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53695" w14:textId="77777777" w:rsidR="004A3EED" w:rsidRPr="004A3EED" w:rsidRDefault="004A3EED" w:rsidP="004A3EED">
      <w:pPr>
        <w:pBdr>
          <w:bottom w:val="single" w:sz="12" w:space="1" w:color="auto"/>
        </w:pBdr>
        <w:spacing w:after="200" w:line="276" w:lineRule="auto"/>
        <w:jc w:val="center"/>
        <w:rPr>
          <w:rFonts w:ascii="Calibri" w:eastAsia="Calibri" w:hAnsi="Calibri" w:cs="Times New Roman"/>
        </w:rPr>
      </w:pPr>
      <w:r w:rsidRPr="004A3EED">
        <w:rPr>
          <w:rFonts w:ascii="Calibri" w:eastAsia="Calibri" w:hAnsi="Calibri" w:cs="Times New Roman"/>
          <w:noProof/>
        </w:rPr>
        <w:drawing>
          <wp:inline distT="0" distB="0" distL="0" distR="0" wp14:anchorId="2E02C005" wp14:editId="3A8D553C">
            <wp:extent cx="873760" cy="620202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39" cy="6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BEE95" w14:textId="77777777" w:rsidR="004A3EED" w:rsidRPr="004A3EED" w:rsidRDefault="004A3EED" w:rsidP="004A3EE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>REPUBLIKA E SHQIPËRISË</w:t>
      </w:r>
    </w:p>
    <w:p w14:paraId="121CBF18" w14:textId="77777777" w:rsidR="004A3EED" w:rsidRPr="004A3EED" w:rsidRDefault="004A3EED" w:rsidP="004A3EE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>BASHKIA KAMËZ</w:t>
      </w:r>
    </w:p>
    <w:p w14:paraId="73DBC406" w14:textId="77777777" w:rsidR="004A3EED" w:rsidRPr="004A3EED" w:rsidRDefault="004A3EED" w:rsidP="004A3EE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>DREJTORIA E BURIMEVE NJEREZORE</w:t>
      </w:r>
    </w:p>
    <w:p w14:paraId="50FBFEE2" w14:textId="2BC5F7CB" w:rsidR="004A3EED" w:rsidRPr="004A3EED" w:rsidRDefault="004A3EED" w:rsidP="004A3EED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Nr. ______ </w:t>
      </w:r>
      <w:proofErr w:type="spellStart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>prot.</w:t>
      </w:r>
      <w:proofErr w:type="spellEnd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</w:t>
      </w:r>
      <w:proofErr w:type="spellStart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>Kamëz</w:t>
      </w:r>
      <w:proofErr w:type="spellEnd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>më</w:t>
      </w:r>
      <w:proofErr w:type="spellEnd"/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__.</w:t>
      </w:r>
      <w:r w:rsidR="000D0D1F"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Pr="004A3EED">
        <w:rPr>
          <w:rFonts w:ascii="Times New Roman" w:eastAsia="Calibri" w:hAnsi="Times New Roman" w:cs="Times New Roman"/>
          <w:b/>
          <w:bCs/>
          <w:sz w:val="24"/>
          <w:szCs w:val="24"/>
        </w:rPr>
        <w:t>.2026</w:t>
      </w:r>
      <w:r w:rsidRPr="004A3EE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  <w:t xml:space="preserve">   </w:t>
      </w:r>
    </w:p>
    <w:p w14:paraId="6E6E02BC" w14:textId="77777777" w:rsidR="004A3EED" w:rsidRPr="004A3EED" w:rsidRDefault="004A3EED" w:rsidP="004A3EED">
      <w:pPr>
        <w:tabs>
          <w:tab w:val="left" w:pos="495"/>
          <w:tab w:val="center" w:pos="4680"/>
          <w:tab w:val="right" w:pos="9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4A3EED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A3EED" w:rsidRPr="004A3EED" w14:paraId="5CAF42FF" w14:textId="77777777" w:rsidTr="0082206C">
        <w:trPr>
          <w:trHeight w:val="1286"/>
        </w:trPr>
        <w:tc>
          <w:tcPr>
            <w:tcW w:w="9576" w:type="dxa"/>
            <w:shd w:val="clear" w:color="auto" w:fill="FFFF00"/>
          </w:tcPr>
          <w:p w14:paraId="0D6BCFF3" w14:textId="77777777" w:rsidR="004A3EED" w:rsidRPr="004A3EED" w:rsidRDefault="004A3EED" w:rsidP="004A3E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A3EE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SHPALLJE PËR LËVIZJE PARALELE </w:t>
            </w:r>
          </w:p>
          <w:p w14:paraId="7C15553F" w14:textId="77777777" w:rsidR="004A3EED" w:rsidRPr="004A3EED" w:rsidRDefault="004A3EED" w:rsidP="004A3E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4A3EED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PRANIM NË SHËRBIMIN CIVIL </w:t>
            </w:r>
          </w:p>
          <w:p w14:paraId="59744606" w14:textId="77777777" w:rsidR="004A3EED" w:rsidRPr="004A3EED" w:rsidRDefault="004A3EED" w:rsidP="004A3EE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3EED">
              <w:rPr>
                <w:rFonts w:ascii="Times New Roman" w:eastAsia="Times New Roman" w:hAnsi="Times New Roman" w:cs="Times New Roman"/>
                <w:b/>
                <w:szCs w:val="24"/>
              </w:rPr>
              <w:t>KATEGORIA EKZEKUTIVE</w:t>
            </w:r>
          </w:p>
        </w:tc>
      </w:tr>
    </w:tbl>
    <w:p w14:paraId="4AAA2347" w14:textId="77777777" w:rsidR="004A3EED" w:rsidRPr="004A3EED" w:rsidRDefault="004A3EED" w:rsidP="004A3EED">
      <w:pPr>
        <w:spacing w:after="0" w:line="276" w:lineRule="auto"/>
        <w:rPr>
          <w:rFonts w:ascii="Times New Roman" w:eastAsia="Calibri" w:hAnsi="Times New Roman" w:cs="Times New Roman"/>
          <w:b/>
          <w:sz w:val="16"/>
          <w:szCs w:val="12"/>
        </w:rPr>
      </w:pPr>
    </w:p>
    <w:p w14:paraId="7C18312F" w14:textId="2A5EA33A" w:rsidR="004A3EED" w:rsidRPr="004A3EED" w:rsidRDefault="004A3EED" w:rsidP="004A3EED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Lloji i diplomës “Shkenca </w:t>
      </w:r>
      <w:r w:rsidR="008664A5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Inxhinierike” </w:t>
      </w:r>
      <w:r w:rsidRPr="004A3EED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niveli minimal i diplomës “Bachelor” </w:t>
      </w:r>
    </w:p>
    <w:p w14:paraId="4723C279" w14:textId="77777777" w:rsidR="004A3EED" w:rsidRPr="004A3EED" w:rsidRDefault="004A3EED" w:rsidP="004A3EED">
      <w:pPr>
        <w:spacing w:after="0" w:line="276" w:lineRule="auto"/>
        <w:rPr>
          <w:rFonts w:ascii="Times New Roman" w:eastAsia="Calibri" w:hAnsi="Times New Roman" w:cs="Times New Roman"/>
          <w:color w:val="C00000"/>
          <w:sz w:val="14"/>
          <w:szCs w:val="14"/>
          <w:lang w:val="it-IT"/>
        </w:rPr>
      </w:pPr>
    </w:p>
    <w:p w14:paraId="41E87319" w14:textId="64C00454" w:rsidR="004A3EED" w:rsidRPr="004A3EED" w:rsidRDefault="004A3EED" w:rsidP="004A3EED">
      <w:pPr>
        <w:spacing w:after="240" w:line="276" w:lineRule="auto"/>
        <w:jc w:val="both"/>
        <w:rPr>
          <w:rFonts w:ascii="Times New Roman" w:eastAsiaTheme="minorEastAsia" w:hAnsi="Times New Roman"/>
          <w:sz w:val="24"/>
          <w:szCs w:val="24"/>
        </w:rPr>
      </w:pP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zbatim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nenit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26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Ligjit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Nr. 152/2013, “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nëpunësin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civil”,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i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ndryshuar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si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Kreut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II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III,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Vendimit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Nr. 242,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datë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18/03/2015,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Këshillit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Ministrave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, Planit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Pranimeve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Shërbimin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Civile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vitit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2026,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miratuar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Urdhërin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Kryetarit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Bashkisë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me nr.26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prot.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datë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A3EED">
        <w:rPr>
          <w:rFonts w:ascii="Times New Roman" w:eastAsiaTheme="minorEastAsia" w:hAnsi="Times New Roman"/>
          <w:b/>
          <w:sz w:val="24"/>
          <w:szCs w:val="24"/>
        </w:rPr>
        <w:t>15.01.2026</w:t>
      </w:r>
      <w:r w:rsidRPr="004A3EED">
        <w:rPr>
          <w:rFonts w:ascii="Times New Roman" w:eastAsiaTheme="minorEastAsia" w:hAnsi="Times New Roman"/>
          <w:sz w:val="24"/>
          <w:szCs w:val="24"/>
        </w:rPr>
        <w:t xml:space="preserve">, me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numrin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pozicioneve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kategorisë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ekzkutive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ulët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mesme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drejtuese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cilat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do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jenë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hapura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konkurim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shpall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procedurat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lëvizjes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paralele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ngritjes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detyrë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dhe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pranimit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nga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jashtë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shërbimit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civil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për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Theme="minorEastAsia" w:hAnsi="Times New Roman"/>
          <w:sz w:val="24"/>
          <w:szCs w:val="24"/>
        </w:rPr>
        <w:t>pozicionin</w:t>
      </w:r>
      <w:proofErr w:type="spellEnd"/>
      <w:r w:rsidRPr="004A3EED">
        <w:rPr>
          <w:rFonts w:ascii="Times New Roman" w:eastAsiaTheme="minorEastAsia" w:hAnsi="Times New Roman"/>
          <w:sz w:val="24"/>
          <w:szCs w:val="24"/>
        </w:rPr>
        <w:t xml:space="preserve">: </w:t>
      </w:r>
    </w:p>
    <w:p w14:paraId="0D946971" w14:textId="0800A0D8" w:rsidR="004A3EED" w:rsidRPr="004A3EED" w:rsidRDefault="004A3EED" w:rsidP="004A3EED">
      <w:pPr>
        <w:spacing w:after="0" w:line="276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 1 (një) pozicion Specialist </w:t>
      </w:r>
      <w:r w:rsidR="008966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pranë </w:t>
      </w:r>
      <w:r w:rsidR="00896662" w:rsidRPr="008966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>Sektorit të Objekteve në Bashkëpronësi dhe Rindërtimit</w:t>
      </w:r>
      <w:r w:rsidRPr="004A3EE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, </w:t>
      </w:r>
      <w:r w:rsidR="00896662" w:rsidRPr="0089666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>Drejtoria e Objekteve në Bashkëpronësi, Rindërtimit &amp; Legalizimeve</w:t>
      </w:r>
      <w:r w:rsidRPr="004A3EE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it-IT"/>
        </w:rPr>
        <w:t xml:space="preserve">. </w:t>
      </w:r>
      <w:r w:rsidRPr="004A3EE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it-IT"/>
        </w:rPr>
        <w:t>Me Kategori  page IV/ Klasa IV-2/IV-3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4A3EED" w:rsidRPr="004A3EED" w14:paraId="476344F6" w14:textId="77777777" w:rsidTr="0082206C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19DC1FC" w14:textId="77777777" w:rsidR="004A3EED" w:rsidRPr="004A3EED" w:rsidRDefault="004A3EED" w:rsidP="004A3E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6C27A148" w14:textId="77777777" w:rsidR="004A3EED" w:rsidRPr="004A3EED" w:rsidRDefault="004A3EED" w:rsidP="004A3EED">
            <w:pPr>
              <w:spacing w:after="200" w:line="276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MS Mincho" w:hAnsi="Times New Roman" w:cs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46596A4F" w14:textId="77777777" w:rsidR="004A3EED" w:rsidRPr="004A3EED" w:rsidRDefault="004A3EED" w:rsidP="004A3EED">
      <w:pPr>
        <w:spacing w:after="200" w:line="276" w:lineRule="auto"/>
        <w:rPr>
          <w:rFonts w:ascii="Times New Roman" w:eastAsia="MS Mincho" w:hAnsi="Times New Roman" w:cs="Times New Roman"/>
          <w:b/>
          <w:sz w:val="24"/>
          <w:szCs w:val="24"/>
          <w:lang w:val="it-IT"/>
        </w:rPr>
      </w:pPr>
      <w:r w:rsidRPr="004A3EED">
        <w:rPr>
          <w:rFonts w:ascii="Times New Roman" w:eastAsia="MS Mincho" w:hAnsi="Times New Roman" w:cs="Times New Roman"/>
          <w:b/>
          <w:sz w:val="24"/>
          <w:szCs w:val="24"/>
          <w:lang w:val="it-IT"/>
        </w:rPr>
        <w:t>Për keto Procedura (lëvizje paralele dhe pranim në shërbimin civil) 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4A3EED" w:rsidRPr="004A3EED" w14:paraId="330FEF7C" w14:textId="77777777" w:rsidTr="0082206C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6F50237A" w14:textId="77777777" w:rsidR="004A3EED" w:rsidRPr="004A3EED" w:rsidRDefault="004A3EED" w:rsidP="004A3EED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706DE3CC" w14:textId="77777777" w:rsidR="004A3EED" w:rsidRPr="004A3EED" w:rsidRDefault="004A3EED" w:rsidP="004A3EED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  <w:r w:rsidRPr="004A3EED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2C8F947" w14:textId="6EE0E4DA" w:rsidR="004A3EED" w:rsidRPr="004A3EED" w:rsidRDefault="000D0D1F" w:rsidP="004A3EED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</w:pPr>
            <w:r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17</w:t>
            </w:r>
            <w:r w:rsidR="004A3EED"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11</w:t>
            </w:r>
            <w:r w:rsidR="004A3EED"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  <w:tr w:rsidR="004A3EED" w:rsidRPr="004A3EED" w14:paraId="79D53D74" w14:textId="77777777" w:rsidTr="0082206C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056347F6" w14:textId="77777777" w:rsidR="004A3EED" w:rsidRPr="004A3EED" w:rsidRDefault="004A3EED" w:rsidP="004A3EED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4CCC48A9" w14:textId="77777777" w:rsidR="004A3EED" w:rsidRPr="004A3EED" w:rsidRDefault="004A3EED" w:rsidP="004A3EED">
            <w:pPr>
              <w:spacing w:after="200" w:line="276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ne </w:t>
            </w:r>
            <w:proofErr w:type="spellStart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Sherbimin</w:t>
            </w:r>
            <w:proofErr w:type="spellEnd"/>
            <w:r w:rsidRPr="004A3EED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40C603F" w14:textId="4363CE6B" w:rsidR="004A3EED" w:rsidRPr="004A3EED" w:rsidRDefault="003C44F5" w:rsidP="004A3EED">
            <w:pPr>
              <w:spacing w:after="200" w:line="276" w:lineRule="auto"/>
              <w:jc w:val="center"/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</w:pPr>
            <w:r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26</w:t>
            </w:r>
            <w:r w:rsidR="004A3EED"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.</w:t>
            </w:r>
            <w:r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11</w:t>
            </w:r>
            <w:r w:rsidR="004A3EED" w:rsidRPr="008664A5">
              <w:rPr>
                <w:rFonts w:ascii="Times New Roman" w:eastAsia="MS Mincho" w:hAnsi="Times New Roman" w:cs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</w:tbl>
    <w:p w14:paraId="04A392EA" w14:textId="77777777" w:rsidR="004A3EED" w:rsidRPr="004A3EED" w:rsidRDefault="004A3EED" w:rsidP="004A3EED">
      <w:pPr>
        <w:tabs>
          <w:tab w:val="left" w:pos="1284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4A3EED" w:rsidRPr="004A3EED" w14:paraId="688CB3EC" w14:textId="77777777" w:rsidTr="0082206C">
        <w:tc>
          <w:tcPr>
            <w:tcW w:w="9855" w:type="dxa"/>
            <w:shd w:val="clear" w:color="auto" w:fill="C00000"/>
            <w:hideMark/>
          </w:tcPr>
          <w:p w14:paraId="1247D395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MS Mincho" w:hAnsi="Times New Roman" w:cs="Times New Roman"/>
                <w:b/>
                <w:color w:val="C00000"/>
                <w:sz w:val="24"/>
                <w:szCs w:val="24"/>
                <w:lang w:val="it-IT"/>
              </w:rPr>
              <w:br w:type="page"/>
            </w:r>
            <w:r w:rsidRPr="004A3EED">
              <w:rPr>
                <w:rFonts w:ascii="Times New Roman" w:eastAsia="Calibri" w:hAnsi="Times New Roman" w:cs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78DF58CC" w14:textId="77777777" w:rsidR="004A3EED" w:rsidRPr="004A3EED" w:rsidRDefault="004A3EED" w:rsidP="004A3EED">
      <w:pPr>
        <w:spacing w:after="0" w:line="240" w:lineRule="auto"/>
        <w:ind w:left="720"/>
        <w:jc w:val="both"/>
        <w:rPr>
          <w:rFonts w:ascii="Calibri" w:eastAsia="Calibri" w:hAnsi="Calibri" w:cs="Times New Roman"/>
          <w:lang w:val="sq-AL"/>
        </w:rPr>
      </w:pPr>
    </w:p>
    <w:p w14:paraId="2B5E71D0" w14:textId="77777777" w:rsidR="004A3EED" w:rsidRPr="004A3EED" w:rsidRDefault="004A3EED" w:rsidP="004A3EED">
      <w:pPr>
        <w:tabs>
          <w:tab w:val="left" w:pos="0"/>
        </w:tabs>
        <w:spacing w:after="0" w:line="240" w:lineRule="auto"/>
        <w:ind w:left="-90"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14:paraId="741CE720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Trajton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praktikat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administrative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që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lidhen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objektet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bashkëpronësi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përputhje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parashikimet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Ligjit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nr. 55/2025 “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administrimin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MS Mincho" w:hAnsi="Times New Roman" w:cs="Times New Roman"/>
          <w:sz w:val="24"/>
          <w:szCs w:val="24"/>
        </w:rPr>
        <w:t>bashkëpronësisë</w:t>
      </w:r>
      <w:proofErr w:type="spellEnd"/>
      <w:r w:rsidRPr="003265D4">
        <w:rPr>
          <w:rFonts w:ascii="Times New Roman" w:eastAsia="MS Mincho" w:hAnsi="Times New Roman" w:cs="Times New Roman"/>
          <w:sz w:val="24"/>
          <w:szCs w:val="24"/>
        </w:rPr>
        <w:t>”;</w:t>
      </w:r>
    </w:p>
    <w:p w14:paraId="13DBA226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Evidenton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përditëson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dhënat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objektet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bashkëpronësi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kompetencave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miratuara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përfshirë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regjistrin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administratorëve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bashkëpronësisë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sistemin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elektronik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aktet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nënligjore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përkatëse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E85874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Mbështet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administrativisht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procesin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monitorimit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administratorëve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bashkëpronësisë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ankesave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duke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përgatitur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dokumentacionin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shoqërues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verifikime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kontrolle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sipas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udhëzimeve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eprorit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procedurave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ligjore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965360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Ndjek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dosjet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rindërtimit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095FD1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Asiston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subjektet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përfituese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plotësimin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dokumentacionit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teknik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përfitimin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tërheqjen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grantit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rindërtimit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ADBBE1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Ndjek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procedurat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pajisjen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dokumentacion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pronësie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objekteve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rindërtuara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bashkëpunim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strukturat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kompetente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0D703F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Harton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shkresa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zyrtare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raporte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akte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informuese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kuadër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ushtrimit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funksioneve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mban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evidencën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arkivon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dokumentacionin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përkatës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përputhje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legjislacionin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arkivat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aktet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brendshme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institucionit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97DBA2" w14:textId="77777777" w:rsidR="003265D4" w:rsidRPr="003265D4" w:rsidRDefault="003265D4" w:rsidP="003265D4">
      <w:pPr>
        <w:pStyle w:val="ListParagraph"/>
        <w:numPr>
          <w:ilvl w:val="0"/>
          <w:numId w:val="15"/>
        </w:numPr>
        <w:spacing w:after="18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Raporton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periodikisht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Përgjegjësit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sektorit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ecurinë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problematikat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konstatuara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nevojat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65D4">
        <w:rPr>
          <w:rFonts w:ascii="Times New Roman" w:eastAsia="Times New Roman" w:hAnsi="Times New Roman" w:cs="Times New Roman"/>
          <w:sz w:val="24"/>
          <w:szCs w:val="24"/>
        </w:rPr>
        <w:t>procedurale</w:t>
      </w:r>
      <w:proofErr w:type="spellEnd"/>
      <w:r w:rsidRPr="003265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CE68A7" w14:textId="77777777" w:rsidR="004A3EED" w:rsidRPr="004A3EED" w:rsidRDefault="004A3EED" w:rsidP="004A3EED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color w:val="C00000"/>
          <w:sz w:val="24"/>
          <w:szCs w:val="24"/>
          <w:lang w:val="it-IT"/>
        </w:rPr>
        <w:t>I-Lëvizja paralele</w:t>
      </w:r>
    </w:p>
    <w:p w14:paraId="7791B77D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p w14:paraId="2C393B09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4A3EED" w:rsidRPr="004A3EED" w14:paraId="64804469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A9A8F3A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6757E70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27CD530D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F7EA93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duhet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plotësojnë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kushtet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lëvizjen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paralele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vijon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3EEBC80" w14:textId="77777777" w:rsidR="004A3EED" w:rsidRPr="004A3EED" w:rsidRDefault="004A3EED" w:rsidP="004A3EE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nëpunës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civil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konfirmuar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brenda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njëjtës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kategori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, (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niveli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pagës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IV), </w:t>
      </w:r>
    </w:p>
    <w:p w14:paraId="58C2760E" w14:textId="77777777" w:rsidR="004A3EED" w:rsidRPr="004A3EED" w:rsidRDefault="004A3EED" w:rsidP="004A3EE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masë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fuqi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vërtetuar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dokument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institucioni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3737E515" w14:textId="77777777" w:rsidR="004A3EED" w:rsidRPr="004A3EED" w:rsidRDefault="004A3EED" w:rsidP="004A3EED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kenë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paktën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vlerësim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pozitiv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65C22FA" w14:textId="77777777" w:rsidR="004A3EED" w:rsidRPr="004A3EED" w:rsidRDefault="004A3EED" w:rsidP="004A3EED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B6D48B" w14:textId="77777777" w:rsidR="004A3EED" w:rsidRPr="004A3EED" w:rsidRDefault="004A3EED" w:rsidP="004A3EED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4C04BEEC" w14:textId="1354AE6B" w:rsidR="004A3EED" w:rsidRPr="00544DA7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zotërojnë diplomë të nivelit </w:t>
      </w: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minimal “Bachelor” Shkenca </w:t>
      </w:r>
      <w:r w:rsidR="008365D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Inxhinierike</w:t>
      </w: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, Masteri Profesional apo Shkencor perben avantazh diploma e nivelit “Bachelor” duhet të jetë në të </w:t>
      </w: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lastRenderedPageBreak/>
        <w:t>njëjtën fushë.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544DA7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6D1D492F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Të kenë eksperiencë pune jo më pak se </w:t>
      </w:r>
      <w:r w:rsidRPr="00544DA7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1 vit, 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tërore dhe/ose institucione të pavarura.</w:t>
      </w:r>
    </w:p>
    <w:p w14:paraId="178D8E08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2C8E896C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60C6BCDE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33AB6C5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E8288CC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43488AC8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14"/>
          <w:szCs w:val="14"/>
          <w:lang w:val="it-IT"/>
        </w:rPr>
      </w:pPr>
    </w:p>
    <w:p w14:paraId="5100F758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Kandidatët duhet të dorëzojnë pranë njësisë së burimeve njerëzore të Bashkise Kamez ku ndodhet pozicioni për të cilin ata dëshirojnë të aplikojnë, dokumentet si më poshtë:</w:t>
      </w:r>
    </w:p>
    <w:p w14:paraId="2D1DB8E5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684AFF6F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203621CA" w14:textId="77777777" w:rsidR="004A3EED" w:rsidRPr="004A3EED" w:rsidRDefault="007325B5" w:rsidP="004A3EED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4A3EED" w:rsidRPr="004A3EED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57BAFB67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3B4B8106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e noterizuar;</w:t>
      </w:r>
      <w:bookmarkEnd w:id="0"/>
    </w:p>
    <w:p w14:paraId="5AA19E84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054B17E8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CE0CC9D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71678C1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Vlerësimin e fundit nga eprori direkt;</w:t>
      </w:r>
    </w:p>
    <w:p w14:paraId="44235629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Vërtetim nga Institucioni qe nuk ka masë displinore në fuqi.</w:t>
      </w:r>
    </w:p>
    <w:p w14:paraId="1AAD38C4" w14:textId="77777777" w:rsidR="004A3EED" w:rsidRPr="004A3EED" w:rsidRDefault="004A3EED" w:rsidP="004A3EED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6329B087" w14:textId="1A17EEC8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Dokumentet duhet të dorëzohen me postë brenda datës</w:t>
      </w:r>
      <w:r w:rsidR="00E51EB4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 </w:t>
      </w:r>
      <w:r w:rsidR="00E51EB4" w:rsidRPr="00544DA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17.11</w:t>
      </w:r>
      <w:r w:rsidRPr="00544DA7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>.2026.</w:t>
      </w:r>
      <w:r w:rsidRPr="004A3EED">
        <w:rPr>
          <w:rFonts w:ascii="Times New Roman" w:eastAsia="Calibri" w:hAnsi="Times New Roman" w:cs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28E7EADB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16608A1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265DD4E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64298E27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14"/>
          <w:szCs w:val="14"/>
          <w:lang w:val="it-IT"/>
        </w:rPr>
      </w:pPr>
    </w:p>
    <w:p w14:paraId="293F49A8" w14:textId="650DD540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="00E51EB4" w:rsidRPr="00544DA7">
        <w:rPr>
          <w:rFonts w:ascii="Times New Roman" w:eastAsia="Calibri" w:hAnsi="Times New Roman" w:cs="Times New Roman"/>
          <w:b/>
          <w:sz w:val="24"/>
          <w:szCs w:val="24"/>
          <w:lang w:val="it-IT"/>
        </w:rPr>
        <w:t>18</w:t>
      </w:r>
      <w:r w:rsidRPr="00544DA7">
        <w:rPr>
          <w:rFonts w:ascii="Times New Roman" w:eastAsia="Calibri" w:hAnsi="Times New Roman" w:cs="Times New Roman"/>
          <w:b/>
          <w:sz w:val="24"/>
          <w:szCs w:val="24"/>
          <w:lang w:val="it-IT"/>
        </w:rPr>
        <w:t>.1</w:t>
      </w:r>
      <w:r w:rsidR="00E51EB4" w:rsidRPr="00544DA7">
        <w:rPr>
          <w:rFonts w:ascii="Times New Roman" w:eastAsia="Calibri" w:hAnsi="Times New Roman" w:cs="Times New Roman"/>
          <w:b/>
          <w:sz w:val="24"/>
          <w:szCs w:val="24"/>
          <w:lang w:val="it-IT"/>
        </w:rPr>
        <w:t>1</w:t>
      </w:r>
      <w:r w:rsidRPr="00544DA7">
        <w:rPr>
          <w:rFonts w:ascii="Times New Roman" w:eastAsia="Calibri" w:hAnsi="Times New Roman" w:cs="Times New Roman"/>
          <w:b/>
          <w:sz w:val="24"/>
          <w:szCs w:val="24"/>
          <w:lang w:val="it-IT"/>
        </w:rPr>
        <w:t>.2026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,</w:t>
      </w:r>
      <w:r w:rsidRPr="00544DA7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 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njësia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e menaxhimit të burimeve njerëzore te Bashkise Kamez ku ndodhet pozicioni për të cilin ju dëshironi të aplikoni do të shpallë në portalin Shërbimi Kombëtar i Punësimit dhe stendat e bashkise  listën e kandidatëve që plotësojnë kushtet e lëvizjes paralele dhe kriteret e veçanta, si dhe datën, vendin dhe orën e saktë ku do të zhvillohet intervista. </w:t>
      </w:r>
    </w:p>
    <w:p w14:paraId="7BF9838D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4A3EED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060C4853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E38AA0A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EE0182D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203F40B1" w14:textId="77777777" w:rsidR="004A3EED" w:rsidRPr="004A3EED" w:rsidRDefault="004A3EED" w:rsidP="004A3EED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35A1840B" w14:textId="77777777" w:rsidR="004A3EED" w:rsidRPr="004A3EED" w:rsidRDefault="004A3EED" w:rsidP="004A3EED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lastRenderedPageBreak/>
        <w:t>Njohuritë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 152/2013, </w:t>
      </w:r>
      <w:r w:rsidRPr="004A3EED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E73D7FD" w14:textId="77777777" w:rsidR="00140A54" w:rsidRPr="00140A54" w:rsidRDefault="00140A54" w:rsidP="004A3EED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Ligjin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nr. 55/2025 “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administrimin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bashkëpronësisë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6AACC023" w14:textId="70B5EDE2" w:rsidR="004A3EED" w:rsidRPr="004A3EED" w:rsidRDefault="004A3EED" w:rsidP="004A3EED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Nr.139/2015 “Per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Veteqeverisjen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”;</w:t>
      </w:r>
    </w:p>
    <w:p w14:paraId="00540045" w14:textId="7501BC34" w:rsidR="004A3EED" w:rsidRPr="004A3EED" w:rsidRDefault="00C51825" w:rsidP="004A3EED">
      <w:pPr>
        <w:numPr>
          <w:ilvl w:val="0"/>
          <w:numId w:val="1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Aktin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Normativ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nr. 9,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datë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16.12.2019, “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përballimin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pasojave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fatkeqësisë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natyrore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”,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miratuar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1010AE">
        <w:rPr>
          <w:rFonts w:ascii="Times New Roman" w:eastAsia="Times New Roman" w:hAnsi="Times New Roman" w:cs="Times New Roman"/>
          <w:sz w:val="24"/>
          <w:szCs w:val="24"/>
        </w:rPr>
        <w:t>ligj</w:t>
      </w:r>
      <w:proofErr w:type="spellEnd"/>
      <w:r w:rsidRPr="001010AE">
        <w:rPr>
          <w:rFonts w:ascii="Times New Roman" w:eastAsia="Times New Roman" w:hAnsi="Times New Roman" w:cs="Times New Roman"/>
          <w:sz w:val="24"/>
          <w:szCs w:val="24"/>
        </w:rPr>
        <w:t>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A3EED" w:rsidRPr="004A3EED" w14:paraId="5207803A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19B0CB7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443A46C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04CF055E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150DA7E4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47EE86E8" w14:textId="77777777" w:rsidR="004A3EED" w:rsidRPr="004A3EED" w:rsidRDefault="004A3EED" w:rsidP="004A3EE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24BA4B26" w14:textId="77777777" w:rsidR="004A3EED" w:rsidRPr="004A3EED" w:rsidRDefault="004A3EED" w:rsidP="004A3EE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Eksperiencën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tyre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mëparshme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9E1B49E" w14:textId="77777777" w:rsidR="004A3EED" w:rsidRPr="004A3EED" w:rsidRDefault="004A3EED" w:rsidP="004A3EED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Motivimin, aspiratat dhe pritshmëritë e tyre për karrierën.</w:t>
      </w:r>
    </w:p>
    <w:p w14:paraId="02DAD3A4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1FF5DD92" w14:textId="77777777" w:rsidR="004A3EED" w:rsidRPr="004A3EED" w:rsidRDefault="004A3EED" w:rsidP="004A3EED">
      <w:pPr>
        <w:spacing w:after="200" w:line="276" w:lineRule="auto"/>
        <w:jc w:val="both"/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4A3EED">
        <w:rPr>
          <w:rFonts w:ascii="Times New Roman" w:eastAsia="Calibri" w:hAnsi="Times New Roman" w:cs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”</w:t>
      </w:r>
      <w:r w:rsidRPr="004A3EED">
        <w:rPr>
          <w:rFonts w:ascii="Calibri" w:eastAsia="Calibri" w:hAnsi="Calibri" w:cs="Times New Roman"/>
          <w:lang w:val="it-IT"/>
        </w:rPr>
        <w:t>,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të Departamentit të Administratës Publike </w:t>
      </w:r>
      <w:r w:rsidRPr="004A3EED">
        <w:rPr>
          <w:rFonts w:ascii="Calibri" w:eastAsia="Calibri" w:hAnsi="Calibri" w:cs="Times New Roman"/>
        </w:rPr>
        <w:fldChar w:fldCharType="begin"/>
      </w:r>
      <w:r w:rsidRPr="004A3EED">
        <w:rPr>
          <w:rFonts w:ascii="Calibri" w:eastAsia="Calibri" w:hAnsi="Calibri" w:cs="Times New Roman"/>
        </w:rPr>
        <w:instrText xml:space="preserve"> HYPERLINK "http://www.dap.gov.al" </w:instrText>
      </w:r>
      <w:r w:rsidRPr="004A3EED">
        <w:rPr>
          <w:rFonts w:ascii="Calibri" w:eastAsia="Calibri" w:hAnsi="Calibri" w:cs="Times New Roman"/>
        </w:rPr>
        <w:fldChar w:fldCharType="separate"/>
      </w:r>
      <w:r w:rsidRPr="004A3EED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t>www.dap.gov.al</w:t>
      </w:r>
      <w:r w:rsidRPr="004A3EED">
        <w:rPr>
          <w:rFonts w:ascii="Calibri" w:eastAsia="Calibri" w:hAnsi="Calibri" w:cs="Times New Roman"/>
          <w:color w:val="0000FF"/>
          <w:sz w:val="24"/>
          <w:szCs w:val="24"/>
          <w:u w:val="single"/>
          <w:lang w:val="it-IT"/>
        </w:rPr>
        <w:fldChar w:fldCharType="end"/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.</w:t>
      </w:r>
      <w:hyperlink r:id="rId9" w:history="1">
        <w:r w:rsidRPr="004A3EED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http://dap.gov.al/2014-03-21-12-52-44/udhezime/426-udhezim-nr-2-date-27-03-2015</w:t>
        </w:r>
      </w:hyperlink>
    </w:p>
    <w:p w14:paraId="3641FD36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6"/>
          <w:szCs w:val="6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A3EED" w:rsidRPr="004A3EED" w14:paraId="4FDB3162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C9BE2ED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35D5D90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27024ECD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1E95CBEB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Në përfundim të vlerësimit të kandidatëve, Bashkia Kamez do të shpallë fituesin në portalin Shërbimi Kombëtar i Punësimit dhe faqen e Bashkisë Kamez . Të gjithë kandidatët pjesëmarrës në këtë procedurë do të njoftohen në mënyrë elektronike për datën e saktë të shpalljes së fituesit.</w:t>
      </w:r>
    </w:p>
    <w:p w14:paraId="73BCA7BF" w14:textId="77777777" w:rsidR="004A3EED" w:rsidRPr="004A3EED" w:rsidRDefault="004A3EED" w:rsidP="004A3EED">
      <w:pPr>
        <w:pBdr>
          <w:bottom w:val="single" w:sz="8" w:space="1" w:color="C00000"/>
        </w:pBd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2-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Pranimi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A3EED" w:rsidRPr="004A3EED" w14:paraId="648E8876" w14:textId="77777777" w:rsidTr="0082206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277C3F20" w14:textId="77777777" w:rsidR="004A3EED" w:rsidRPr="004A3EED" w:rsidRDefault="004A3EED" w:rsidP="004A3EE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Vetëm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rast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nga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pozicionet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e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renditura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fillim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kësaj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shpalljeje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përfundim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lëvizjes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paralele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rezulton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se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ende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ka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vakante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këto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pozicione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janë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vlefshme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konkurimin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nëpërmjet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procedurës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pranimit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shërbimin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civil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për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kategorinë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ekzekutive</w:t>
            </w:r>
            <w:proofErr w:type="spellEnd"/>
            <w:r w:rsidRPr="004A3E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</w:tbl>
    <w:p w14:paraId="4B160EE7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këtë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procedurë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kanë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drejtë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aplikojnë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gjithë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kandidatët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që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plotësojnë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kërkesat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përgjithshme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përputhje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nenin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21,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Ligjit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Nr. 152/2013, “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nepunesit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civil”,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ndryshuar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03F998DB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8468D4F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5A7DDED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1969AF2D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Kushtet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që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duhet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plotësojë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kandidati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procedurën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pranimit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shërbimin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 civil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  <w:szCs w:val="24"/>
        </w:rPr>
        <w:t>janë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06720BDF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shtetas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shqiptar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03E182A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ketë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zotësi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vepruar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931FF44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zotërojë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gjuhën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shqipe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shkruar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folur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E1A9EC9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kushte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lejojnë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kryejë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detyrën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përkatëse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E4A38A4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dënuar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vendim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formës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prerë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krimi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kryerjen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kundërvajtjeje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penale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dashje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06BF18E" w14:textId="77777777" w:rsidR="004A3EED" w:rsidRPr="004A3EED" w:rsidRDefault="004A3EED" w:rsidP="004A3EE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Ndaj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mos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marrë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masa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disiplinore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largimit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shërbimi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civil,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nuk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 152/2013, “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civil</w:t>
      </w:r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”,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81E7F5F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55092E7D" w14:textId="60217F6B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zotërojnë diplomë të nivelit “Bachelor” ne</w:t>
      </w:r>
      <w:r w:rsidR="008365DA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shkenca Inxhinierike,</w:t>
      </w:r>
      <w:r w:rsidRPr="00544DA7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 xml:space="preserve"> Masteri Shkencor apo Profesional perben  avantazh,  diploma e nivelit “Bachelor” duhet të jetë në të njëjtën fushë.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(</w:t>
      </w:r>
      <w:r w:rsidRPr="00544DA7">
        <w:rPr>
          <w:rFonts w:ascii="Times New Roman" w:eastAsia="Calibri" w:hAnsi="Times New Roman" w:cs="Times New Roman"/>
          <w:i/>
          <w:sz w:val="24"/>
          <w:szCs w:val="24"/>
          <w:lang w:val="it-IT"/>
        </w:rPr>
        <w:t>Diplomat të cilat janë marrë jashtë vendit, duhet të jenë të njohura paraprakisht pranë institucionit</w:t>
      </w:r>
      <w:r w:rsidRPr="004A3EED">
        <w:rPr>
          <w:rFonts w:ascii="Times New Roman" w:eastAsia="Calibri" w:hAnsi="Times New Roman" w:cs="Times New Roman"/>
          <w:i/>
          <w:sz w:val="24"/>
          <w:szCs w:val="24"/>
          <w:lang w:val="it-IT"/>
        </w:rPr>
        <w:t xml:space="preserve"> përgjegjës për njehsimin e diplomave sipas legjislacionit në fuqi).</w:t>
      </w:r>
    </w:p>
    <w:p w14:paraId="5C494195" w14:textId="77777777" w:rsidR="004A3EED" w:rsidRPr="004A3EED" w:rsidRDefault="004A3EED" w:rsidP="004A3EED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Preferohet të kenë eksperiencë pune</w:t>
      </w:r>
      <w:r w:rsidRPr="004A3EED">
        <w:rPr>
          <w:rFonts w:ascii="Times New Roman" w:eastAsia="Calibri" w:hAnsi="Times New Roman" w:cs="Times New Roman"/>
          <w:color w:val="FF0000"/>
          <w:sz w:val="24"/>
          <w:szCs w:val="24"/>
          <w:lang w:val="it-IT"/>
        </w:rPr>
        <w:t xml:space="preserve"> 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në administratën shtetërore dhe/ose institucione të pavarura .</w:t>
      </w:r>
    </w:p>
    <w:p w14:paraId="0165D89C" w14:textId="77777777" w:rsidR="004A3EED" w:rsidRPr="004A3EED" w:rsidRDefault="004A3EED" w:rsidP="004A3EED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3B33863B" w14:textId="77777777" w:rsidR="004A3EED" w:rsidRPr="004A3EED" w:rsidRDefault="004A3EED" w:rsidP="004A3EED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4A3EED" w:rsidRPr="004A3EED" w14:paraId="0C29B48A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2B149B2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6502D0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36FFD6D8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0FE1E59A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Jetëshkrim i plotësuar në përputhje me dokumentin tip që e gjeni në linkun:</w:t>
      </w:r>
    </w:p>
    <w:p w14:paraId="68320335" w14:textId="77777777" w:rsidR="004A3EED" w:rsidRPr="004A3EED" w:rsidRDefault="007325B5" w:rsidP="004A3EED">
      <w:pPr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4A3EED" w:rsidRPr="004A3EED">
          <w:rPr>
            <w:rFonts w:ascii="Calibri" w:eastAsia="Calibri" w:hAnsi="Calibri" w:cs="Times New Roman"/>
            <w:color w:val="0000FF"/>
            <w:sz w:val="24"/>
            <w:szCs w:val="24"/>
            <w:u w:val="single"/>
            <w:lang w:val="it-IT"/>
          </w:rPr>
          <w:t>http://dap.gov.al/vende-vakante/udhezime-Dokumente/219-udhezime-Dokumente</w:t>
        </w:r>
      </w:hyperlink>
    </w:p>
    <w:p w14:paraId="61B20648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Fotokopje të diplomës (përfshirë edhe diplomën bachelor) e noterizuar;</w:t>
      </w:r>
    </w:p>
    <w:p w14:paraId="05A7E5EE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152C92E9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Fotokopje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letërnjoftimit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(ID);</w:t>
      </w:r>
    </w:p>
    <w:p w14:paraId="6A0CB801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Vërtetim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shëndetësore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4FBE385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Vetëdeklarim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gjëndjes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gjyqësore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542109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Vertetim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Gjykate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Prokurorie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842732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Deshmi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Penaliteti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E0633C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Vetetim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Banimi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F4BC5DE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Çertefikate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personale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familjare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8F2C405" w14:textId="77777777" w:rsidR="004A3EED" w:rsidRPr="004A3EED" w:rsidRDefault="004A3EED" w:rsidP="004A3EED">
      <w:pPr>
        <w:numPr>
          <w:ilvl w:val="0"/>
          <w:numId w:val="7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Çdo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dokumentacion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tjetër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vërteton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trajnimet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kualifikimet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arsimim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shtesë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vlerësimet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pozitive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apo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përmendura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jetëshkrimin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tuaj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456BCB9" w14:textId="55107A22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Dokumentet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duhet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dorëzohen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me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postë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brenda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datës</w:t>
      </w:r>
      <w:proofErr w:type="spellEnd"/>
      <w:r w:rsidRPr="004A3EED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r w:rsidR="003F7DA1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6.1</w:t>
      </w:r>
      <w:r w:rsidR="003F7DA1">
        <w:rPr>
          <w:rFonts w:ascii="Times New Roman" w:eastAsia="Calibri" w:hAnsi="Times New Roman" w:cs="Times New Roman"/>
          <w:b/>
          <w:i/>
          <w:sz w:val="24"/>
          <w:szCs w:val="24"/>
        </w:rPr>
        <w:t>1</w:t>
      </w:r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.2026,</w:t>
      </w:r>
      <w:r w:rsidRPr="004A3EED">
        <w:rPr>
          <w:rFonts w:ascii="Times New Roman" w:eastAsia="Calibri" w:hAnsi="Times New Roman" w:cs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Bashkia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Kamez</w:t>
      </w:r>
      <w:proofErr w:type="spellEnd"/>
      <w:r w:rsidRPr="004A3EE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4A3EED" w:rsidRPr="004A3EED" w14:paraId="46A8A8AE" w14:textId="77777777" w:rsidTr="0082206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2E92D4EF" w14:textId="77777777" w:rsidR="004A3EED" w:rsidRPr="004A3EED" w:rsidRDefault="004A3EED" w:rsidP="004A3EED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lastRenderedPageBreak/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: </w:t>
            </w:r>
          </w:p>
          <w:p w14:paraId="51FF927D" w14:textId="77777777" w:rsidR="004A3EED" w:rsidRPr="004A3EED" w:rsidRDefault="004A3EED" w:rsidP="004A3EED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daljes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së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rezultateve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verifikimit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paraprak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</w:p>
          <w:p w14:paraId="54A3B20E" w14:textId="77777777" w:rsidR="004A3EED" w:rsidRPr="004A3EED" w:rsidRDefault="004A3EED" w:rsidP="004A3EED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datën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vendin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dhe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orën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ku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zhvillohet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konkurimi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;</w:t>
            </w:r>
          </w:p>
          <w:p w14:paraId="26F2AB77" w14:textId="77777777" w:rsidR="004A3EED" w:rsidRPr="004A3EED" w:rsidRDefault="004A3EED" w:rsidP="004A3EED">
            <w:pPr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mënyrën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vlerësimit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>kandidatëve</w:t>
            </w:r>
            <w:proofErr w:type="spellEnd"/>
            <w:r w:rsidRPr="004A3EED"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4F5BFABE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4AC9FC44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6AF3B92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5B8CFCC5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41DF895B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</w:p>
    <w:p w14:paraId="37A53AEE" w14:textId="77DD6D69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datën </w:t>
      </w:r>
      <w:r w:rsidRPr="00544DA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2</w:t>
      </w:r>
      <w:r w:rsidR="003F7DA1" w:rsidRPr="00544DA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7</w:t>
      </w:r>
      <w:r w:rsidRPr="00544DA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.1</w:t>
      </w:r>
      <w:r w:rsidR="003F7DA1" w:rsidRPr="00544DA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1</w:t>
      </w:r>
      <w:r w:rsidRPr="00544DA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it-IT"/>
        </w:rPr>
        <w:t>.2026</w:t>
      </w:r>
      <w:r w:rsidRPr="00544DA7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it-IT"/>
        </w:rPr>
        <w:t xml:space="preserve">, </w:t>
      </w:r>
      <w:r w:rsidRPr="00544DA7">
        <w:rPr>
          <w:rFonts w:ascii="Times New Roman" w:eastAsia="Calibri" w:hAnsi="Times New Roman" w:cs="Times New Roman"/>
          <w:sz w:val="24"/>
          <w:szCs w:val="24"/>
          <w:lang w:val="it-IT"/>
        </w:rPr>
        <w:t>njësia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e menaxhimit të burimeve njerëzore të </w:t>
      </w:r>
      <w:r w:rsidRPr="004A3EED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Bashkise Kamez  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ku ndodhet pozicioni për të cilin ju dëshironi të aplikoni do të shpallë në portalin “Shërbimi Kombëtar i Punësimit” dhe ne faqen zyrtare te bashkise kamez listën e kandidatëve që plotësojnë kushtet dhe kriteret e veçanta, si dhe datën, vendin dhe orën e saktë ku do të zhvillohet intervista. </w:t>
      </w:r>
    </w:p>
    <w:p w14:paraId="58D29241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4A3EED">
        <w:rPr>
          <w:rFonts w:ascii="Times New Roman" w:eastAsia="Calibri" w:hAnsi="Times New Roman" w:cs="Times New Roman"/>
          <w:sz w:val="24"/>
          <w:szCs w:val="24"/>
          <w:u w:val="single"/>
          <w:lang w:val="it-IT"/>
        </w:rPr>
        <w:t>nëpërmjet adresës tuaj të e-mail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4A3EED" w:rsidRPr="004A3EED" w14:paraId="63146827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141A0A1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DBC123C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20EC90CA" w14:textId="77777777" w:rsidR="004A3EED" w:rsidRPr="004A3EED" w:rsidRDefault="004A3EED" w:rsidP="004A3EED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Kandidatët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vlerësohen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lidhje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me:</w:t>
      </w:r>
    </w:p>
    <w:p w14:paraId="2E7B4916" w14:textId="77777777" w:rsidR="004A3EED" w:rsidRPr="004A3EED" w:rsidRDefault="004A3EED" w:rsidP="004A3EED">
      <w:pPr>
        <w:numPr>
          <w:ilvl w:val="0"/>
          <w:numId w:val="10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 152/2013, </w:t>
      </w:r>
      <w:r w:rsidRPr="004A3EED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nëpunësin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civil”</w:t>
      </w:r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ndryshuar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aktet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nënligjore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dalë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zbatim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tij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AAF9135" w14:textId="77777777" w:rsidR="004A3EED" w:rsidRPr="004A3EED" w:rsidRDefault="004A3EED" w:rsidP="004A3EED">
      <w:pPr>
        <w:numPr>
          <w:ilvl w:val="0"/>
          <w:numId w:val="10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 9131,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datë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08.09.2003, </w:t>
      </w:r>
      <w:r w:rsidRPr="004A3EED">
        <w:rPr>
          <w:rFonts w:ascii="Times New Roman" w:eastAsia="Calibri" w:hAnsi="Times New Roman" w:cs="Times New Roman"/>
          <w:i/>
          <w:sz w:val="24"/>
          <w:szCs w:val="24"/>
        </w:rPr>
        <w:t>“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Për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rregullat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e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etikës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administratën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i/>
          <w:sz w:val="24"/>
          <w:szCs w:val="24"/>
        </w:rPr>
        <w:t>publike</w:t>
      </w:r>
      <w:proofErr w:type="spellEnd"/>
      <w:r w:rsidRPr="004A3EED">
        <w:rPr>
          <w:rFonts w:ascii="Times New Roman" w:eastAsia="Calibri" w:hAnsi="Times New Roman" w:cs="Times New Roman"/>
          <w:i/>
          <w:sz w:val="24"/>
          <w:szCs w:val="24"/>
        </w:rPr>
        <w:t>”</w:t>
      </w:r>
      <w:r w:rsidRPr="004A3EE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C626B48" w14:textId="77777777" w:rsidR="004A3EED" w:rsidRPr="004A3EED" w:rsidRDefault="004A3EED" w:rsidP="004A3EED">
      <w:pPr>
        <w:numPr>
          <w:ilvl w:val="0"/>
          <w:numId w:val="10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Njohuritë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mbi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Ligjin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Nr.139/2015 “Per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Veteqeverisjen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4A3EED">
        <w:rPr>
          <w:rFonts w:ascii="Times New Roman" w:eastAsia="Calibri" w:hAnsi="Times New Roman" w:cs="Times New Roman"/>
          <w:sz w:val="24"/>
          <w:szCs w:val="24"/>
        </w:rPr>
        <w:t>”;</w:t>
      </w:r>
    </w:p>
    <w:p w14:paraId="76BA7881" w14:textId="77777777" w:rsidR="004A3EED" w:rsidRPr="004A3EED" w:rsidRDefault="004A3EED" w:rsidP="004A3EED">
      <w:pPr>
        <w:numPr>
          <w:ilvl w:val="0"/>
          <w:numId w:val="10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Njohuri mbi Ligjin nr.44/2015 “ Kodi i Procedurave Administrative  ne Republiken e Shqiperise.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A3EED" w:rsidRPr="004A3EED" w14:paraId="7C9FE5EE" w14:textId="77777777" w:rsidTr="0082206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AADD469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9BAC18C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1D44E601" w14:textId="77777777" w:rsidR="004A3EED" w:rsidRPr="004A3EED" w:rsidRDefault="004A3EED" w:rsidP="004A3EED">
      <w:pPr>
        <w:spacing w:after="200" w:line="276" w:lineRule="auto"/>
        <w:ind w:right="-81"/>
        <w:jc w:val="both"/>
        <w:rPr>
          <w:rFonts w:ascii="Times New Roman" w:eastAsia="Calibri" w:hAnsi="Times New Roman" w:cs="Times New Roman"/>
          <w:b/>
          <w:sz w:val="24"/>
        </w:rPr>
      </w:pPr>
      <w:proofErr w:type="spellStart"/>
      <w:r w:rsidRPr="004A3EED">
        <w:rPr>
          <w:rFonts w:ascii="Times New Roman" w:eastAsia="Calibri" w:hAnsi="Times New Roman" w:cs="Times New Roman"/>
          <w:b/>
          <w:sz w:val="24"/>
        </w:rPr>
        <w:t>Kandidatët</w:t>
      </w:r>
      <w:proofErr w:type="spellEnd"/>
      <w:r w:rsidRPr="004A3EED">
        <w:rPr>
          <w:rFonts w:ascii="Times New Roman" w:eastAsia="Calibri" w:hAnsi="Times New Roman" w:cs="Times New Roman"/>
          <w:b/>
          <w:sz w:val="24"/>
        </w:rPr>
        <w:t xml:space="preserve"> do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</w:rPr>
        <w:t>të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</w:rPr>
        <w:t>vlerësohen</w:t>
      </w:r>
      <w:proofErr w:type="spellEnd"/>
      <w:r w:rsidRPr="004A3EED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</w:rPr>
        <w:t>në</w:t>
      </w:r>
      <w:proofErr w:type="spellEnd"/>
      <w:r w:rsidRPr="004A3EED">
        <w:rPr>
          <w:rFonts w:ascii="Times New Roman" w:eastAsia="Calibri" w:hAnsi="Times New Roman" w:cs="Times New Roman"/>
          <w:b/>
          <w:sz w:val="24"/>
        </w:rPr>
        <w:t xml:space="preserve"> </w:t>
      </w:r>
      <w:proofErr w:type="spellStart"/>
      <w:r w:rsidRPr="004A3EED">
        <w:rPr>
          <w:rFonts w:ascii="Times New Roman" w:eastAsia="Calibri" w:hAnsi="Times New Roman" w:cs="Times New Roman"/>
          <w:b/>
          <w:sz w:val="24"/>
        </w:rPr>
        <w:t>lidhje</w:t>
      </w:r>
      <w:proofErr w:type="spellEnd"/>
      <w:r w:rsidRPr="004A3EED">
        <w:rPr>
          <w:rFonts w:ascii="Times New Roman" w:eastAsia="Calibri" w:hAnsi="Times New Roman" w:cs="Times New Roman"/>
          <w:b/>
          <w:sz w:val="24"/>
        </w:rPr>
        <w:t xml:space="preserve"> me: </w:t>
      </w:r>
    </w:p>
    <w:p w14:paraId="773888A8" w14:textId="77777777" w:rsidR="004A3EED" w:rsidRPr="004A3EED" w:rsidRDefault="004A3EED" w:rsidP="004A3EED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lang w:val="it-IT"/>
        </w:rPr>
        <w:t xml:space="preserve">Vlerësimin me shkrim, deri në 60 pikë; </w:t>
      </w:r>
    </w:p>
    <w:p w14:paraId="4EDF7C22" w14:textId="77777777" w:rsidR="004A3EED" w:rsidRPr="004A3EED" w:rsidRDefault="004A3EED" w:rsidP="004A3EED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6EA9FBCA" w14:textId="77777777" w:rsidR="004A3EED" w:rsidRPr="004A3EED" w:rsidRDefault="004A3EED" w:rsidP="004A3EED">
      <w:pPr>
        <w:numPr>
          <w:ilvl w:val="0"/>
          <w:numId w:val="9"/>
        </w:numPr>
        <w:spacing w:after="200" w:line="276" w:lineRule="auto"/>
        <w:ind w:right="-81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0A2D739D" w14:textId="77777777" w:rsidR="004A3EED" w:rsidRPr="004A3EED" w:rsidRDefault="004A3EED" w:rsidP="004A3EED">
      <w:pPr>
        <w:spacing w:after="200" w:line="276" w:lineRule="auto"/>
        <w:ind w:left="720" w:right="-81"/>
        <w:jc w:val="both"/>
        <w:rPr>
          <w:rFonts w:ascii="Times New Roman" w:eastAsia="Calibri" w:hAnsi="Times New Roman" w:cs="Times New Roman"/>
          <w:sz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Pr="004A3EED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www.dap.gov.al</w:t>
        </w:r>
      </w:hyperlink>
      <w:r w:rsidRPr="004A3EED">
        <w:rPr>
          <w:rFonts w:ascii="Times New Roman" w:eastAsia="Calibri" w:hAnsi="Times New Roman" w:cs="Times New Roman"/>
          <w:sz w:val="24"/>
          <w:lang w:val="it-IT"/>
        </w:rPr>
        <w:t xml:space="preserve"> </w:t>
      </w:r>
      <w:hyperlink r:id="rId12" w:history="1">
        <w:r w:rsidRPr="004A3EED">
          <w:rPr>
            <w:rFonts w:ascii="Calibri" w:eastAsia="Calibri" w:hAnsi="Calibri" w:cs="Times New Roman"/>
            <w:color w:val="0000FF"/>
            <w:sz w:val="24"/>
            <w:u w:val="single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4A3EED" w:rsidRPr="004A3EED" w14:paraId="5D7473AC" w14:textId="77777777" w:rsidTr="0082206C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CB91200" w14:textId="77777777" w:rsidR="004A3EED" w:rsidRPr="004A3EED" w:rsidRDefault="004A3EED" w:rsidP="004A3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2F433D0" w14:textId="77777777" w:rsidR="004A3EED" w:rsidRPr="004A3EED" w:rsidRDefault="004A3EED" w:rsidP="004A3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4A3EED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578687C4" w14:textId="77777777" w:rsidR="004A3EED" w:rsidRPr="004A3EED" w:rsidRDefault="004A3EED" w:rsidP="004A3EED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Në përfundim të vlerësimit të kandidatëve, </w:t>
      </w:r>
      <w:r w:rsidRPr="004A3EED">
        <w:rPr>
          <w:rFonts w:ascii="Times New Roman" w:eastAsia="Calibri" w:hAnsi="Times New Roman" w:cs="Times New Roman"/>
          <w:color w:val="404040" w:themeColor="text1" w:themeTint="BF"/>
          <w:sz w:val="24"/>
          <w:szCs w:val="24"/>
          <w:lang w:val="it-IT"/>
        </w:rPr>
        <w:t xml:space="preserve">Bashkia Kamez </w:t>
      </w:r>
      <w:r w:rsidRPr="004A3EED">
        <w:rPr>
          <w:rFonts w:ascii="Times New Roman" w:eastAsia="Calibri" w:hAnsi="Times New Roman" w:cs="Times New Roman"/>
          <w:sz w:val="24"/>
          <w:szCs w:val="24"/>
          <w:lang w:val="it-IT"/>
        </w:rPr>
        <w:t>do të shpallë fituesin në portalin Shërbimi Kombëtar i Punësimit she stendat e bashkise. Të gjithë kandidatët pjesëmarrës në këtë procedurë do të njoftohen në mënyrë elektronike për rezultatet.</w:t>
      </w:r>
    </w:p>
    <w:p w14:paraId="5F1354D3" w14:textId="77777777" w:rsidR="004A3EED" w:rsidRPr="004A3EED" w:rsidRDefault="004A3EED" w:rsidP="004A3EE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>BASHKIA KAMEZ</w:t>
      </w:r>
    </w:p>
    <w:p w14:paraId="03AA0EB4" w14:textId="77777777" w:rsidR="004A3EED" w:rsidRPr="004A3EED" w:rsidRDefault="004A3EED" w:rsidP="004A3EE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A3EED">
        <w:rPr>
          <w:rFonts w:ascii="Times New Roman" w:eastAsia="Calibri" w:hAnsi="Times New Roman" w:cs="Times New Roman"/>
          <w:b/>
          <w:sz w:val="24"/>
          <w:szCs w:val="24"/>
        </w:rPr>
        <w:t>DREJTORIA E BURIMEVE NJEREZORE</w:t>
      </w:r>
    </w:p>
    <w:p w14:paraId="25D78F25" w14:textId="77777777" w:rsidR="00685318" w:rsidRDefault="00685318"/>
    <w:sectPr w:rsidR="00685318" w:rsidSect="00452717">
      <w:footerReference w:type="default" r:id="rId13"/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69DCD" w14:textId="77777777" w:rsidR="006D7887" w:rsidRDefault="003F7DA1">
      <w:pPr>
        <w:spacing w:after="0" w:line="240" w:lineRule="auto"/>
      </w:pPr>
      <w:r>
        <w:separator/>
      </w:r>
    </w:p>
  </w:endnote>
  <w:endnote w:type="continuationSeparator" w:id="0">
    <w:p w14:paraId="0F07BA6F" w14:textId="77777777" w:rsidR="006D7887" w:rsidRDefault="003F7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BBB55" w14:textId="77777777" w:rsidR="00907A6F" w:rsidRPr="00EE57F5" w:rsidRDefault="00C51825" w:rsidP="00907A6F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1" w:name="_Hlk162425909"/>
    <w:r w:rsidRPr="00EE57F5">
      <w:rPr>
        <w:rFonts w:eastAsia="Times New Roman"/>
        <w:sz w:val="16"/>
        <w:szCs w:val="16"/>
        <w:lang w:val="it-IT"/>
      </w:rPr>
      <w:t>Adresa: Bulevardi “Nene Tereza”, nr. 492 Kamëz, tel.: +355 47 200 177, e-mail: info@kamza.gov.al, web:www.kamza.gov.al</w:t>
    </w:r>
  </w:p>
  <w:bookmarkEnd w:id="1"/>
  <w:p w14:paraId="6C1E923B" w14:textId="77777777" w:rsidR="00907A6F" w:rsidRDefault="007325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2CDD9" w14:textId="77777777" w:rsidR="006D7887" w:rsidRDefault="003F7DA1">
      <w:pPr>
        <w:spacing w:after="0" w:line="240" w:lineRule="auto"/>
      </w:pPr>
      <w:r>
        <w:separator/>
      </w:r>
    </w:p>
  </w:footnote>
  <w:footnote w:type="continuationSeparator" w:id="0">
    <w:p w14:paraId="376FD29D" w14:textId="77777777" w:rsidR="006D7887" w:rsidRDefault="003F7D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D3EC8"/>
    <w:multiLevelType w:val="hybridMultilevel"/>
    <w:tmpl w:val="836AE802"/>
    <w:lvl w:ilvl="0" w:tplc="422C2584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1C3869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F821AD"/>
    <w:multiLevelType w:val="hybridMultilevel"/>
    <w:tmpl w:val="48CACA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1AB2190"/>
    <w:multiLevelType w:val="hybridMultilevel"/>
    <w:tmpl w:val="C7D4AD5A"/>
    <w:lvl w:ilvl="0" w:tplc="DC4A8F48">
      <w:start w:val="1"/>
      <w:numFmt w:val="lowerLetter"/>
      <w:lvlText w:val="%1."/>
      <w:lvlJc w:val="left"/>
      <w:pPr>
        <w:ind w:left="-396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-3240" w:hanging="360"/>
      </w:pPr>
    </w:lvl>
    <w:lvl w:ilvl="2" w:tplc="0409001B" w:tentative="1">
      <w:start w:val="1"/>
      <w:numFmt w:val="lowerRoman"/>
      <w:lvlText w:val="%3."/>
      <w:lvlJc w:val="right"/>
      <w:pPr>
        <w:ind w:left="-2520" w:hanging="180"/>
      </w:pPr>
    </w:lvl>
    <w:lvl w:ilvl="3" w:tplc="0409000F" w:tentative="1">
      <w:start w:val="1"/>
      <w:numFmt w:val="decimal"/>
      <w:lvlText w:val="%4."/>
      <w:lvlJc w:val="left"/>
      <w:pPr>
        <w:ind w:left="-1800" w:hanging="360"/>
      </w:pPr>
    </w:lvl>
    <w:lvl w:ilvl="4" w:tplc="04090019" w:tentative="1">
      <w:start w:val="1"/>
      <w:numFmt w:val="lowerLetter"/>
      <w:lvlText w:val="%5."/>
      <w:lvlJc w:val="left"/>
      <w:pPr>
        <w:ind w:left="-1080" w:hanging="360"/>
      </w:pPr>
    </w:lvl>
    <w:lvl w:ilvl="5" w:tplc="0409001B" w:tentative="1">
      <w:start w:val="1"/>
      <w:numFmt w:val="lowerRoman"/>
      <w:lvlText w:val="%6."/>
      <w:lvlJc w:val="right"/>
      <w:pPr>
        <w:ind w:left="-360" w:hanging="180"/>
      </w:pPr>
    </w:lvl>
    <w:lvl w:ilvl="6" w:tplc="0409000F" w:tentative="1">
      <w:start w:val="1"/>
      <w:numFmt w:val="decimal"/>
      <w:lvlText w:val="%7."/>
      <w:lvlJc w:val="left"/>
      <w:pPr>
        <w:ind w:left="360" w:hanging="360"/>
      </w:pPr>
    </w:lvl>
    <w:lvl w:ilvl="7" w:tplc="04090019" w:tentative="1">
      <w:start w:val="1"/>
      <w:numFmt w:val="lowerLetter"/>
      <w:lvlText w:val="%8."/>
      <w:lvlJc w:val="left"/>
      <w:pPr>
        <w:ind w:left="1080" w:hanging="360"/>
      </w:pPr>
    </w:lvl>
    <w:lvl w:ilvl="8" w:tplc="0409001B" w:tentative="1">
      <w:start w:val="1"/>
      <w:numFmt w:val="lowerRoman"/>
      <w:lvlText w:val="%9."/>
      <w:lvlJc w:val="right"/>
      <w:pPr>
        <w:ind w:left="1800" w:hanging="180"/>
      </w:pPr>
    </w:lvl>
  </w:abstractNum>
  <w:abstractNum w:abstractNumId="11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BD24CF"/>
    <w:multiLevelType w:val="hybridMultilevel"/>
    <w:tmpl w:val="981CFE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2"/>
  </w:num>
  <w:num w:numId="12">
    <w:abstractNumId w:val="10"/>
  </w:num>
  <w:num w:numId="13">
    <w:abstractNumId w:val="2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EED"/>
    <w:rsid w:val="000D0D1F"/>
    <w:rsid w:val="00140A54"/>
    <w:rsid w:val="003265D4"/>
    <w:rsid w:val="003C44F5"/>
    <w:rsid w:val="003F7DA1"/>
    <w:rsid w:val="004A3EED"/>
    <w:rsid w:val="00544DA7"/>
    <w:rsid w:val="00635512"/>
    <w:rsid w:val="00685318"/>
    <w:rsid w:val="006D7887"/>
    <w:rsid w:val="007325B5"/>
    <w:rsid w:val="008365DA"/>
    <w:rsid w:val="008664A5"/>
    <w:rsid w:val="00896662"/>
    <w:rsid w:val="00C51825"/>
    <w:rsid w:val="00E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31238"/>
  <w15:chartTrackingRefBased/>
  <w15:docId w15:val="{4E05B2BA-E93E-4690-A3DA-9F51197D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A3E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A3E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26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User</cp:lastModifiedBy>
  <cp:revision>11</cp:revision>
  <dcterms:created xsi:type="dcterms:W3CDTF">2026-09-21T07:06:00Z</dcterms:created>
  <dcterms:modified xsi:type="dcterms:W3CDTF">2026-11-03T12:47:00Z</dcterms:modified>
</cp:coreProperties>
</file>