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B70560" w14:textId="77777777" w:rsidR="001B1400" w:rsidRPr="001B1400" w:rsidRDefault="001B1400" w:rsidP="001B1400">
      <w:pPr>
        <w:pBdr>
          <w:bottom w:val="single" w:sz="12" w:space="1" w:color="auto"/>
        </w:pBdr>
        <w:jc w:val="center"/>
      </w:pPr>
      <w:r w:rsidRPr="001B1400">
        <w:rPr>
          <w:noProof/>
        </w:rPr>
        <w:drawing>
          <wp:inline distT="0" distB="0" distL="0" distR="0" wp14:anchorId="1D2268DD" wp14:editId="4C1DADC4">
            <wp:extent cx="1123950" cy="828675"/>
            <wp:effectExtent l="0" t="0" r="0" b="952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56355A" w14:textId="77777777" w:rsidR="001B1400" w:rsidRPr="001B1400" w:rsidRDefault="001B1400" w:rsidP="001B1400">
      <w:pPr>
        <w:spacing w:after="0"/>
        <w:jc w:val="center"/>
        <w:rPr>
          <w:rFonts w:ascii="Times New Roman" w:hAnsi="Times New Roman"/>
          <w:b/>
        </w:rPr>
      </w:pPr>
      <w:r w:rsidRPr="001B1400">
        <w:rPr>
          <w:rFonts w:ascii="Times New Roman" w:hAnsi="Times New Roman"/>
          <w:b/>
        </w:rPr>
        <w:t>REPUBLIKA E SHQIPËRISË</w:t>
      </w:r>
    </w:p>
    <w:p w14:paraId="5E4992BD" w14:textId="77777777" w:rsidR="001B1400" w:rsidRPr="001B1400" w:rsidRDefault="001B1400" w:rsidP="001B1400">
      <w:pPr>
        <w:spacing w:after="0"/>
        <w:jc w:val="center"/>
        <w:rPr>
          <w:rFonts w:ascii="Times New Roman" w:hAnsi="Times New Roman"/>
          <w:b/>
          <w:sz w:val="28"/>
        </w:rPr>
      </w:pPr>
      <w:r w:rsidRPr="001B1400">
        <w:rPr>
          <w:rFonts w:ascii="Times New Roman" w:hAnsi="Times New Roman"/>
          <w:b/>
          <w:sz w:val="28"/>
        </w:rPr>
        <w:t>BASHKIA KAMËZ</w:t>
      </w:r>
    </w:p>
    <w:p w14:paraId="478F3CB8" w14:textId="77777777" w:rsidR="001B1400" w:rsidRPr="001B1400" w:rsidRDefault="001B1400" w:rsidP="001B1400">
      <w:pPr>
        <w:spacing w:after="0"/>
        <w:rPr>
          <w:rFonts w:ascii="Times New Roman" w:hAnsi="Times New Roman"/>
          <w:b/>
          <w:bCs/>
          <w:sz w:val="24"/>
          <w:szCs w:val="24"/>
        </w:rPr>
      </w:pPr>
      <w:proofErr w:type="gramStart"/>
      <w:r w:rsidRPr="001B1400">
        <w:rPr>
          <w:rFonts w:ascii="Times New Roman" w:hAnsi="Times New Roman"/>
          <w:b/>
          <w:bCs/>
          <w:sz w:val="24"/>
          <w:szCs w:val="24"/>
        </w:rPr>
        <w:t>Nr.</w:t>
      </w:r>
      <w:r w:rsidRPr="001B1400">
        <w:rPr>
          <w:rFonts w:ascii="Times New Roman" w:hAnsi="Times New Roman"/>
          <w:b/>
          <w:bCs/>
        </w:rPr>
        <w:t>_</w:t>
      </w:r>
      <w:proofErr w:type="gramEnd"/>
      <w:r w:rsidRPr="001B1400">
        <w:rPr>
          <w:rFonts w:ascii="Times New Roman" w:hAnsi="Times New Roman"/>
          <w:b/>
          <w:bCs/>
        </w:rPr>
        <w:t xml:space="preserve">____ </w:t>
      </w:r>
      <w:proofErr w:type="spellStart"/>
      <w:r w:rsidRPr="001B1400">
        <w:rPr>
          <w:rFonts w:ascii="Times New Roman" w:hAnsi="Times New Roman"/>
          <w:b/>
          <w:bCs/>
          <w:sz w:val="24"/>
          <w:szCs w:val="24"/>
        </w:rPr>
        <w:t>prot.</w:t>
      </w:r>
      <w:proofErr w:type="spellEnd"/>
      <w:r w:rsidRPr="001B1400">
        <w:rPr>
          <w:rFonts w:ascii="Times New Roman" w:hAnsi="Times New Roman"/>
          <w:b/>
          <w:bCs/>
          <w:sz w:val="24"/>
          <w:szCs w:val="24"/>
        </w:rPr>
        <w:tab/>
      </w:r>
      <w:r w:rsidRPr="001B1400">
        <w:rPr>
          <w:rFonts w:ascii="Times New Roman" w:hAnsi="Times New Roman"/>
          <w:b/>
          <w:bCs/>
          <w:sz w:val="24"/>
          <w:szCs w:val="24"/>
        </w:rPr>
        <w:tab/>
      </w:r>
      <w:r w:rsidRPr="001B1400">
        <w:rPr>
          <w:rFonts w:ascii="Times New Roman" w:hAnsi="Times New Roman"/>
          <w:b/>
          <w:bCs/>
          <w:sz w:val="24"/>
          <w:szCs w:val="24"/>
        </w:rPr>
        <w:tab/>
      </w:r>
      <w:r w:rsidRPr="001B1400">
        <w:rPr>
          <w:rFonts w:ascii="Times New Roman" w:hAnsi="Times New Roman"/>
          <w:b/>
          <w:bCs/>
          <w:sz w:val="24"/>
          <w:szCs w:val="24"/>
        </w:rPr>
        <w:tab/>
      </w:r>
      <w:r w:rsidRPr="001B1400">
        <w:rPr>
          <w:rFonts w:ascii="Times New Roman" w:hAnsi="Times New Roman"/>
          <w:b/>
          <w:bCs/>
          <w:sz w:val="24"/>
          <w:szCs w:val="24"/>
        </w:rPr>
        <w:tab/>
      </w:r>
      <w:r w:rsidRPr="001B1400">
        <w:rPr>
          <w:rFonts w:ascii="Times New Roman" w:hAnsi="Times New Roman"/>
          <w:b/>
          <w:bCs/>
          <w:sz w:val="24"/>
          <w:szCs w:val="24"/>
        </w:rPr>
        <w:tab/>
      </w:r>
      <w:r w:rsidRPr="001B1400">
        <w:rPr>
          <w:rFonts w:ascii="Times New Roman" w:hAnsi="Times New Roman"/>
          <w:b/>
          <w:bCs/>
          <w:sz w:val="24"/>
          <w:szCs w:val="24"/>
        </w:rPr>
        <w:tab/>
        <w:t xml:space="preserve">         </w:t>
      </w:r>
      <w:proofErr w:type="spellStart"/>
      <w:r w:rsidRPr="001B1400">
        <w:rPr>
          <w:rFonts w:ascii="Times New Roman" w:hAnsi="Times New Roman"/>
          <w:b/>
          <w:bCs/>
          <w:sz w:val="24"/>
          <w:szCs w:val="24"/>
        </w:rPr>
        <w:t>Kamëz</w:t>
      </w:r>
      <w:proofErr w:type="spellEnd"/>
      <w:r w:rsidRPr="001B1400">
        <w:rPr>
          <w:rFonts w:ascii="Times New Roman" w:hAnsi="Times New Roman"/>
          <w:b/>
          <w:bCs/>
          <w:sz w:val="24"/>
          <w:szCs w:val="24"/>
        </w:rPr>
        <w:t xml:space="preserve">, </w:t>
      </w:r>
      <w:proofErr w:type="spellStart"/>
      <w:r w:rsidRPr="001B1400">
        <w:rPr>
          <w:rFonts w:ascii="Times New Roman" w:hAnsi="Times New Roman"/>
          <w:b/>
          <w:bCs/>
          <w:sz w:val="24"/>
          <w:szCs w:val="24"/>
        </w:rPr>
        <w:t>më</w:t>
      </w:r>
      <w:proofErr w:type="spellEnd"/>
      <w:r w:rsidRPr="001B1400">
        <w:rPr>
          <w:rFonts w:ascii="Times New Roman" w:hAnsi="Times New Roman"/>
          <w:b/>
          <w:bCs/>
          <w:sz w:val="24"/>
          <w:szCs w:val="24"/>
        </w:rPr>
        <w:t xml:space="preserve"> 09.10.2026</w:t>
      </w:r>
    </w:p>
    <w:p w14:paraId="5D193370" w14:textId="77777777" w:rsidR="001B1400" w:rsidRPr="001B1400" w:rsidRDefault="001B1400" w:rsidP="001B1400">
      <w:pPr>
        <w:spacing w:after="0"/>
        <w:rPr>
          <w:rFonts w:ascii="Times New Roman" w:hAnsi="Times New Roman"/>
          <w:b/>
          <w:bCs/>
          <w:sz w:val="24"/>
          <w:szCs w:val="24"/>
        </w:rPr>
      </w:pPr>
    </w:p>
    <w:p w14:paraId="2AD72C4D" w14:textId="77777777" w:rsidR="001B1400" w:rsidRPr="001B1400" w:rsidRDefault="001B1400" w:rsidP="001B1400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  <w:lang w:val="sq-AL"/>
        </w:rPr>
      </w:pPr>
    </w:p>
    <w:p w14:paraId="1BCB4CEF" w14:textId="77777777" w:rsidR="001B1400" w:rsidRPr="001B1400" w:rsidRDefault="001B1400" w:rsidP="001B1400">
      <w:pPr>
        <w:jc w:val="center"/>
        <w:rPr>
          <w:rFonts w:ascii="Times New Roman" w:hAnsi="Times New Roman"/>
          <w:b/>
          <w:sz w:val="24"/>
          <w:szCs w:val="24"/>
          <w:highlight w:val="yellow"/>
        </w:rPr>
      </w:pPr>
      <w:r w:rsidRPr="001B1400">
        <w:rPr>
          <w:rFonts w:ascii="Times New Roman" w:hAnsi="Times New Roman"/>
          <w:b/>
          <w:sz w:val="24"/>
          <w:szCs w:val="24"/>
          <w:highlight w:val="yellow"/>
        </w:rPr>
        <w:t>NJOFTIM FITUESI</w:t>
      </w:r>
    </w:p>
    <w:p w14:paraId="615320D3" w14:textId="77777777" w:rsidR="001B1400" w:rsidRPr="001B1400" w:rsidRDefault="001B1400" w:rsidP="001B1400">
      <w:pPr>
        <w:spacing w:after="0"/>
        <w:jc w:val="center"/>
        <w:rPr>
          <w:rFonts w:ascii="Times New Roman" w:hAnsi="Times New Roman"/>
          <w:b/>
          <w:sz w:val="24"/>
          <w:szCs w:val="24"/>
          <w:highlight w:val="yellow"/>
        </w:rPr>
      </w:pPr>
      <w:r w:rsidRPr="001B1400">
        <w:rPr>
          <w:rFonts w:ascii="Times New Roman" w:hAnsi="Times New Roman"/>
          <w:b/>
          <w:sz w:val="24"/>
          <w:szCs w:val="24"/>
          <w:highlight w:val="yellow"/>
        </w:rPr>
        <w:t>PËR PROCEDUREN E NGRITJES NË DETYRË NË KATEGORINË E MESME DREJTUESE</w:t>
      </w:r>
    </w:p>
    <w:p w14:paraId="4D1F1ABD" w14:textId="77777777" w:rsidR="001B1400" w:rsidRPr="001B1400" w:rsidRDefault="001B1400" w:rsidP="001B1400">
      <w:pPr>
        <w:spacing w:after="0"/>
        <w:rPr>
          <w:rFonts w:ascii="Times New Roman" w:hAnsi="Times New Roman"/>
          <w:b/>
          <w:sz w:val="20"/>
          <w:szCs w:val="20"/>
        </w:rPr>
      </w:pPr>
    </w:p>
    <w:p w14:paraId="3D51A791" w14:textId="77777777" w:rsidR="001B1400" w:rsidRPr="001B1400" w:rsidRDefault="001B1400" w:rsidP="001B1400">
      <w:pPr>
        <w:spacing w:after="0"/>
        <w:rPr>
          <w:rFonts w:ascii="Times New Roman" w:hAnsi="Times New Roman"/>
          <w:b/>
          <w:sz w:val="24"/>
          <w:szCs w:val="24"/>
          <w:lang w:val="de-DE"/>
        </w:rPr>
      </w:pPr>
    </w:p>
    <w:p w14:paraId="00963687" w14:textId="77777777" w:rsidR="001B1400" w:rsidRPr="001B1400" w:rsidRDefault="001B1400" w:rsidP="001B1400">
      <w:pPr>
        <w:spacing w:after="0"/>
        <w:rPr>
          <w:rFonts w:ascii="Times New Roman" w:hAnsi="Times New Roman"/>
          <w:b/>
          <w:sz w:val="8"/>
          <w:szCs w:val="8"/>
          <w:lang w:val="de-DE"/>
        </w:rPr>
      </w:pPr>
    </w:p>
    <w:p w14:paraId="1DB68C26" w14:textId="77777777" w:rsidR="001B1400" w:rsidRPr="001B1400" w:rsidRDefault="001B1400" w:rsidP="001B1400">
      <w:pPr>
        <w:spacing w:after="240" w:line="276" w:lineRule="auto"/>
        <w:jc w:val="both"/>
        <w:rPr>
          <w:rFonts w:ascii="Times New Roman" w:eastAsia="MS Mincho" w:hAnsi="Times New Roman" w:cs="Times New Roman"/>
          <w:b/>
          <w:sz w:val="18"/>
          <w:szCs w:val="18"/>
        </w:rPr>
      </w:pPr>
      <w:r w:rsidRPr="001B1400">
        <w:rPr>
          <w:rFonts w:ascii="Times New Roman" w:eastAsia="MS Mincho" w:hAnsi="Times New Roman" w:cs="Times New Roman"/>
          <w:b/>
          <w:sz w:val="18"/>
          <w:szCs w:val="18"/>
        </w:rPr>
        <w:t>“LLOJI I DIPLOMËS: SHKENCA INXHINIERIKE/ MJEDISORE/ JURIDIKE NIVELI MINIMAL I DIPLOMËS MASTER SHKENCOR APO PROFESIONAL TË PERFITUAR NË FUND TË STUDIMEVE TË CIKLIT TË DYTË ME 120 KREDITE DHE ME KOHEZGJATJE NORMALE 2 VITE.</w:t>
      </w:r>
    </w:p>
    <w:p w14:paraId="7F2B3CA2" w14:textId="77777777" w:rsidR="001B1400" w:rsidRPr="001B1400" w:rsidRDefault="001B1400" w:rsidP="001B1400">
      <w:pPr>
        <w:spacing w:after="200" w:line="276" w:lineRule="auto"/>
        <w:rPr>
          <w:rFonts w:ascii="Times New Roman" w:eastAsia="MS Mincho" w:hAnsi="Times New Roman" w:cs="Times New Roman"/>
          <w:b/>
          <w:color w:val="000000" w:themeColor="text1"/>
          <w:sz w:val="24"/>
          <w:szCs w:val="24"/>
          <w:lang w:val="it-IT"/>
        </w:rPr>
      </w:pPr>
      <w:proofErr w:type="spellStart"/>
      <w:r w:rsidRPr="001B1400">
        <w:rPr>
          <w:rFonts w:ascii="Times New Roman" w:hAnsi="Times New Roman"/>
          <w:b/>
          <w:sz w:val="24"/>
          <w:szCs w:val="24"/>
        </w:rPr>
        <w:t>Pozicioni</w:t>
      </w:r>
      <w:proofErr w:type="spellEnd"/>
      <w:r w:rsidRPr="001B1400">
        <w:rPr>
          <w:rFonts w:ascii="Times New Roman" w:hAnsi="Times New Roman"/>
          <w:b/>
          <w:sz w:val="24"/>
          <w:szCs w:val="24"/>
        </w:rPr>
        <w:t xml:space="preserve">: </w:t>
      </w:r>
      <w:r w:rsidRPr="001B1400">
        <w:rPr>
          <w:rFonts w:ascii="Times New Roman" w:eastAsia="MS Mincho" w:hAnsi="Times New Roman" w:cs="Times New Roman"/>
          <w:b/>
          <w:color w:val="000000" w:themeColor="text1"/>
          <w:sz w:val="24"/>
          <w:szCs w:val="24"/>
          <w:lang w:val="it-IT"/>
        </w:rPr>
        <w:t>Drejtor pranë Drejtorisë së Kadastrës, Pyjeve &amp; Administrimit dhe Menaxhimit të Aseteve.</w:t>
      </w:r>
    </w:p>
    <w:p w14:paraId="38C20C59" w14:textId="77777777" w:rsidR="001B1400" w:rsidRPr="001B1400" w:rsidRDefault="001B1400" w:rsidP="001B1400">
      <w:pPr>
        <w:spacing w:after="200" w:line="276" w:lineRule="auto"/>
        <w:rPr>
          <w:rFonts w:ascii="Times New Roman" w:eastAsia="MS Mincho" w:hAnsi="Times New Roman" w:cs="Times New Roman"/>
          <w:b/>
          <w:color w:val="000000" w:themeColor="text1"/>
          <w:sz w:val="24"/>
          <w:szCs w:val="24"/>
          <w:lang w:val="it-IT"/>
        </w:rPr>
      </w:pPr>
      <w:proofErr w:type="spellStart"/>
      <w:r w:rsidRPr="001B1400">
        <w:rPr>
          <w:rFonts w:ascii="Times New Roman" w:hAnsi="Times New Roman"/>
          <w:sz w:val="24"/>
          <w:szCs w:val="24"/>
        </w:rPr>
        <w:t>Në</w:t>
      </w:r>
      <w:proofErr w:type="spellEnd"/>
      <w:r w:rsidRPr="001B140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1400">
        <w:rPr>
          <w:rFonts w:ascii="Times New Roman" w:hAnsi="Times New Roman"/>
          <w:sz w:val="24"/>
          <w:szCs w:val="24"/>
        </w:rPr>
        <w:t>zbatim</w:t>
      </w:r>
      <w:proofErr w:type="spellEnd"/>
      <w:r w:rsidRPr="001B140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1400">
        <w:rPr>
          <w:rFonts w:ascii="Times New Roman" w:hAnsi="Times New Roman"/>
          <w:sz w:val="24"/>
          <w:szCs w:val="24"/>
        </w:rPr>
        <w:t>të</w:t>
      </w:r>
      <w:proofErr w:type="spellEnd"/>
      <w:r w:rsidRPr="001B140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1400">
        <w:rPr>
          <w:rFonts w:ascii="Times New Roman" w:hAnsi="Times New Roman"/>
          <w:sz w:val="24"/>
          <w:szCs w:val="24"/>
        </w:rPr>
        <w:t>nenit</w:t>
      </w:r>
      <w:proofErr w:type="spellEnd"/>
      <w:r w:rsidRPr="001B1400">
        <w:rPr>
          <w:rFonts w:ascii="Times New Roman" w:hAnsi="Times New Roman"/>
          <w:sz w:val="24"/>
          <w:szCs w:val="24"/>
        </w:rPr>
        <w:t xml:space="preserve"> 26, </w:t>
      </w:r>
      <w:proofErr w:type="spellStart"/>
      <w:r w:rsidRPr="001B1400">
        <w:rPr>
          <w:rFonts w:ascii="Times New Roman" w:hAnsi="Times New Roman"/>
          <w:sz w:val="24"/>
          <w:szCs w:val="24"/>
        </w:rPr>
        <w:t>të</w:t>
      </w:r>
      <w:proofErr w:type="spellEnd"/>
      <w:r w:rsidRPr="001B140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1400">
        <w:rPr>
          <w:rFonts w:ascii="Times New Roman" w:hAnsi="Times New Roman"/>
          <w:sz w:val="24"/>
          <w:szCs w:val="24"/>
        </w:rPr>
        <w:t>ligjit</w:t>
      </w:r>
      <w:proofErr w:type="spellEnd"/>
      <w:r w:rsidRPr="001B1400">
        <w:rPr>
          <w:rFonts w:ascii="Times New Roman" w:hAnsi="Times New Roman"/>
          <w:sz w:val="24"/>
          <w:szCs w:val="24"/>
        </w:rPr>
        <w:t xml:space="preserve"> 152/2013 “</w:t>
      </w:r>
      <w:proofErr w:type="spellStart"/>
      <w:r w:rsidRPr="001B1400">
        <w:rPr>
          <w:rFonts w:ascii="Times New Roman" w:hAnsi="Times New Roman"/>
          <w:sz w:val="24"/>
          <w:szCs w:val="24"/>
        </w:rPr>
        <w:t>Për</w:t>
      </w:r>
      <w:proofErr w:type="spellEnd"/>
      <w:r w:rsidRPr="001B140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1400">
        <w:rPr>
          <w:rFonts w:ascii="Times New Roman" w:hAnsi="Times New Roman"/>
          <w:sz w:val="24"/>
          <w:szCs w:val="24"/>
        </w:rPr>
        <w:t>nëpunësin</w:t>
      </w:r>
      <w:proofErr w:type="spellEnd"/>
      <w:r w:rsidRPr="001B1400">
        <w:rPr>
          <w:rFonts w:ascii="Times New Roman" w:hAnsi="Times New Roman"/>
          <w:sz w:val="24"/>
          <w:szCs w:val="24"/>
        </w:rPr>
        <w:t xml:space="preserve"> civil”, </w:t>
      </w:r>
      <w:proofErr w:type="spellStart"/>
      <w:r w:rsidRPr="001B1400">
        <w:rPr>
          <w:rFonts w:ascii="Times New Roman" w:hAnsi="Times New Roman"/>
          <w:sz w:val="24"/>
          <w:szCs w:val="24"/>
        </w:rPr>
        <w:t>i</w:t>
      </w:r>
      <w:proofErr w:type="spellEnd"/>
      <w:r w:rsidRPr="001B140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1400">
        <w:rPr>
          <w:rFonts w:ascii="Times New Roman" w:hAnsi="Times New Roman"/>
          <w:sz w:val="24"/>
          <w:szCs w:val="24"/>
        </w:rPr>
        <w:t>ndryshuar</w:t>
      </w:r>
      <w:proofErr w:type="spellEnd"/>
      <w:r w:rsidRPr="001B1400">
        <w:rPr>
          <w:rFonts w:ascii="Times New Roman" w:hAnsi="Times New Roman"/>
          <w:sz w:val="24"/>
          <w:szCs w:val="24"/>
        </w:rPr>
        <w:t xml:space="preserve">; </w:t>
      </w:r>
      <w:proofErr w:type="spellStart"/>
      <w:r w:rsidRPr="001B1400">
        <w:rPr>
          <w:rFonts w:ascii="Times New Roman" w:hAnsi="Times New Roman"/>
          <w:sz w:val="24"/>
          <w:szCs w:val="24"/>
        </w:rPr>
        <w:t>Kreut</w:t>
      </w:r>
      <w:proofErr w:type="spellEnd"/>
      <w:r w:rsidRPr="001B1400">
        <w:rPr>
          <w:rFonts w:ascii="Times New Roman" w:hAnsi="Times New Roman"/>
          <w:sz w:val="24"/>
          <w:szCs w:val="24"/>
        </w:rPr>
        <w:t xml:space="preserve"> III </w:t>
      </w:r>
      <w:proofErr w:type="spellStart"/>
      <w:r w:rsidRPr="001B1400">
        <w:rPr>
          <w:rFonts w:ascii="Times New Roman" w:hAnsi="Times New Roman"/>
          <w:sz w:val="24"/>
          <w:szCs w:val="24"/>
        </w:rPr>
        <w:t>të</w:t>
      </w:r>
      <w:proofErr w:type="spellEnd"/>
      <w:r w:rsidRPr="001B140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1400">
        <w:rPr>
          <w:rFonts w:ascii="Times New Roman" w:hAnsi="Times New Roman"/>
          <w:sz w:val="24"/>
          <w:szCs w:val="24"/>
        </w:rPr>
        <w:t>Vendimit</w:t>
      </w:r>
      <w:proofErr w:type="spellEnd"/>
      <w:r w:rsidRPr="001B1400">
        <w:rPr>
          <w:rFonts w:ascii="Times New Roman" w:hAnsi="Times New Roman"/>
          <w:sz w:val="24"/>
          <w:szCs w:val="24"/>
        </w:rPr>
        <w:t xml:space="preserve"> Nr. 243, </w:t>
      </w:r>
      <w:proofErr w:type="spellStart"/>
      <w:r w:rsidRPr="001B1400">
        <w:rPr>
          <w:rFonts w:ascii="Times New Roman" w:hAnsi="Times New Roman"/>
          <w:sz w:val="24"/>
          <w:szCs w:val="24"/>
        </w:rPr>
        <w:t>datë</w:t>
      </w:r>
      <w:proofErr w:type="spellEnd"/>
      <w:r w:rsidRPr="001B1400">
        <w:rPr>
          <w:rFonts w:ascii="Times New Roman" w:hAnsi="Times New Roman"/>
          <w:sz w:val="24"/>
          <w:szCs w:val="24"/>
        </w:rPr>
        <w:t xml:space="preserve"> 18.03.2015, </w:t>
      </w:r>
      <w:proofErr w:type="spellStart"/>
      <w:r w:rsidRPr="001B1400">
        <w:rPr>
          <w:rFonts w:ascii="Times New Roman" w:hAnsi="Times New Roman"/>
          <w:sz w:val="24"/>
          <w:szCs w:val="24"/>
        </w:rPr>
        <w:t>të</w:t>
      </w:r>
      <w:proofErr w:type="spellEnd"/>
      <w:r w:rsidRPr="001B140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1400">
        <w:rPr>
          <w:rFonts w:ascii="Times New Roman" w:hAnsi="Times New Roman"/>
          <w:sz w:val="24"/>
          <w:szCs w:val="24"/>
        </w:rPr>
        <w:t>Këshillit</w:t>
      </w:r>
      <w:proofErr w:type="spellEnd"/>
      <w:r w:rsidRPr="001B140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1400">
        <w:rPr>
          <w:rFonts w:ascii="Times New Roman" w:hAnsi="Times New Roman"/>
          <w:sz w:val="24"/>
          <w:szCs w:val="24"/>
        </w:rPr>
        <w:t>të</w:t>
      </w:r>
      <w:proofErr w:type="spellEnd"/>
      <w:r w:rsidRPr="001B140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1400">
        <w:rPr>
          <w:rFonts w:ascii="Times New Roman" w:hAnsi="Times New Roman"/>
          <w:sz w:val="24"/>
          <w:szCs w:val="24"/>
        </w:rPr>
        <w:t>Ministrave</w:t>
      </w:r>
      <w:proofErr w:type="spellEnd"/>
      <w:r w:rsidRPr="001B1400">
        <w:rPr>
          <w:rFonts w:ascii="Times New Roman" w:hAnsi="Times New Roman"/>
          <w:sz w:val="24"/>
          <w:szCs w:val="24"/>
        </w:rPr>
        <w:t xml:space="preserve"> “</w:t>
      </w:r>
      <w:proofErr w:type="spellStart"/>
      <w:r w:rsidRPr="001B1400">
        <w:rPr>
          <w:rFonts w:ascii="Times New Roman" w:hAnsi="Times New Roman"/>
          <w:sz w:val="24"/>
          <w:szCs w:val="24"/>
        </w:rPr>
        <w:t>Për</w:t>
      </w:r>
      <w:proofErr w:type="spellEnd"/>
      <w:r w:rsidRPr="001B140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1400">
        <w:rPr>
          <w:rFonts w:ascii="Times New Roman" w:hAnsi="Times New Roman"/>
          <w:sz w:val="24"/>
          <w:szCs w:val="24"/>
        </w:rPr>
        <w:t>plotësimin</w:t>
      </w:r>
      <w:proofErr w:type="spellEnd"/>
      <w:r w:rsidRPr="001B1400">
        <w:rPr>
          <w:rFonts w:ascii="Times New Roman" w:hAnsi="Times New Roman"/>
          <w:sz w:val="24"/>
          <w:szCs w:val="24"/>
        </w:rPr>
        <w:t xml:space="preserve"> e </w:t>
      </w:r>
      <w:proofErr w:type="spellStart"/>
      <w:r w:rsidRPr="001B1400">
        <w:rPr>
          <w:rFonts w:ascii="Times New Roman" w:hAnsi="Times New Roman"/>
          <w:sz w:val="24"/>
          <w:szCs w:val="24"/>
        </w:rPr>
        <w:t>vendeve</w:t>
      </w:r>
      <w:proofErr w:type="spellEnd"/>
      <w:r w:rsidRPr="001B140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1400">
        <w:rPr>
          <w:rFonts w:ascii="Times New Roman" w:hAnsi="Times New Roman"/>
          <w:sz w:val="24"/>
          <w:szCs w:val="24"/>
        </w:rPr>
        <w:t>të</w:t>
      </w:r>
      <w:proofErr w:type="spellEnd"/>
      <w:r w:rsidRPr="001B1400">
        <w:rPr>
          <w:rFonts w:ascii="Times New Roman" w:hAnsi="Times New Roman"/>
          <w:sz w:val="24"/>
          <w:szCs w:val="24"/>
        </w:rPr>
        <w:t xml:space="preserve"> lira </w:t>
      </w:r>
      <w:proofErr w:type="spellStart"/>
      <w:r w:rsidRPr="001B1400">
        <w:rPr>
          <w:rFonts w:ascii="Times New Roman" w:hAnsi="Times New Roman"/>
          <w:sz w:val="24"/>
          <w:szCs w:val="24"/>
        </w:rPr>
        <w:t>në</w:t>
      </w:r>
      <w:proofErr w:type="spellEnd"/>
      <w:r w:rsidRPr="001B140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1400">
        <w:rPr>
          <w:rFonts w:ascii="Times New Roman" w:hAnsi="Times New Roman"/>
          <w:sz w:val="24"/>
          <w:szCs w:val="24"/>
        </w:rPr>
        <w:t>kategorinë</w:t>
      </w:r>
      <w:proofErr w:type="spellEnd"/>
      <w:r w:rsidRPr="001B1400">
        <w:rPr>
          <w:rFonts w:ascii="Times New Roman" w:hAnsi="Times New Roman"/>
          <w:sz w:val="24"/>
          <w:szCs w:val="24"/>
        </w:rPr>
        <w:t xml:space="preserve"> e </w:t>
      </w:r>
      <w:proofErr w:type="spellStart"/>
      <w:r w:rsidRPr="001B1400">
        <w:rPr>
          <w:rFonts w:ascii="Times New Roman" w:hAnsi="Times New Roman"/>
          <w:sz w:val="24"/>
          <w:szCs w:val="24"/>
        </w:rPr>
        <w:t>ulët</w:t>
      </w:r>
      <w:proofErr w:type="spellEnd"/>
      <w:r w:rsidRPr="001B140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1400">
        <w:rPr>
          <w:rFonts w:ascii="Times New Roman" w:hAnsi="Times New Roman"/>
          <w:sz w:val="24"/>
          <w:szCs w:val="24"/>
        </w:rPr>
        <w:t>dhe</w:t>
      </w:r>
      <w:proofErr w:type="spellEnd"/>
      <w:r w:rsidRPr="001B140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1400">
        <w:rPr>
          <w:rFonts w:ascii="Times New Roman" w:hAnsi="Times New Roman"/>
          <w:sz w:val="24"/>
          <w:szCs w:val="24"/>
        </w:rPr>
        <w:t>të</w:t>
      </w:r>
      <w:proofErr w:type="spellEnd"/>
      <w:r w:rsidRPr="001B140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1400">
        <w:rPr>
          <w:rFonts w:ascii="Times New Roman" w:hAnsi="Times New Roman"/>
          <w:sz w:val="24"/>
          <w:szCs w:val="24"/>
        </w:rPr>
        <w:t>mesme</w:t>
      </w:r>
      <w:proofErr w:type="spellEnd"/>
      <w:r w:rsidRPr="001B140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1400">
        <w:rPr>
          <w:rFonts w:ascii="Times New Roman" w:hAnsi="Times New Roman"/>
          <w:sz w:val="24"/>
          <w:szCs w:val="24"/>
        </w:rPr>
        <w:t>drejtuese</w:t>
      </w:r>
      <w:proofErr w:type="spellEnd"/>
      <w:r w:rsidRPr="001B1400">
        <w:rPr>
          <w:rFonts w:ascii="Times New Roman" w:hAnsi="Times New Roman"/>
          <w:sz w:val="24"/>
          <w:szCs w:val="24"/>
        </w:rPr>
        <w:t xml:space="preserve">”, </w:t>
      </w:r>
      <w:proofErr w:type="spellStart"/>
      <w:r w:rsidRPr="001B1400">
        <w:rPr>
          <w:rFonts w:ascii="Times New Roman" w:hAnsi="Times New Roman"/>
          <w:sz w:val="24"/>
          <w:szCs w:val="24"/>
        </w:rPr>
        <w:t>Raportit</w:t>
      </w:r>
      <w:proofErr w:type="spellEnd"/>
      <w:r w:rsidRPr="001B140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1400">
        <w:rPr>
          <w:rFonts w:ascii="Times New Roman" w:hAnsi="Times New Roman"/>
          <w:sz w:val="24"/>
          <w:szCs w:val="24"/>
        </w:rPr>
        <w:t>të</w:t>
      </w:r>
      <w:proofErr w:type="spellEnd"/>
      <w:r w:rsidRPr="001B140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1400">
        <w:rPr>
          <w:rFonts w:ascii="Times New Roman" w:hAnsi="Times New Roman"/>
          <w:sz w:val="24"/>
          <w:szCs w:val="24"/>
        </w:rPr>
        <w:t>Komitetit</w:t>
      </w:r>
      <w:proofErr w:type="spellEnd"/>
      <w:r w:rsidRPr="001B140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1400">
        <w:rPr>
          <w:rFonts w:ascii="Times New Roman" w:hAnsi="Times New Roman"/>
          <w:sz w:val="24"/>
          <w:szCs w:val="24"/>
        </w:rPr>
        <w:t>të</w:t>
      </w:r>
      <w:proofErr w:type="spellEnd"/>
      <w:r w:rsidRPr="001B140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1400">
        <w:rPr>
          <w:rFonts w:ascii="Times New Roman" w:hAnsi="Times New Roman"/>
          <w:sz w:val="24"/>
          <w:szCs w:val="24"/>
        </w:rPr>
        <w:t>Ngritjes</w:t>
      </w:r>
      <w:proofErr w:type="spellEnd"/>
      <w:r w:rsidRPr="001B140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1400">
        <w:rPr>
          <w:rFonts w:ascii="Times New Roman" w:hAnsi="Times New Roman"/>
          <w:sz w:val="24"/>
          <w:szCs w:val="24"/>
        </w:rPr>
        <w:t>në</w:t>
      </w:r>
      <w:proofErr w:type="spellEnd"/>
      <w:r w:rsidRPr="001B140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1400">
        <w:rPr>
          <w:rFonts w:ascii="Times New Roman" w:hAnsi="Times New Roman"/>
          <w:sz w:val="24"/>
          <w:szCs w:val="24"/>
        </w:rPr>
        <w:t>Detyrë</w:t>
      </w:r>
      <w:proofErr w:type="spellEnd"/>
      <w:r w:rsidRPr="001B1400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1B1400">
        <w:rPr>
          <w:rFonts w:ascii="Times New Roman" w:hAnsi="Times New Roman"/>
          <w:sz w:val="24"/>
          <w:szCs w:val="24"/>
        </w:rPr>
        <w:t>Njësia</w:t>
      </w:r>
      <w:proofErr w:type="spellEnd"/>
      <w:r w:rsidRPr="001B140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1400">
        <w:rPr>
          <w:rFonts w:ascii="Times New Roman" w:hAnsi="Times New Roman"/>
          <w:sz w:val="24"/>
          <w:szCs w:val="24"/>
        </w:rPr>
        <w:t>Përgjegjëse</w:t>
      </w:r>
      <w:proofErr w:type="spellEnd"/>
      <w:r w:rsidRPr="001B1400">
        <w:rPr>
          <w:rFonts w:ascii="Times New Roman" w:hAnsi="Times New Roman"/>
          <w:sz w:val="24"/>
          <w:szCs w:val="24"/>
        </w:rPr>
        <w:t xml:space="preserve"> e </w:t>
      </w:r>
      <w:proofErr w:type="spellStart"/>
      <w:r w:rsidRPr="001B1400">
        <w:rPr>
          <w:rFonts w:ascii="Times New Roman" w:hAnsi="Times New Roman"/>
          <w:sz w:val="24"/>
          <w:szCs w:val="24"/>
        </w:rPr>
        <w:t>Burimeve</w:t>
      </w:r>
      <w:proofErr w:type="spellEnd"/>
      <w:r w:rsidRPr="001B140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1400">
        <w:rPr>
          <w:rFonts w:ascii="Times New Roman" w:hAnsi="Times New Roman"/>
          <w:sz w:val="24"/>
          <w:szCs w:val="24"/>
        </w:rPr>
        <w:t>Njerëzore</w:t>
      </w:r>
      <w:proofErr w:type="spellEnd"/>
      <w:r w:rsidRPr="001B1400">
        <w:rPr>
          <w:rFonts w:ascii="Times New Roman" w:hAnsi="Times New Roman"/>
          <w:sz w:val="24"/>
          <w:szCs w:val="24"/>
        </w:rPr>
        <w:t xml:space="preserve"> e </w:t>
      </w:r>
      <w:proofErr w:type="spellStart"/>
      <w:r w:rsidRPr="001B1400">
        <w:rPr>
          <w:rFonts w:ascii="Times New Roman" w:hAnsi="Times New Roman"/>
          <w:sz w:val="24"/>
          <w:szCs w:val="24"/>
        </w:rPr>
        <w:t>Bashkisë</w:t>
      </w:r>
      <w:proofErr w:type="spellEnd"/>
      <w:r w:rsidRPr="001B140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1400">
        <w:rPr>
          <w:rFonts w:ascii="Times New Roman" w:hAnsi="Times New Roman"/>
          <w:sz w:val="24"/>
          <w:szCs w:val="24"/>
        </w:rPr>
        <w:t>Kamëz</w:t>
      </w:r>
      <w:proofErr w:type="spellEnd"/>
      <w:r w:rsidRPr="001B1400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1B1400">
        <w:rPr>
          <w:rFonts w:ascii="Times New Roman" w:hAnsi="Times New Roman"/>
          <w:sz w:val="24"/>
          <w:szCs w:val="24"/>
        </w:rPr>
        <w:t>në</w:t>
      </w:r>
      <w:proofErr w:type="spellEnd"/>
      <w:r w:rsidRPr="001B140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1400">
        <w:rPr>
          <w:rFonts w:ascii="Times New Roman" w:hAnsi="Times New Roman"/>
          <w:sz w:val="24"/>
          <w:szCs w:val="24"/>
        </w:rPr>
        <w:t>përfundim</w:t>
      </w:r>
      <w:proofErr w:type="spellEnd"/>
      <w:r w:rsidRPr="001B140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1400">
        <w:rPr>
          <w:rFonts w:ascii="Times New Roman" w:hAnsi="Times New Roman"/>
          <w:sz w:val="24"/>
          <w:szCs w:val="24"/>
        </w:rPr>
        <w:t>të</w:t>
      </w:r>
      <w:proofErr w:type="spellEnd"/>
      <w:r w:rsidRPr="001B140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1400">
        <w:rPr>
          <w:rFonts w:ascii="Times New Roman" w:hAnsi="Times New Roman"/>
          <w:sz w:val="24"/>
          <w:szCs w:val="24"/>
        </w:rPr>
        <w:t>procedurës</w:t>
      </w:r>
      <w:proofErr w:type="spellEnd"/>
      <w:r w:rsidRPr="001B140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1400">
        <w:rPr>
          <w:rFonts w:ascii="Times New Roman" w:hAnsi="Times New Roman"/>
          <w:sz w:val="24"/>
          <w:szCs w:val="24"/>
        </w:rPr>
        <w:t>së</w:t>
      </w:r>
      <w:proofErr w:type="spellEnd"/>
      <w:r w:rsidRPr="001B140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1400">
        <w:rPr>
          <w:rFonts w:ascii="Times New Roman" w:hAnsi="Times New Roman"/>
          <w:sz w:val="24"/>
          <w:szCs w:val="24"/>
        </w:rPr>
        <w:t>ngritjes</w:t>
      </w:r>
      <w:proofErr w:type="spellEnd"/>
      <w:r w:rsidRPr="001B140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1400">
        <w:rPr>
          <w:rFonts w:ascii="Times New Roman" w:hAnsi="Times New Roman"/>
          <w:sz w:val="24"/>
          <w:szCs w:val="24"/>
        </w:rPr>
        <w:t>në</w:t>
      </w:r>
      <w:proofErr w:type="spellEnd"/>
      <w:r w:rsidRPr="001B140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1400">
        <w:rPr>
          <w:rFonts w:ascii="Times New Roman" w:hAnsi="Times New Roman"/>
          <w:sz w:val="24"/>
          <w:szCs w:val="24"/>
        </w:rPr>
        <w:t>detyrë</w:t>
      </w:r>
      <w:proofErr w:type="spellEnd"/>
      <w:r w:rsidRPr="001B1400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1B1400">
        <w:rPr>
          <w:rFonts w:ascii="Times New Roman" w:hAnsi="Times New Roman"/>
          <w:sz w:val="24"/>
          <w:szCs w:val="24"/>
        </w:rPr>
        <w:t>për</w:t>
      </w:r>
      <w:proofErr w:type="spellEnd"/>
      <w:r w:rsidRPr="001B140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1400">
        <w:rPr>
          <w:rFonts w:ascii="Times New Roman" w:hAnsi="Times New Roman"/>
          <w:sz w:val="24"/>
          <w:szCs w:val="24"/>
        </w:rPr>
        <w:t>pozicionin</w:t>
      </w:r>
      <w:proofErr w:type="spellEnd"/>
      <w:r w:rsidRPr="001B1400">
        <w:rPr>
          <w:rFonts w:ascii="Times New Roman" w:hAnsi="Times New Roman"/>
        </w:rPr>
        <w:t xml:space="preserve">: </w:t>
      </w:r>
      <w:r w:rsidRPr="001B1400">
        <w:rPr>
          <w:rFonts w:ascii="Times New Roman" w:eastAsia="MS Mincho" w:hAnsi="Times New Roman" w:cs="Times New Roman"/>
          <w:bCs/>
          <w:color w:val="000000" w:themeColor="text1"/>
          <w:sz w:val="24"/>
          <w:szCs w:val="24"/>
          <w:lang w:val="it-IT"/>
        </w:rPr>
        <w:t>Drejtor pranë Drejtorisë së Kadastrës, Pyjeve &amp; Administrimit dhe Menaxhimit të Aseteve</w:t>
      </w:r>
      <w:bookmarkStart w:id="0" w:name="_Hlk228965013"/>
      <w:r w:rsidRPr="001B1400">
        <w:rPr>
          <w:rFonts w:ascii="Times New Roman" w:eastAsia="MS Mincho" w:hAnsi="Times New Roman" w:cs="Times New Roman"/>
          <w:b/>
          <w:color w:val="000000" w:themeColor="text1"/>
          <w:sz w:val="24"/>
          <w:szCs w:val="24"/>
          <w:lang w:val="it-IT"/>
        </w:rPr>
        <w:t xml:space="preserve"> </w:t>
      </w:r>
      <w:proofErr w:type="spellStart"/>
      <w:r w:rsidRPr="001B1400">
        <w:rPr>
          <w:rFonts w:ascii="Times New Roman" w:hAnsi="Times New Roman"/>
          <w:b/>
          <w:bCs/>
        </w:rPr>
        <w:t>s</w:t>
      </w:r>
      <w:r w:rsidRPr="001B1400">
        <w:rPr>
          <w:rFonts w:ascii="Times New Roman" w:hAnsi="Times New Roman"/>
          <w:b/>
          <w:bCs/>
          <w:sz w:val="24"/>
          <w:szCs w:val="24"/>
        </w:rPr>
        <w:t>hpall</w:t>
      </w:r>
      <w:proofErr w:type="spellEnd"/>
      <w:r w:rsidRPr="001B1400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1B1400">
        <w:rPr>
          <w:rFonts w:ascii="Times New Roman" w:hAnsi="Times New Roman"/>
          <w:b/>
          <w:bCs/>
          <w:sz w:val="24"/>
          <w:szCs w:val="24"/>
        </w:rPr>
        <w:t>fitues</w:t>
      </w:r>
      <w:proofErr w:type="spellEnd"/>
      <w:r w:rsidRPr="001B1400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1B1400">
        <w:rPr>
          <w:rFonts w:ascii="Times New Roman" w:hAnsi="Times New Roman"/>
          <w:b/>
          <w:bCs/>
          <w:sz w:val="24"/>
          <w:szCs w:val="24"/>
        </w:rPr>
        <w:t>kandidatin</w:t>
      </w:r>
      <w:proofErr w:type="spellEnd"/>
      <w:r w:rsidRPr="001B1400">
        <w:rPr>
          <w:rFonts w:ascii="Times New Roman" w:hAnsi="Times New Roman"/>
          <w:b/>
          <w:bCs/>
          <w:sz w:val="24"/>
          <w:szCs w:val="24"/>
        </w:rPr>
        <w:t xml:space="preserve">, </w:t>
      </w:r>
      <w:proofErr w:type="spellStart"/>
      <w:r w:rsidRPr="001B1400">
        <w:rPr>
          <w:rFonts w:ascii="Times New Roman" w:hAnsi="Times New Roman"/>
          <w:b/>
          <w:bCs/>
          <w:sz w:val="24"/>
          <w:szCs w:val="24"/>
        </w:rPr>
        <w:t>si</w:t>
      </w:r>
      <w:proofErr w:type="spellEnd"/>
      <w:r w:rsidRPr="001B1400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1B1400">
        <w:rPr>
          <w:rFonts w:ascii="Times New Roman" w:hAnsi="Times New Roman"/>
          <w:b/>
          <w:bCs/>
          <w:sz w:val="24"/>
          <w:szCs w:val="24"/>
        </w:rPr>
        <w:t>më</w:t>
      </w:r>
      <w:proofErr w:type="spellEnd"/>
      <w:r w:rsidRPr="001B1400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1B1400">
        <w:rPr>
          <w:rFonts w:ascii="Times New Roman" w:hAnsi="Times New Roman"/>
          <w:b/>
          <w:bCs/>
          <w:sz w:val="24"/>
          <w:szCs w:val="24"/>
        </w:rPr>
        <w:t>poshtë</w:t>
      </w:r>
      <w:proofErr w:type="spellEnd"/>
      <w:r w:rsidRPr="001B1400">
        <w:rPr>
          <w:rFonts w:ascii="Times New Roman" w:hAnsi="Times New Roman"/>
          <w:b/>
          <w:bCs/>
          <w:sz w:val="24"/>
          <w:szCs w:val="24"/>
        </w:rPr>
        <w:t>:</w:t>
      </w:r>
    </w:p>
    <w:bookmarkEnd w:id="0"/>
    <w:p w14:paraId="07608D60" w14:textId="77777777" w:rsidR="001B1400" w:rsidRPr="001B1400" w:rsidRDefault="001B1400" w:rsidP="001B1400">
      <w:pPr>
        <w:numPr>
          <w:ilvl w:val="0"/>
          <w:numId w:val="1"/>
        </w:numPr>
        <w:spacing w:after="200" w:line="360" w:lineRule="auto"/>
        <w:contextualSpacing/>
        <w:jc w:val="both"/>
        <w:rPr>
          <w:rFonts w:ascii="Times New Roman" w:hAnsi="Times New Roman"/>
          <w:b/>
          <w:bCs/>
          <w:sz w:val="24"/>
          <w:szCs w:val="24"/>
        </w:rPr>
      </w:pPr>
      <w:proofErr w:type="spellStart"/>
      <w:r w:rsidRPr="001B1400">
        <w:rPr>
          <w:rFonts w:ascii="Times New Roman" w:hAnsi="Times New Roman"/>
          <w:b/>
          <w:bCs/>
          <w:sz w:val="24"/>
          <w:szCs w:val="24"/>
        </w:rPr>
        <w:t>Znj</w:t>
      </w:r>
      <w:proofErr w:type="spellEnd"/>
      <w:r w:rsidRPr="001B1400">
        <w:rPr>
          <w:rFonts w:ascii="Times New Roman" w:hAnsi="Times New Roman"/>
          <w:b/>
          <w:bCs/>
          <w:sz w:val="24"/>
          <w:szCs w:val="24"/>
        </w:rPr>
        <w:t xml:space="preserve">. </w:t>
      </w:r>
      <w:proofErr w:type="spellStart"/>
      <w:r w:rsidRPr="001B1400">
        <w:rPr>
          <w:rFonts w:ascii="Times New Roman" w:hAnsi="Times New Roman"/>
          <w:b/>
          <w:bCs/>
          <w:sz w:val="24"/>
          <w:szCs w:val="24"/>
        </w:rPr>
        <w:t>Rigelca</w:t>
      </w:r>
      <w:proofErr w:type="spellEnd"/>
      <w:r w:rsidRPr="001B1400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1B1400">
        <w:rPr>
          <w:rFonts w:ascii="Times New Roman" w:hAnsi="Times New Roman"/>
          <w:b/>
          <w:bCs/>
          <w:sz w:val="24"/>
          <w:szCs w:val="24"/>
        </w:rPr>
        <w:t>Gupe</w:t>
      </w:r>
      <w:proofErr w:type="spellEnd"/>
    </w:p>
    <w:p w14:paraId="1E1C4397" w14:textId="77777777" w:rsidR="001B1400" w:rsidRPr="001B1400" w:rsidRDefault="001B1400" w:rsidP="001B1400">
      <w:pPr>
        <w:tabs>
          <w:tab w:val="left" w:pos="914"/>
        </w:tabs>
        <w:spacing w:line="360" w:lineRule="auto"/>
        <w:rPr>
          <w:rFonts w:ascii="Times New Roman" w:hAnsi="Times New Roman"/>
          <w:sz w:val="10"/>
          <w:szCs w:val="10"/>
        </w:rPr>
      </w:pPr>
    </w:p>
    <w:p w14:paraId="3D59B5AC" w14:textId="77777777" w:rsidR="001B1400" w:rsidRPr="001B1400" w:rsidRDefault="001B1400" w:rsidP="001B1400">
      <w:pPr>
        <w:tabs>
          <w:tab w:val="left" w:pos="914"/>
        </w:tabs>
        <w:spacing w:line="360" w:lineRule="auto"/>
        <w:rPr>
          <w:rFonts w:ascii="Times New Roman" w:hAnsi="Times New Roman"/>
          <w:sz w:val="10"/>
          <w:szCs w:val="10"/>
        </w:rPr>
      </w:pPr>
    </w:p>
    <w:p w14:paraId="359B5BB4" w14:textId="77777777" w:rsidR="001B1400" w:rsidRPr="001B1400" w:rsidRDefault="001B1400" w:rsidP="001B1400">
      <w:pPr>
        <w:tabs>
          <w:tab w:val="left" w:pos="3594"/>
        </w:tabs>
        <w:spacing w:line="360" w:lineRule="auto"/>
        <w:jc w:val="center"/>
        <w:rPr>
          <w:rFonts w:ascii="Times New Roman" w:hAnsi="Times New Roman"/>
          <w:b/>
        </w:rPr>
      </w:pPr>
      <w:r w:rsidRPr="001B1400">
        <w:rPr>
          <w:rFonts w:ascii="Times New Roman" w:hAnsi="Times New Roman"/>
          <w:b/>
        </w:rPr>
        <w:t>BASHKIA KAMEZ</w:t>
      </w:r>
    </w:p>
    <w:p w14:paraId="2419E887" w14:textId="77777777" w:rsidR="001B1400" w:rsidRPr="001B1400" w:rsidRDefault="001B1400" w:rsidP="001B1400">
      <w:pPr>
        <w:tabs>
          <w:tab w:val="left" w:pos="914"/>
        </w:tabs>
        <w:spacing w:line="360" w:lineRule="auto"/>
        <w:jc w:val="center"/>
        <w:rPr>
          <w:rFonts w:ascii="Times New Roman" w:hAnsi="Times New Roman"/>
          <w:b/>
        </w:rPr>
      </w:pPr>
      <w:r w:rsidRPr="001B1400">
        <w:rPr>
          <w:rFonts w:ascii="Times New Roman" w:hAnsi="Times New Roman"/>
          <w:b/>
        </w:rPr>
        <w:t>DREJTORIA E BURIMEVE NJEREZORE</w:t>
      </w:r>
    </w:p>
    <w:p w14:paraId="10FA383F" w14:textId="77777777" w:rsidR="001B1400" w:rsidRPr="001B1400" w:rsidRDefault="001B1400" w:rsidP="001B1400">
      <w:pPr>
        <w:tabs>
          <w:tab w:val="left" w:pos="914"/>
        </w:tabs>
        <w:spacing w:line="360" w:lineRule="auto"/>
        <w:jc w:val="center"/>
        <w:rPr>
          <w:rFonts w:ascii="Times New Roman" w:hAnsi="Times New Roman"/>
          <w:sz w:val="24"/>
          <w:szCs w:val="24"/>
        </w:rPr>
      </w:pPr>
    </w:p>
    <w:p w14:paraId="6A4C7B03" w14:textId="77777777" w:rsidR="001B1400" w:rsidRPr="001B1400" w:rsidRDefault="001B1400" w:rsidP="001B1400">
      <w:pPr>
        <w:jc w:val="center"/>
        <w:rPr>
          <w:rFonts w:ascii="Calibri" w:hAnsi="Calibri"/>
        </w:rPr>
      </w:pPr>
    </w:p>
    <w:p w14:paraId="13180FCA" w14:textId="77777777" w:rsidR="001B1400" w:rsidRPr="001B1400" w:rsidRDefault="001B1400" w:rsidP="001B1400">
      <w:pPr>
        <w:spacing w:after="200" w:line="276" w:lineRule="auto"/>
        <w:rPr>
          <w:rFonts w:ascii="Calibri" w:eastAsia="MS Mincho" w:hAnsi="Calibri" w:cs="Times New Roman"/>
        </w:rPr>
      </w:pPr>
    </w:p>
    <w:p w14:paraId="1BE478E8" w14:textId="77777777" w:rsidR="00C27A7B" w:rsidRDefault="00C27A7B"/>
    <w:sectPr w:rsidR="00C27A7B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A01CFC" w14:textId="77777777" w:rsidR="00A60549" w:rsidRPr="00A60549" w:rsidRDefault="001B1400" w:rsidP="00A60549">
    <w:pPr>
      <w:pBdr>
        <w:top w:val="single" w:sz="4" w:space="1" w:color="auto"/>
      </w:pBdr>
      <w:tabs>
        <w:tab w:val="center" w:pos="4680"/>
        <w:tab w:val="right" w:pos="9360"/>
      </w:tabs>
      <w:spacing w:after="0" w:line="240" w:lineRule="auto"/>
      <w:jc w:val="center"/>
      <w:rPr>
        <w:rFonts w:eastAsia="Times New Roman"/>
        <w:sz w:val="16"/>
        <w:szCs w:val="16"/>
      </w:rPr>
    </w:pPr>
    <w:bookmarkStart w:id="1" w:name="_Hlk144113253"/>
    <w:proofErr w:type="spellStart"/>
    <w:r w:rsidRPr="00A60549">
      <w:rPr>
        <w:rFonts w:eastAsia="Times New Roman"/>
        <w:sz w:val="16"/>
        <w:szCs w:val="16"/>
      </w:rPr>
      <w:t>Adresa</w:t>
    </w:r>
    <w:proofErr w:type="spellEnd"/>
    <w:r w:rsidRPr="00A60549">
      <w:rPr>
        <w:rFonts w:eastAsia="Times New Roman"/>
        <w:sz w:val="16"/>
        <w:szCs w:val="16"/>
      </w:rPr>
      <w:t xml:space="preserve">: </w:t>
    </w:r>
    <w:proofErr w:type="spellStart"/>
    <w:r w:rsidRPr="00A60549">
      <w:rPr>
        <w:rFonts w:eastAsia="Times New Roman"/>
        <w:sz w:val="16"/>
        <w:szCs w:val="16"/>
      </w:rPr>
      <w:t>Bulevardi</w:t>
    </w:r>
    <w:proofErr w:type="spellEnd"/>
    <w:r w:rsidRPr="00A60549">
      <w:rPr>
        <w:rFonts w:eastAsia="Times New Roman"/>
        <w:sz w:val="16"/>
        <w:szCs w:val="16"/>
      </w:rPr>
      <w:t xml:space="preserve"> “Nene Tereza”, nr. 492 </w:t>
    </w:r>
    <w:proofErr w:type="spellStart"/>
    <w:r w:rsidRPr="00A60549">
      <w:rPr>
        <w:rFonts w:eastAsia="Times New Roman"/>
        <w:sz w:val="16"/>
        <w:szCs w:val="16"/>
      </w:rPr>
      <w:t>Kamëz</w:t>
    </w:r>
    <w:proofErr w:type="spellEnd"/>
    <w:r w:rsidRPr="00A60549">
      <w:rPr>
        <w:rFonts w:eastAsia="Times New Roman"/>
        <w:sz w:val="16"/>
        <w:szCs w:val="16"/>
      </w:rPr>
      <w:t xml:space="preserve">, tel.: +355 47 200 177, e-mail: </w:t>
    </w:r>
    <w:proofErr w:type="spellStart"/>
    <w:r w:rsidRPr="00A60549">
      <w:rPr>
        <w:rFonts w:eastAsia="Times New Roman"/>
        <w:color w:val="0000FF"/>
        <w:sz w:val="16"/>
        <w:szCs w:val="16"/>
        <w:u w:val="single"/>
      </w:rPr>
      <w:t>info@</w:t>
    </w:r>
    <w:proofErr w:type="gramStart"/>
    <w:r w:rsidRPr="00A60549">
      <w:rPr>
        <w:rFonts w:eastAsia="Times New Roman"/>
        <w:color w:val="0000FF"/>
        <w:sz w:val="16"/>
        <w:szCs w:val="16"/>
        <w:u w:val="single"/>
      </w:rPr>
      <w:t>kamza</w:t>
    </w:r>
    <w:proofErr w:type="spellEnd"/>
    <w:r w:rsidRPr="00A60549">
      <w:rPr>
        <w:rFonts w:eastAsia="Times New Roman"/>
        <w:color w:val="0000FF"/>
        <w:sz w:val="16"/>
        <w:szCs w:val="16"/>
        <w:u w:val="single"/>
      </w:rPr>
      <w:t xml:space="preserve"> .</w:t>
    </w:r>
    <w:proofErr w:type="gramEnd"/>
    <w:r w:rsidRPr="00A60549">
      <w:rPr>
        <w:rFonts w:eastAsia="Times New Roman"/>
        <w:color w:val="0000FF"/>
        <w:sz w:val="16"/>
        <w:szCs w:val="16"/>
        <w:u w:val="single"/>
      </w:rPr>
      <w:t>gov.al</w:t>
    </w:r>
    <w:r w:rsidRPr="00A60549">
      <w:rPr>
        <w:rFonts w:eastAsia="Times New Roman"/>
        <w:sz w:val="16"/>
        <w:szCs w:val="16"/>
      </w:rPr>
      <w:t xml:space="preserve"> web: www.kamza.gov.al</w:t>
    </w:r>
  </w:p>
  <w:bookmarkEnd w:id="1"/>
  <w:p w14:paraId="7E84AEC8" w14:textId="77777777" w:rsidR="00E63D6E" w:rsidRDefault="001B1400">
    <w:pPr>
      <w:pStyle w:val="Footer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9C620A"/>
    <w:multiLevelType w:val="hybridMultilevel"/>
    <w:tmpl w:val="DD824DE8"/>
    <w:lvl w:ilvl="0" w:tplc="101659C8"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7A7B"/>
    <w:rsid w:val="001B1400"/>
    <w:rsid w:val="00C27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732474"/>
  <w15:chartTrackingRefBased/>
  <w15:docId w15:val="{B4670CEA-0FA7-4E08-A8EF-325E4D6B5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1B1400"/>
    <w:pPr>
      <w:tabs>
        <w:tab w:val="center" w:pos="4680"/>
        <w:tab w:val="right" w:pos="9360"/>
      </w:tabs>
      <w:spacing w:after="0" w:line="240" w:lineRule="auto"/>
    </w:pPr>
    <w:rPr>
      <w:rFonts w:ascii="Calibri" w:eastAsia="MS Mincho" w:hAnsi="Calibri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1B1400"/>
    <w:rPr>
      <w:rFonts w:ascii="Calibri" w:eastAsia="MS Mincho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164</Words>
  <Characters>935</Characters>
  <Application>Microsoft Office Word</Application>
  <DocSecurity>0</DocSecurity>
  <Lines>7</Lines>
  <Paragraphs>2</Paragraphs>
  <ScaleCrop>false</ScaleCrop>
  <Company/>
  <LinksUpToDate>false</LinksUpToDate>
  <CharactersWithSpaces>1097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2026-10-08T13:33:00Z</dcterms:created>
  <dcterms:modified xsi:type="dcterms:W3CDTF">2026-10-08T13:34:00Z</dcterms:modified>
</cp:coreProperties>
</file>