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C24EF1" w14:textId="77777777" w:rsidR="002D2328" w:rsidRPr="00E77215" w:rsidRDefault="002D2328" w:rsidP="002D2328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eastAsia="Times New Roman" w:hAnsi="Times New Roman"/>
          <w:sz w:val="14"/>
          <w:szCs w:val="14"/>
        </w:rPr>
      </w:pPr>
    </w:p>
    <w:p w14:paraId="1E5B3ABC" w14:textId="77777777" w:rsidR="002D2328" w:rsidRPr="001C55CD" w:rsidRDefault="002D2328" w:rsidP="002D2328">
      <w:pPr>
        <w:pBdr>
          <w:bottom w:val="single" w:sz="12" w:space="1" w:color="auto"/>
        </w:pBdr>
        <w:jc w:val="center"/>
        <w:rPr>
          <w:rFonts w:eastAsia="Times New Roman"/>
        </w:rPr>
      </w:pPr>
      <w:r w:rsidRPr="001C55CD">
        <w:rPr>
          <w:rFonts w:eastAsia="Times New Roman"/>
          <w:noProof/>
        </w:rPr>
        <w:drawing>
          <wp:inline distT="0" distB="0" distL="0" distR="0" wp14:anchorId="7919EB18" wp14:editId="725CE3C3">
            <wp:extent cx="1120486" cy="826936"/>
            <wp:effectExtent l="0" t="0" r="0" b="0"/>
            <wp:docPr id="409" name="Picture 4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486" cy="8269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E90734" w14:textId="77777777" w:rsidR="002D2328" w:rsidRPr="001C55CD" w:rsidRDefault="002D2328" w:rsidP="002D2328">
      <w:pPr>
        <w:spacing w:after="0"/>
        <w:jc w:val="center"/>
        <w:rPr>
          <w:rFonts w:ascii="Times New Roman" w:eastAsia="Times New Roman" w:hAnsi="Times New Roman"/>
          <w:b/>
          <w:sz w:val="24"/>
        </w:rPr>
      </w:pPr>
      <w:r w:rsidRPr="001C55CD">
        <w:rPr>
          <w:rFonts w:ascii="Times New Roman" w:eastAsia="Times New Roman" w:hAnsi="Times New Roman"/>
          <w:b/>
          <w:sz w:val="24"/>
        </w:rPr>
        <w:t>REPUBLIKA E SHQIPËRISË</w:t>
      </w:r>
    </w:p>
    <w:p w14:paraId="02C6259E" w14:textId="77777777" w:rsidR="002D2328" w:rsidRPr="001C55CD" w:rsidRDefault="002D2328" w:rsidP="002D2328">
      <w:pPr>
        <w:spacing w:after="0"/>
        <w:jc w:val="center"/>
        <w:rPr>
          <w:rFonts w:ascii="Times New Roman" w:eastAsia="Times New Roman" w:hAnsi="Times New Roman"/>
          <w:b/>
          <w:sz w:val="24"/>
        </w:rPr>
      </w:pPr>
      <w:r w:rsidRPr="001C55CD">
        <w:rPr>
          <w:rFonts w:ascii="Times New Roman" w:eastAsia="Times New Roman" w:hAnsi="Times New Roman"/>
          <w:b/>
          <w:sz w:val="24"/>
        </w:rPr>
        <w:t>BASHKIA KAMËZ</w:t>
      </w:r>
    </w:p>
    <w:p w14:paraId="069DDC11" w14:textId="5229C26A" w:rsidR="002D2328" w:rsidRPr="000444AA" w:rsidRDefault="00E0055E" w:rsidP="002D2328">
      <w:pPr>
        <w:spacing w:after="0" w:line="240" w:lineRule="auto"/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</w:pPr>
      <w:r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Nr.</w:t>
      </w:r>
      <w:r w:rsidR="00DC49E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____</w:t>
      </w:r>
      <w:r w:rsidR="002D2328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Prot</w:t>
      </w:r>
      <w:r w:rsidR="002D2328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ab/>
        <w:t xml:space="preserve">                                                             </w:t>
      </w:r>
      <w:r w:rsidR="00780980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                </w:t>
      </w:r>
      <w:r w:rsidR="00DC49E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              </w:t>
      </w:r>
      <w:r w:rsidR="00780980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</w:t>
      </w:r>
      <w:r w:rsid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</w:t>
      </w:r>
      <w:r w:rsidR="002D2328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Kamëz më  </w:t>
      </w:r>
      <w:r w:rsidR="00DC49E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</w:t>
      </w:r>
      <w:r w:rsidR="002D2328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 xml:space="preserve"> </w:t>
      </w:r>
      <w:r w:rsidR="00DC49E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.09.</w:t>
      </w:r>
      <w:r w:rsidR="002D2328" w:rsidRPr="000444AA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202</w:t>
      </w:r>
      <w:r w:rsidR="00DC49EF">
        <w:rPr>
          <w:rFonts w:ascii="Times New Roman" w:eastAsia="Times New Roman" w:hAnsi="Times New Roman"/>
          <w:b/>
          <w:bCs/>
          <w:iCs/>
          <w:sz w:val="24"/>
          <w:szCs w:val="24"/>
          <w:lang w:val="sq-AL"/>
        </w:rPr>
        <w:t>6</w:t>
      </w:r>
    </w:p>
    <w:p w14:paraId="71103E75" w14:textId="77777777" w:rsidR="002D2328" w:rsidRPr="004B1025" w:rsidRDefault="002D2328" w:rsidP="002D2328">
      <w:pPr>
        <w:rPr>
          <w:rFonts w:ascii="Times New Roman" w:eastAsia="Times New Roman" w:hAnsi="Times New Roman"/>
          <w:b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2D2328" w:rsidRPr="001C55CD" w14:paraId="37785CF4" w14:textId="77777777" w:rsidTr="006B6ABC">
        <w:trPr>
          <w:trHeight w:val="1286"/>
        </w:trPr>
        <w:tc>
          <w:tcPr>
            <w:tcW w:w="9576" w:type="dxa"/>
            <w:shd w:val="clear" w:color="auto" w:fill="FFFF00"/>
          </w:tcPr>
          <w:p w14:paraId="17390DE0" w14:textId="3B1FF842" w:rsidR="002D2328" w:rsidRDefault="002D2328" w:rsidP="006B6ABC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 xml:space="preserve">SHPALLJE PËR LËVIZJE PARALELE </w:t>
            </w:r>
          </w:p>
          <w:p w14:paraId="5483BDB0" w14:textId="77777777" w:rsidR="00275AA2" w:rsidRPr="001C55CD" w:rsidRDefault="00275AA2" w:rsidP="006B6ABC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</w:p>
          <w:p w14:paraId="6D908A2D" w14:textId="77777777" w:rsidR="00275AA2" w:rsidRDefault="002D2328" w:rsidP="006B6ABC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>PRANIM NË SHËRBIMIN CIVIL</w:t>
            </w:r>
          </w:p>
          <w:p w14:paraId="02D60CFE" w14:textId="5D10EE3D" w:rsidR="002D2328" w:rsidRPr="001C55CD" w:rsidRDefault="002D2328" w:rsidP="006B6ABC">
            <w:pPr>
              <w:jc w:val="center"/>
              <w:rPr>
                <w:rFonts w:ascii="Times New Roman" w:eastAsia="Times New Roman" w:hAnsi="Times New Roman"/>
                <w:b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 xml:space="preserve"> </w:t>
            </w:r>
          </w:p>
          <w:p w14:paraId="68BD0BBE" w14:textId="77777777" w:rsidR="002D2328" w:rsidRPr="001C55CD" w:rsidRDefault="002D2328" w:rsidP="006B6ABC">
            <w:pPr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1C55CD">
              <w:rPr>
                <w:rFonts w:ascii="Times New Roman" w:eastAsia="Times New Roman" w:hAnsi="Times New Roman"/>
                <w:b/>
                <w:szCs w:val="24"/>
              </w:rPr>
              <w:t>KATEGORIA EKZEKUTIVE</w:t>
            </w:r>
          </w:p>
        </w:tc>
      </w:tr>
    </w:tbl>
    <w:p w14:paraId="1F92E0D2" w14:textId="77777777" w:rsidR="002D2328" w:rsidRPr="004B1025" w:rsidRDefault="002D2328" w:rsidP="002D2328">
      <w:pPr>
        <w:spacing w:after="0"/>
        <w:rPr>
          <w:rFonts w:ascii="Times New Roman" w:hAnsi="Times New Roman"/>
          <w:b/>
          <w:sz w:val="18"/>
          <w:szCs w:val="14"/>
        </w:rPr>
      </w:pPr>
    </w:p>
    <w:p w14:paraId="60C7AC82" w14:textId="06D8550B" w:rsidR="002D2328" w:rsidRDefault="002D2328" w:rsidP="002D2328">
      <w:pPr>
        <w:spacing w:after="0"/>
        <w:rPr>
          <w:rFonts w:ascii="Times New Roman" w:hAnsi="Times New Roman"/>
          <w:b/>
          <w:sz w:val="24"/>
          <w:szCs w:val="24"/>
          <w:lang w:val="it-IT"/>
        </w:rPr>
      </w:pPr>
      <w:r w:rsidRPr="00A25A02">
        <w:rPr>
          <w:rFonts w:ascii="Times New Roman" w:hAnsi="Times New Roman"/>
          <w:b/>
          <w:sz w:val="24"/>
          <w:szCs w:val="24"/>
          <w:lang w:val="it-IT"/>
        </w:rPr>
        <w:t>Lloj</w:t>
      </w:r>
      <w:r w:rsidR="00883A01">
        <w:rPr>
          <w:rFonts w:ascii="Times New Roman" w:hAnsi="Times New Roman"/>
          <w:b/>
          <w:sz w:val="24"/>
          <w:szCs w:val="24"/>
          <w:lang w:val="it-IT"/>
        </w:rPr>
        <w:t xml:space="preserve">i i diplomës “Shkenca  Ekonomike </w:t>
      </w:r>
      <w:r w:rsidRPr="00A25A02">
        <w:rPr>
          <w:rFonts w:ascii="Times New Roman" w:hAnsi="Times New Roman"/>
          <w:b/>
          <w:sz w:val="24"/>
          <w:szCs w:val="24"/>
          <w:lang w:val="it-IT"/>
        </w:rPr>
        <w:t>”</w:t>
      </w:r>
      <w:r>
        <w:rPr>
          <w:rFonts w:ascii="Times New Roman" w:hAnsi="Times New Roman"/>
          <w:b/>
          <w:sz w:val="24"/>
          <w:szCs w:val="24"/>
          <w:lang w:val="it-IT"/>
        </w:rPr>
        <w:t xml:space="preserve"> </w:t>
      </w:r>
      <w:r w:rsidRPr="00A25A02">
        <w:rPr>
          <w:rFonts w:ascii="Times New Roman" w:hAnsi="Times New Roman"/>
          <w:b/>
          <w:sz w:val="24"/>
          <w:szCs w:val="24"/>
          <w:lang w:val="it-IT"/>
        </w:rPr>
        <w:t xml:space="preserve">niveli minimal i diplomës “Bachelor” </w:t>
      </w:r>
    </w:p>
    <w:p w14:paraId="34434C88" w14:textId="77777777" w:rsidR="00845083" w:rsidRPr="004B1025" w:rsidRDefault="00845083" w:rsidP="002D2328">
      <w:pPr>
        <w:spacing w:after="0"/>
        <w:rPr>
          <w:rFonts w:ascii="Times New Roman" w:hAnsi="Times New Roman"/>
          <w:sz w:val="8"/>
          <w:szCs w:val="8"/>
          <w:lang w:val="it-IT"/>
        </w:rPr>
      </w:pPr>
    </w:p>
    <w:p w14:paraId="64A2A536" w14:textId="77777777" w:rsidR="00845083" w:rsidRDefault="00845083" w:rsidP="00845083">
      <w:pPr>
        <w:spacing w:after="0"/>
        <w:jc w:val="both"/>
        <w:rPr>
          <w:rFonts w:ascii="Times New Roman" w:hAnsi="Times New Roman"/>
          <w:sz w:val="24"/>
          <w:szCs w:val="24"/>
          <w:lang w:val="it-IT"/>
        </w:rPr>
      </w:pPr>
      <w:r w:rsidRPr="00A77F8B">
        <w:rPr>
          <w:rFonts w:ascii="Times New Roman" w:hAnsi="Times New Roman"/>
          <w:sz w:val="24"/>
          <w:szCs w:val="24"/>
          <w:lang w:val="it-IT"/>
        </w:rPr>
        <w:t>Në zbatim të nenit 22 dhe të nenit 25, të Ligjit Nr. 152/2013, “</w:t>
      </w:r>
      <w:r w:rsidRPr="00A77F8B">
        <w:rPr>
          <w:rFonts w:ascii="Times New Roman" w:hAnsi="Times New Roman"/>
          <w:i/>
          <w:sz w:val="24"/>
          <w:szCs w:val="24"/>
          <w:lang w:val="it-IT"/>
        </w:rPr>
        <w:t>Për nëpunësin civil</w:t>
      </w:r>
      <w:r w:rsidRPr="00A77F8B">
        <w:rPr>
          <w:rFonts w:ascii="Times New Roman" w:hAnsi="Times New Roman"/>
          <w:sz w:val="24"/>
          <w:szCs w:val="24"/>
          <w:lang w:val="it-IT"/>
        </w:rPr>
        <w:t>”, i ndryshuar, si dhe të Kreut II, III, IV dhe VII, të Vendimit Nr. 243, datë 18/03/2015</w:t>
      </w:r>
      <w:r>
        <w:rPr>
          <w:rFonts w:ascii="Times New Roman" w:hAnsi="Times New Roman"/>
          <w:sz w:val="24"/>
          <w:szCs w:val="24"/>
          <w:lang w:val="it-IT"/>
        </w:rPr>
        <w:t xml:space="preserve"> “Për pranimin</w:t>
      </w:r>
      <w:r w:rsidRPr="00A77F8B">
        <w:rPr>
          <w:rFonts w:ascii="Times New Roman" w:hAnsi="Times New Roman"/>
          <w:sz w:val="24"/>
          <w:szCs w:val="24"/>
          <w:lang w:val="it-IT"/>
        </w:rPr>
        <w:t>,</w:t>
      </w:r>
      <w:r>
        <w:rPr>
          <w:rFonts w:ascii="Times New Roman" w:hAnsi="Times New Roman"/>
          <w:sz w:val="24"/>
          <w:szCs w:val="24"/>
          <w:lang w:val="it-IT"/>
        </w:rPr>
        <w:t>lëvizjen paralele,periudhën e provës dhe emërimin në kategorine ekzekutive”,i ndryshuar.</w:t>
      </w:r>
      <w:r w:rsidRPr="00A77F8B">
        <w:rPr>
          <w:rFonts w:ascii="Times New Roman" w:hAnsi="Times New Roman"/>
          <w:color w:val="000000" w:themeColor="text1"/>
          <w:sz w:val="24"/>
          <w:szCs w:val="24"/>
          <w:lang w:val="it-IT"/>
        </w:rPr>
        <w:t>Institucioni Bashkia Kamez</w:t>
      </w:r>
      <w:r w:rsidRPr="00A77F8B">
        <w:rPr>
          <w:rFonts w:ascii="Times New Roman" w:hAnsi="Times New Roman"/>
          <w:i/>
          <w:color w:val="000000" w:themeColor="text1"/>
          <w:sz w:val="24"/>
          <w:szCs w:val="24"/>
          <w:lang w:val="it-IT"/>
        </w:rPr>
        <w:t xml:space="preserve"> </w:t>
      </w:r>
      <w:r w:rsidRPr="00A77F8B">
        <w:rPr>
          <w:rFonts w:ascii="Times New Roman" w:hAnsi="Times New Roman"/>
          <w:sz w:val="24"/>
          <w:szCs w:val="24"/>
          <w:lang w:val="it-IT"/>
        </w:rPr>
        <w:t>shpall procedurat e lëvizjes paralele dhe pranimit në shërbimin civil për pozicionet:</w:t>
      </w:r>
    </w:p>
    <w:p w14:paraId="09EA414F" w14:textId="77777777" w:rsidR="00845083" w:rsidRPr="004B1025" w:rsidRDefault="00845083" w:rsidP="00A95249">
      <w:pPr>
        <w:spacing w:after="160"/>
        <w:contextualSpacing/>
        <w:rPr>
          <w:rFonts w:ascii="Times New Roman" w:eastAsiaTheme="minorHAnsi" w:hAnsi="Times New Roman"/>
          <w:color w:val="000000" w:themeColor="text1"/>
          <w:sz w:val="2"/>
          <w:szCs w:val="2"/>
          <w:lang w:val="it-IT"/>
        </w:rPr>
      </w:pPr>
    </w:p>
    <w:p w14:paraId="7788EA09" w14:textId="24D7EB66" w:rsidR="002D2328" w:rsidRPr="0032339E" w:rsidRDefault="0032339E" w:rsidP="004B1025">
      <w:pPr>
        <w:spacing w:after="160"/>
        <w:contextualSpacing/>
        <w:jc w:val="both"/>
        <w:rPr>
          <w:rFonts w:ascii="Times New Roman" w:eastAsiaTheme="minorHAnsi" w:hAnsi="Times New Roman"/>
          <w:color w:val="000000" w:themeColor="text1"/>
          <w:sz w:val="24"/>
          <w:szCs w:val="24"/>
          <w:lang w:val="it-IT"/>
        </w:rPr>
      </w:pPr>
      <w:r w:rsidRPr="004B1025"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  <w:lang w:val="it-IT"/>
        </w:rPr>
        <w:t xml:space="preserve">2 (dy) pozicione </w:t>
      </w:r>
      <w:r w:rsidR="00A95249" w:rsidRPr="004B1025"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  <w:lang w:val="it-IT"/>
        </w:rPr>
        <w:t xml:space="preserve">Specialist  i </w:t>
      </w:r>
      <w:r w:rsidR="004038D6" w:rsidRPr="004B1025"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  <w:lang w:val="it-IT"/>
        </w:rPr>
        <w:t>Sektorit të Analizës dhe Kontabilizmit të Detyrimeve,</w:t>
      </w:r>
      <w:r w:rsidR="006F3FFB" w:rsidRPr="004B1025">
        <w:rPr>
          <w:rFonts w:ascii="Times New Roman" w:eastAsiaTheme="minorHAnsi" w:hAnsi="Times New Roman"/>
          <w:b/>
          <w:bCs/>
          <w:color w:val="000000" w:themeColor="text1"/>
          <w:sz w:val="24"/>
          <w:szCs w:val="24"/>
          <w:lang w:val="it-IT"/>
        </w:rPr>
        <w:t xml:space="preserve"> Drejtoria e Taksave dhe Tarifave Vendore</w:t>
      </w:r>
      <w:r w:rsidR="006F3FFB">
        <w:rPr>
          <w:rFonts w:ascii="Times New Roman" w:eastAsiaTheme="minorHAnsi" w:hAnsi="Times New Roman"/>
          <w:color w:val="000000" w:themeColor="text1"/>
          <w:sz w:val="24"/>
          <w:szCs w:val="24"/>
          <w:lang w:val="it-IT"/>
        </w:rPr>
        <w:t>,</w:t>
      </w:r>
      <w:r w:rsidR="004038D6">
        <w:rPr>
          <w:rFonts w:ascii="Times New Roman" w:eastAsiaTheme="minorHAnsi" w:hAnsi="Times New Roman"/>
          <w:color w:val="000000" w:themeColor="text1"/>
          <w:sz w:val="24"/>
          <w:szCs w:val="24"/>
          <w:lang w:val="it-IT"/>
        </w:rPr>
        <w:t xml:space="preserve"> </w:t>
      </w:r>
      <w:r w:rsidR="002D2328" w:rsidRPr="00A95249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me Kategori  page I</w:t>
      </w:r>
      <w:r w:rsidR="004038D6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V</w:t>
      </w:r>
      <w:r w:rsidR="002D2328" w:rsidRPr="00A95249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 xml:space="preserve">/ </w:t>
      </w:r>
      <w:r w:rsidR="00B87E02" w:rsidRPr="00B87E02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IV-2/IV-3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700"/>
      </w:tblGrid>
      <w:tr w:rsidR="002D2328" w:rsidRPr="00713E11" w14:paraId="497EA015" w14:textId="77777777" w:rsidTr="006B6ABC">
        <w:trPr>
          <w:trHeight w:val="1501"/>
        </w:trPr>
        <w:tc>
          <w:tcPr>
            <w:tcW w:w="9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A875F71" w14:textId="77777777" w:rsidR="002D2328" w:rsidRPr="007239EC" w:rsidRDefault="002D2328" w:rsidP="006B6ABC">
            <w:pPr>
              <w:spacing w:after="0" w:line="240" w:lineRule="auto"/>
              <w:jc w:val="both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7239EC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>Pozicioni më sipër, u ofrohet fillimisht nëpunësve civilë të së njëjtës kategori për procedurën e lëvizjes paralele!</w:t>
            </w:r>
          </w:p>
          <w:p w14:paraId="16655BC7" w14:textId="77777777" w:rsidR="002D2328" w:rsidRPr="000F1A92" w:rsidRDefault="002D2328" w:rsidP="006B6ABC">
            <w:pPr>
              <w:jc w:val="both"/>
              <w:rPr>
                <w:rFonts w:ascii="Times New Roman" w:eastAsia="MS Mincho" w:hAnsi="Times New Roman"/>
                <w:sz w:val="24"/>
                <w:szCs w:val="24"/>
                <w:lang w:val="it-IT"/>
              </w:rPr>
            </w:pPr>
            <w:r w:rsidRPr="000F1A92">
              <w:rPr>
                <w:rFonts w:ascii="Times New Roman" w:eastAsia="MS Mincho" w:hAnsi="Times New Roman"/>
                <w:sz w:val="24"/>
                <w:szCs w:val="24"/>
                <w:lang w:val="it-IT"/>
              </w:rPr>
              <w:t>Vetëm në rast se në përfundim të procedurës së lëvizjes paralele, rezulton se ky pozicion është ende vakant, ai është i vlefshëm për konkurimin nëpërmjet procedurës se pranimit në shërbimin civil.</w:t>
            </w:r>
          </w:p>
        </w:tc>
      </w:tr>
    </w:tbl>
    <w:p w14:paraId="19D027B6" w14:textId="77777777" w:rsidR="002D2328" w:rsidRPr="000F1A92" w:rsidRDefault="002D2328" w:rsidP="002D2328">
      <w:pPr>
        <w:rPr>
          <w:rFonts w:ascii="Times New Roman" w:eastAsia="MS Mincho" w:hAnsi="Times New Roman"/>
          <w:b/>
          <w:sz w:val="24"/>
          <w:szCs w:val="24"/>
          <w:lang w:val="it-IT"/>
        </w:rPr>
      </w:pPr>
      <w:r w:rsidRPr="007239EC">
        <w:rPr>
          <w:rFonts w:ascii="Times New Roman" w:eastAsia="MS Mincho" w:hAnsi="Times New Roman"/>
          <w:b/>
          <w:sz w:val="24"/>
          <w:szCs w:val="24"/>
          <w:lang w:val="it-IT"/>
        </w:rPr>
        <w:t xml:space="preserve">Për keto Procedura (lëvizje paralele dhe pranim në shërbimin civil) </w:t>
      </w:r>
      <w:r w:rsidRPr="000F1A92">
        <w:rPr>
          <w:rFonts w:ascii="Times New Roman" w:eastAsia="MS Mincho" w:hAnsi="Times New Roman"/>
          <w:b/>
          <w:sz w:val="24"/>
          <w:szCs w:val="24"/>
          <w:lang w:val="it-IT"/>
        </w:rPr>
        <w:t>aplikohet në të njëjtën kohë!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5834"/>
        <w:gridCol w:w="3866"/>
      </w:tblGrid>
      <w:tr w:rsidR="002D2328" w14:paraId="6A860F3F" w14:textId="77777777" w:rsidTr="008B76DF">
        <w:tc>
          <w:tcPr>
            <w:tcW w:w="5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8BEE96F" w14:textId="77777777" w:rsidR="008B76DF" w:rsidRDefault="008B76DF" w:rsidP="008B76DF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>Afati për dorëzimin e Dokumenteve:</w:t>
            </w:r>
          </w:p>
          <w:p w14:paraId="6190420A" w14:textId="6F0E05BD" w:rsidR="002D2328" w:rsidRPr="00942C2E" w:rsidRDefault="008B76DF" w:rsidP="008B76DF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Levizje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Paralele</w:t>
            </w:r>
            <w:proofErr w:type="spellEnd"/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76425A10" w14:textId="70C58EC3" w:rsidR="002D2328" w:rsidRPr="00D36082" w:rsidRDefault="00D36082" w:rsidP="006B6ABC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12</w:t>
            </w:r>
            <w:r w:rsidR="002D2328"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.1</w:t>
            </w:r>
            <w:r w:rsidR="008B76DF"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0</w:t>
            </w:r>
            <w:r w:rsidR="002D2328"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.202</w:t>
            </w:r>
            <w:r w:rsidR="008B76DF"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6</w:t>
            </w:r>
          </w:p>
        </w:tc>
      </w:tr>
      <w:tr w:rsidR="008B76DF" w14:paraId="0386FFBD" w14:textId="77777777" w:rsidTr="008B76DF">
        <w:tc>
          <w:tcPr>
            <w:tcW w:w="5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538CA86F" w14:textId="77777777" w:rsidR="008B76DF" w:rsidRDefault="008B76DF" w:rsidP="008B76DF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  <w:t xml:space="preserve">Afati për dorëzimin e Dokumenteve: </w:t>
            </w:r>
          </w:p>
          <w:p w14:paraId="3403D268" w14:textId="56269B64" w:rsidR="008B76DF" w:rsidRPr="00942C2E" w:rsidRDefault="008B76DF" w:rsidP="008B76DF">
            <w:pPr>
              <w:rPr>
                <w:rFonts w:ascii="Times New Roman" w:eastAsia="MS Mincho" w:hAnsi="Times New Roman"/>
                <w:b/>
                <w:sz w:val="24"/>
                <w:szCs w:val="24"/>
                <w:lang w:val="it-IT"/>
              </w:rPr>
            </w:pP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Pranim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Shërbimin</w:t>
            </w:r>
            <w:proofErr w:type="spellEnd"/>
            <w:r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 xml:space="preserve"> Civil</w:t>
            </w:r>
          </w:p>
        </w:tc>
        <w:tc>
          <w:tcPr>
            <w:tcW w:w="3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hideMark/>
          </w:tcPr>
          <w:p w14:paraId="11ABB68D" w14:textId="42EE511D" w:rsidR="008B76DF" w:rsidRPr="00D36082" w:rsidRDefault="00D36082" w:rsidP="008B76DF">
            <w:pPr>
              <w:jc w:val="center"/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</w:pPr>
            <w:r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2</w:t>
            </w:r>
            <w:r w:rsidR="00DC2CF4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1</w:t>
            </w:r>
            <w:r w:rsidR="008B76DF" w:rsidRPr="00D36082">
              <w:rPr>
                <w:rFonts w:ascii="Times New Roman" w:eastAsia="MS Mincho" w:hAnsi="Times New Roman"/>
                <w:b/>
                <w:color w:val="FF0000"/>
                <w:sz w:val="24"/>
                <w:szCs w:val="24"/>
              </w:rPr>
              <w:t>.10.2026</w:t>
            </w:r>
          </w:p>
        </w:tc>
      </w:tr>
    </w:tbl>
    <w:p w14:paraId="00D35475" w14:textId="77777777" w:rsidR="002D2328" w:rsidRDefault="002D2328" w:rsidP="002D2328">
      <w:pPr>
        <w:tabs>
          <w:tab w:val="left" w:pos="1284"/>
        </w:tabs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CellMar>
          <w:top w:w="113" w:type="dxa"/>
          <w:bottom w:w="113" w:type="dxa"/>
        </w:tblCellMar>
        <w:tblLook w:val="00A0" w:firstRow="1" w:lastRow="0" w:firstColumn="1" w:lastColumn="0" w:noHBand="0" w:noVBand="0"/>
      </w:tblPr>
      <w:tblGrid>
        <w:gridCol w:w="9576"/>
      </w:tblGrid>
      <w:tr w:rsidR="002D2328" w:rsidRPr="00713E11" w14:paraId="47F7FC55" w14:textId="77777777" w:rsidTr="006B6ABC">
        <w:tc>
          <w:tcPr>
            <w:tcW w:w="9855" w:type="dxa"/>
            <w:shd w:val="clear" w:color="auto" w:fill="C00000"/>
            <w:hideMark/>
          </w:tcPr>
          <w:p w14:paraId="465BB9E9" w14:textId="77777777" w:rsidR="002D2328" w:rsidRPr="002238CD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color w:val="FFFF00"/>
                <w:sz w:val="24"/>
                <w:szCs w:val="24"/>
                <w:lang w:val="it-IT"/>
              </w:rPr>
            </w:pPr>
            <w:r w:rsidRPr="002238CD">
              <w:rPr>
                <w:rFonts w:ascii="Times New Roman" w:eastAsia="MS Mincho" w:hAnsi="Times New Roman"/>
                <w:b/>
                <w:color w:val="C00000"/>
                <w:sz w:val="24"/>
                <w:szCs w:val="24"/>
                <w:lang w:val="it-IT"/>
              </w:rPr>
              <w:br w:type="page"/>
            </w:r>
            <w:r w:rsidRPr="002238CD">
              <w:rPr>
                <w:rFonts w:ascii="Times New Roman" w:hAnsi="Times New Roman"/>
                <w:b/>
                <w:color w:val="FFFF00"/>
                <w:sz w:val="24"/>
                <w:szCs w:val="24"/>
                <w:lang w:val="it-IT"/>
              </w:rPr>
              <w:t>Përshkrimi i punës për pozicionin si më sipër është:</w:t>
            </w:r>
          </w:p>
        </w:tc>
      </w:tr>
    </w:tbl>
    <w:p w14:paraId="0F982246" w14:textId="77777777" w:rsidR="002D2328" w:rsidRDefault="002D2328" w:rsidP="002D2328">
      <w:pPr>
        <w:spacing w:after="0" w:line="240" w:lineRule="auto"/>
        <w:ind w:left="720"/>
        <w:jc w:val="both"/>
        <w:rPr>
          <w:lang w:val="sq-AL"/>
        </w:rPr>
      </w:pPr>
    </w:p>
    <w:p w14:paraId="1DD9AA78" w14:textId="77777777" w:rsidR="00312A09" w:rsidRPr="00312A09" w:rsidRDefault="00312A09" w:rsidP="00312A09">
      <w:pPr>
        <w:numPr>
          <w:ilvl w:val="0"/>
          <w:numId w:val="29"/>
        </w:numPr>
        <w:spacing w:after="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Është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nëpunësi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civil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përgjegjës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kontabilizimin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faturave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sistemin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elektronik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sipas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detyrave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që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u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ngarkohen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përgatitjen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analizave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nëse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është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nevojshme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14:paraId="426D714B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Bënë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kontabilizmin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faturave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taksën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ndikimit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infrastrukture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pajis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personin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kërkues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me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faturën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përkatëse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>;</w:t>
      </w:r>
    </w:p>
    <w:p w14:paraId="7BA030D2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Raporton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mënyrë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periodike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tek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përgjegjësi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sektorit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dhe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drejtori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hedhjen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pagesave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sistemin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financiar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të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drejtorisë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; </w:t>
      </w:r>
    </w:p>
    <w:p w14:paraId="4B7DDBAE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Bënë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analiza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statistikore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sa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herë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kërkohet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nga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përgjegjësi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sektorit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ose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drejtori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>;</w:t>
      </w:r>
    </w:p>
    <w:p w14:paraId="36617190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 w:rsidRPr="00312A09">
        <w:rPr>
          <w:rFonts w:ascii="Times New Roman" w:hAnsi="Times New Roman"/>
          <w:color w:val="000000"/>
          <w:sz w:val="24"/>
          <w:szCs w:val="24"/>
        </w:rPr>
        <w:t xml:space="preserve">  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Raporton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tek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përgjegjësi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i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sektorit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gjëndjen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e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debisë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për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 xml:space="preserve"> </w:t>
      </w:r>
      <w:proofErr w:type="spellStart"/>
      <w:r w:rsidRPr="00312A09">
        <w:rPr>
          <w:rFonts w:ascii="Times New Roman" w:hAnsi="Times New Roman"/>
          <w:color w:val="000000"/>
          <w:sz w:val="24"/>
          <w:szCs w:val="24"/>
        </w:rPr>
        <w:t>drejtorinë</w:t>
      </w:r>
      <w:proofErr w:type="spellEnd"/>
      <w:r w:rsidRPr="00312A09">
        <w:rPr>
          <w:rFonts w:ascii="Times New Roman" w:hAnsi="Times New Roman"/>
          <w:color w:val="000000"/>
          <w:sz w:val="24"/>
          <w:szCs w:val="24"/>
        </w:rPr>
        <w:t>;</w:t>
      </w:r>
    </w:p>
    <w:p w14:paraId="534E6280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6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312A09">
        <w:rPr>
          <w:rFonts w:ascii="Times New Roman" w:hAnsi="Times New Roman"/>
          <w:color w:val="000000"/>
          <w:sz w:val="24"/>
          <w:szCs w:val="24"/>
          <w:lang w:val="it-IT"/>
        </w:rPr>
        <w:t>Përditëson të dhënat në mënyrë periodike;</w:t>
      </w:r>
    </w:p>
    <w:p w14:paraId="0125A364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6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  <w:r w:rsidRPr="00312A09">
        <w:rPr>
          <w:rFonts w:ascii="Times New Roman" w:hAnsi="Times New Roman"/>
          <w:color w:val="000000"/>
          <w:sz w:val="24"/>
          <w:szCs w:val="24"/>
          <w:lang w:val="nb-NO"/>
        </w:rPr>
        <w:t>Zbaton me përpikmëri dhe nivel të lartë profesional detyrat qe i ngarkohen nga drejtori dhe përgjegjësi i sektorit;</w:t>
      </w:r>
    </w:p>
    <w:p w14:paraId="1BF9F378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6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  <w:r w:rsidRPr="00312A09">
        <w:rPr>
          <w:rFonts w:ascii="Times New Roman" w:hAnsi="Times New Roman"/>
          <w:color w:val="000000"/>
          <w:sz w:val="24"/>
          <w:szCs w:val="24"/>
          <w:lang w:val="nb-NO"/>
        </w:rPr>
        <w:t>Punon në vazhdimësi për rritjen e aftësive vetjake tekniko-profesionale, në funksion të plotësimit sa më të mirë të detyrës së ngarkuar por edhe të karrierës në shërbimin civil;</w:t>
      </w:r>
    </w:p>
    <w:p w14:paraId="5EFE08A7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6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  <w:r w:rsidRPr="00312A09">
        <w:rPr>
          <w:rFonts w:ascii="Times New Roman" w:hAnsi="Times New Roman"/>
          <w:color w:val="000000"/>
          <w:sz w:val="24"/>
          <w:szCs w:val="24"/>
          <w:lang w:val="nb-NO"/>
        </w:rPr>
        <w:t xml:space="preserve"> Zbaton detyrat e tjera të ngarkuar nga përgjegjësi i sektorit dhe drejtori.</w:t>
      </w:r>
    </w:p>
    <w:p w14:paraId="529ECDA4" w14:textId="77777777" w:rsidR="00312A09" w:rsidRPr="00312A09" w:rsidRDefault="00312A09" w:rsidP="00312A09">
      <w:pPr>
        <w:numPr>
          <w:ilvl w:val="0"/>
          <w:numId w:val="29"/>
        </w:numPr>
        <w:overflowPunct w:val="0"/>
        <w:autoSpaceDE w:val="0"/>
        <w:autoSpaceDN w:val="0"/>
        <w:adjustRightInd w:val="0"/>
        <w:spacing w:after="160" w:line="259" w:lineRule="auto"/>
        <w:ind w:hanging="270"/>
        <w:contextualSpacing/>
        <w:jc w:val="both"/>
        <w:rPr>
          <w:rFonts w:ascii="Times New Roman" w:hAnsi="Times New Roman"/>
          <w:color w:val="000000"/>
          <w:sz w:val="24"/>
          <w:szCs w:val="24"/>
          <w:lang w:val="nb-NO"/>
        </w:rPr>
      </w:pPr>
      <w:r w:rsidRPr="00312A09">
        <w:rPr>
          <w:rFonts w:ascii="Times New Roman" w:hAnsi="Times New Roman"/>
          <w:color w:val="000000"/>
          <w:sz w:val="24"/>
          <w:szCs w:val="24"/>
          <w:lang w:val="nb-NO"/>
        </w:rPr>
        <w:t xml:space="preserve"> Respekton etikën dhe disiplinën në punë.</w:t>
      </w:r>
    </w:p>
    <w:p w14:paraId="3143DC01" w14:textId="77777777" w:rsidR="00312A09" w:rsidRPr="00312A09" w:rsidRDefault="00312A09" w:rsidP="00312A09">
      <w:pPr>
        <w:spacing w:after="0"/>
        <w:contextualSpacing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14:paraId="14DDC2E3" w14:textId="77777777" w:rsidR="002D2328" w:rsidRPr="000F1A92" w:rsidRDefault="002D2328" w:rsidP="002D2328">
      <w:pPr>
        <w:pBdr>
          <w:bottom w:val="single" w:sz="8" w:space="1" w:color="C00000"/>
        </w:pBdr>
        <w:jc w:val="both"/>
        <w:rPr>
          <w:rFonts w:ascii="Times New Roman" w:hAnsi="Times New Roman"/>
          <w:b/>
          <w:color w:val="C00000"/>
          <w:sz w:val="24"/>
          <w:szCs w:val="24"/>
          <w:lang w:val="it-IT"/>
        </w:rPr>
      </w:pPr>
      <w:r w:rsidRPr="000F1A92">
        <w:rPr>
          <w:rFonts w:ascii="Times New Roman" w:hAnsi="Times New Roman"/>
          <w:b/>
          <w:color w:val="C00000"/>
          <w:sz w:val="24"/>
          <w:szCs w:val="24"/>
          <w:lang w:val="it-IT"/>
        </w:rPr>
        <w:t>I-Lëvizja paralele</w:t>
      </w:r>
    </w:p>
    <w:p w14:paraId="1A8A3CBC" w14:textId="77777777" w:rsidR="002D2328" w:rsidRPr="000F1A92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Kanë të drejtë të aplikojnë për këtë procedurë vetëm nëpunësit civilë të së njëjtës kategori, në të gjitha insitucionet pjesë e shërbimit civil.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3"/>
        <w:gridCol w:w="8727"/>
      </w:tblGrid>
      <w:tr w:rsidR="002D2328" w14:paraId="22749A82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448A99A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29F405A" w14:textId="77777777" w:rsidR="002D2328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KUSHTET PËR LËVIZJEN PARALELE DHE KRITERET E VEÇANTA</w:t>
            </w:r>
          </w:p>
        </w:tc>
      </w:tr>
    </w:tbl>
    <w:p w14:paraId="6E583096" w14:textId="77777777" w:rsidR="002D2328" w:rsidRDefault="002D2328" w:rsidP="002D2328">
      <w:pPr>
        <w:jc w:val="both"/>
        <w:rPr>
          <w:rFonts w:ascii="Times New Roman" w:hAnsi="Times New Roman"/>
          <w:sz w:val="24"/>
          <w:szCs w:val="24"/>
        </w:rPr>
      </w:pPr>
    </w:p>
    <w:p w14:paraId="484CCFA5" w14:textId="77777777" w:rsidR="002D2328" w:rsidRDefault="002D2328" w:rsidP="002D2328">
      <w:p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duhet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plotësojnë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kushtet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lëvizjen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paralele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vijon</w:t>
      </w:r>
      <w:proofErr w:type="spellEnd"/>
      <w:r>
        <w:rPr>
          <w:rFonts w:ascii="Times New Roman" w:hAnsi="Times New Roman"/>
          <w:sz w:val="24"/>
          <w:szCs w:val="24"/>
        </w:rPr>
        <w:t>:</w:t>
      </w:r>
    </w:p>
    <w:p w14:paraId="45C6CF2C" w14:textId="286EE07B" w:rsidR="002D2328" w:rsidRPr="00340A5C" w:rsidRDefault="002D2328" w:rsidP="00340A5C">
      <w:pPr>
        <w:pStyle w:val="ListParagraph"/>
        <w:numPr>
          <w:ilvl w:val="0"/>
          <w:numId w:val="3"/>
        </w:numPr>
        <w:spacing w:after="160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340A5C">
        <w:rPr>
          <w:rFonts w:ascii="Times New Roman" w:hAnsi="Times New Roman"/>
          <w:sz w:val="24"/>
          <w:szCs w:val="24"/>
        </w:rPr>
        <w:t>Të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jenë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nëpunës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civil </w:t>
      </w:r>
      <w:proofErr w:type="spellStart"/>
      <w:r w:rsidRPr="00340A5C">
        <w:rPr>
          <w:rFonts w:ascii="Times New Roman" w:hAnsi="Times New Roman"/>
          <w:sz w:val="24"/>
          <w:szCs w:val="24"/>
        </w:rPr>
        <w:t>të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konfirmuar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40A5C">
        <w:rPr>
          <w:rFonts w:ascii="Times New Roman" w:hAnsi="Times New Roman"/>
          <w:sz w:val="24"/>
          <w:szCs w:val="24"/>
        </w:rPr>
        <w:t>brenda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së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njëjtës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kategori</w:t>
      </w:r>
      <w:proofErr w:type="spellEnd"/>
      <w:r w:rsidRPr="00340A5C">
        <w:rPr>
          <w:rFonts w:ascii="Times New Roman" w:hAnsi="Times New Roman"/>
          <w:sz w:val="24"/>
          <w:szCs w:val="24"/>
        </w:rPr>
        <w:t>, (</w:t>
      </w:r>
      <w:proofErr w:type="spellStart"/>
      <w:r w:rsidRPr="00340A5C">
        <w:rPr>
          <w:rFonts w:ascii="Times New Roman" w:hAnsi="Times New Roman"/>
          <w:sz w:val="24"/>
          <w:szCs w:val="24"/>
        </w:rPr>
        <w:t>niveli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i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40A5C">
        <w:rPr>
          <w:rFonts w:ascii="Times New Roman" w:hAnsi="Times New Roman"/>
          <w:sz w:val="24"/>
          <w:szCs w:val="24"/>
        </w:rPr>
        <w:t>pagës</w:t>
      </w:r>
      <w:proofErr w:type="spellEnd"/>
      <w:r w:rsidRPr="00340A5C">
        <w:rPr>
          <w:rFonts w:ascii="Times New Roman" w:hAnsi="Times New Roman"/>
          <w:sz w:val="24"/>
          <w:szCs w:val="24"/>
        </w:rPr>
        <w:t xml:space="preserve"> </w:t>
      </w:r>
      <w:r w:rsidR="00F01BE9" w:rsidRPr="00340A5C">
        <w:rPr>
          <w:rFonts w:ascii="Times New Roman" w:hAnsi="Times New Roman"/>
          <w:b/>
          <w:bCs/>
          <w:i/>
          <w:iCs/>
          <w:sz w:val="24"/>
          <w:szCs w:val="24"/>
          <w:lang w:val="it-IT"/>
        </w:rPr>
        <w:t>IV/ IV-2/IV-3</w:t>
      </w:r>
      <w:r w:rsidRPr="00340A5C">
        <w:rPr>
          <w:rFonts w:ascii="Times New Roman" w:hAnsi="Times New Roman"/>
          <w:sz w:val="24"/>
          <w:szCs w:val="24"/>
        </w:rPr>
        <w:t xml:space="preserve">) </w:t>
      </w:r>
    </w:p>
    <w:p w14:paraId="7706A9D7" w14:textId="77777777" w:rsidR="002D2328" w:rsidRDefault="002D2328" w:rsidP="002D232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disiplinore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fuqi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vërtetuar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dokument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institucioni</w:t>
      </w:r>
      <w:proofErr w:type="spellEnd"/>
      <w:r>
        <w:rPr>
          <w:rFonts w:ascii="Times New Roman" w:hAnsi="Times New Roman"/>
          <w:sz w:val="24"/>
          <w:szCs w:val="24"/>
        </w:rPr>
        <w:t>);</w:t>
      </w:r>
    </w:p>
    <w:p w14:paraId="55AE9BA9" w14:textId="77777777" w:rsidR="002D2328" w:rsidRPr="002238CD" w:rsidRDefault="002D2328" w:rsidP="002D2328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 w:rsidRPr="002238CD">
        <w:rPr>
          <w:rFonts w:ascii="Times New Roman" w:hAnsi="Times New Roman"/>
          <w:sz w:val="24"/>
          <w:szCs w:val="24"/>
        </w:rPr>
        <w:t>Të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kenë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të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paktën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një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238CD">
        <w:rPr>
          <w:rFonts w:ascii="Times New Roman" w:hAnsi="Times New Roman"/>
          <w:sz w:val="24"/>
          <w:szCs w:val="24"/>
        </w:rPr>
        <w:t>vlerësim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2238CD">
        <w:rPr>
          <w:rFonts w:ascii="Times New Roman" w:hAnsi="Times New Roman"/>
          <w:sz w:val="24"/>
          <w:szCs w:val="24"/>
        </w:rPr>
        <w:t>pozitiv</w:t>
      </w:r>
      <w:proofErr w:type="spellEnd"/>
      <w:r w:rsidRPr="002238C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14:paraId="2696744B" w14:textId="77777777" w:rsidR="002D2328" w:rsidRPr="003B7993" w:rsidRDefault="002D2328" w:rsidP="002D2328">
      <w:pPr>
        <w:pStyle w:val="ListParagraph"/>
        <w:ind w:left="360"/>
        <w:jc w:val="both"/>
        <w:rPr>
          <w:rFonts w:ascii="Times New Roman" w:hAnsi="Times New Roman"/>
          <w:sz w:val="24"/>
          <w:szCs w:val="24"/>
        </w:rPr>
      </w:pPr>
    </w:p>
    <w:p w14:paraId="74F8292D" w14:textId="77777777" w:rsidR="002D2328" w:rsidRPr="002238CD" w:rsidRDefault="002D2328" w:rsidP="002D2328">
      <w:pPr>
        <w:pStyle w:val="ListParagraph"/>
        <w:ind w:left="360"/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2238CD">
        <w:rPr>
          <w:rFonts w:ascii="Times New Roman" w:hAnsi="Times New Roman"/>
          <w:b/>
          <w:bCs/>
          <w:sz w:val="24"/>
          <w:szCs w:val="24"/>
          <w:lang w:val="it-IT"/>
        </w:rPr>
        <w:t>Kandidatët duhet të plotësojnë kriteret e veçanta si vijon:</w:t>
      </w:r>
    </w:p>
    <w:p w14:paraId="6F508B92" w14:textId="0E1B17FF" w:rsidR="002D2328" w:rsidRPr="00942C2E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>Të zotërojnë diplomë të nivelit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 minimal</w:t>
      </w: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 xml:space="preserve"> “Bachelor</w:t>
      </w:r>
      <w:r w:rsidR="00883A01">
        <w:rPr>
          <w:rFonts w:ascii="Times New Roman" w:hAnsi="Times New Roman"/>
          <w:color w:val="000000"/>
          <w:sz w:val="24"/>
          <w:szCs w:val="24"/>
          <w:lang w:val="it-IT"/>
        </w:rPr>
        <w:t>” Shkenca Ekonomike</w:t>
      </w:r>
      <w:r w:rsidR="003E30C3">
        <w:rPr>
          <w:rFonts w:ascii="Times New Roman" w:hAnsi="Times New Roman"/>
          <w:color w:val="000000"/>
          <w:sz w:val="24"/>
          <w:szCs w:val="24"/>
          <w:lang w:val="it-IT"/>
        </w:rPr>
        <w:t xml:space="preserve">, 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Masteri Profesional apo Shkencor perben avantazh </w:t>
      </w: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>diploma e nivelit “Bachelor” duhet të jetë në të njëjtën fushë.</w:t>
      </w:r>
      <w:r w:rsidRPr="00942C2E">
        <w:rPr>
          <w:rFonts w:ascii="Times New Roman" w:hAnsi="Times New Roman"/>
          <w:sz w:val="24"/>
          <w:szCs w:val="24"/>
          <w:lang w:val="it-IT"/>
        </w:rPr>
        <w:t>(</w:t>
      </w:r>
      <w:r w:rsidRPr="00942C2E">
        <w:rPr>
          <w:rFonts w:ascii="Times New Roman" w:hAnsi="Times New Roman"/>
          <w:i/>
          <w:sz w:val="24"/>
          <w:szCs w:val="24"/>
          <w:lang w:val="it-IT"/>
        </w:rPr>
        <w:t>Diplomat të cilat janë marrë jashtë vendit, duhet të jenë të njohura paraprakisht pranë institucionit përgjegjës për njehsimin e diplomave sipas legjislacionit në fuqi).</w:t>
      </w:r>
    </w:p>
    <w:p w14:paraId="0007535C" w14:textId="77777777" w:rsidR="002D2328" w:rsidRPr="00942C2E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 xml:space="preserve">Të kenë eksperiencë pune jo më pak se 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>1</w:t>
      </w:r>
      <w:r w:rsidRPr="00942C2E">
        <w:rPr>
          <w:rFonts w:ascii="Times New Roman" w:hAnsi="Times New Roman"/>
          <w:color w:val="FF0000"/>
          <w:sz w:val="24"/>
          <w:szCs w:val="24"/>
          <w:lang w:val="it-IT"/>
        </w:rPr>
        <w:t xml:space="preserve"> vit</w:t>
      </w: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t xml:space="preserve">, </w:t>
      </w:r>
      <w:r w:rsidRPr="00942C2E">
        <w:rPr>
          <w:rFonts w:ascii="Times New Roman" w:hAnsi="Times New Roman"/>
          <w:sz w:val="24"/>
          <w:szCs w:val="24"/>
          <w:lang w:val="it-IT"/>
        </w:rPr>
        <w:t>në administratën shtetërore dhe/ose institucione të pavarura</w:t>
      </w:r>
      <w:r>
        <w:rPr>
          <w:rFonts w:ascii="Times New Roman" w:hAnsi="Times New Roman"/>
          <w:sz w:val="24"/>
          <w:szCs w:val="24"/>
          <w:lang w:val="it-IT"/>
        </w:rPr>
        <w:t>.</w:t>
      </w:r>
    </w:p>
    <w:p w14:paraId="34159284" w14:textId="77777777" w:rsidR="002D2328" w:rsidRPr="00942C2E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42C2E">
        <w:rPr>
          <w:rFonts w:ascii="Times New Roman" w:hAnsi="Times New Roman"/>
          <w:color w:val="000000"/>
          <w:sz w:val="24"/>
          <w:szCs w:val="24"/>
          <w:lang w:val="it-IT"/>
        </w:rPr>
        <w:lastRenderedPageBreak/>
        <w:t>Të kenë aftësi të mira komunikuese dhe të punës në grupë.</w:t>
      </w:r>
    </w:p>
    <w:p w14:paraId="3AA29E3B" w14:textId="77777777" w:rsidR="002D2328" w:rsidRPr="001F384B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color w:val="FF0000"/>
          <w:sz w:val="24"/>
          <w:szCs w:val="24"/>
          <w:lang w:val="it-IT"/>
        </w:rPr>
      </w:pPr>
      <w:r>
        <w:rPr>
          <w:rFonts w:ascii="Times New Roman" w:hAnsi="Times New Roman"/>
          <w:sz w:val="24"/>
          <w:szCs w:val="24"/>
          <w:lang w:val="it-IT"/>
        </w:rPr>
        <w:t>Preferohet t</w:t>
      </w:r>
      <w:r w:rsidRPr="001F384B">
        <w:rPr>
          <w:rFonts w:ascii="Times New Roman" w:hAnsi="Times New Roman"/>
          <w:sz w:val="24"/>
          <w:szCs w:val="24"/>
          <w:lang w:val="it-IT"/>
        </w:rPr>
        <w:t xml:space="preserve">ë zotërojnë gjuhën angleze. </w:t>
      </w:r>
    </w:p>
    <w:tbl>
      <w:tblPr>
        <w:tblW w:w="0" w:type="auto"/>
        <w:tblBorders>
          <w:bottom w:val="single" w:sz="8" w:space="0" w:color="auto"/>
        </w:tblBorders>
        <w:tblLook w:val="00A0" w:firstRow="1" w:lastRow="0" w:firstColumn="1" w:lastColumn="0" w:noHBand="0" w:noVBand="0"/>
      </w:tblPr>
      <w:tblGrid>
        <w:gridCol w:w="805"/>
        <w:gridCol w:w="8771"/>
      </w:tblGrid>
      <w:tr w:rsidR="002D2328" w:rsidRPr="00713E11" w14:paraId="3EFCC1F7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0B9D2177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6199884" w14:textId="77777777" w:rsidR="002D2328" w:rsidRPr="00942C2E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DOKUMENTACIONI, MËNYRA DHE AFATI I DORËZIMIT.</w:t>
            </w:r>
          </w:p>
        </w:tc>
      </w:tr>
    </w:tbl>
    <w:p w14:paraId="01A9FB8C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123E307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duhet të dorëzojnë pranë njësisë së burimeve njerëzore të </w:t>
      </w:r>
      <w:r>
        <w:rPr>
          <w:rFonts w:ascii="Times New Roman" w:hAnsi="Times New Roman"/>
          <w:sz w:val="24"/>
          <w:szCs w:val="24"/>
          <w:lang w:val="it-IT"/>
        </w:rPr>
        <w:t>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ku ndodhet pozicioni për të cilin ata dëshirojnë të aplikojnë, dokumentet si më poshtë:</w:t>
      </w:r>
    </w:p>
    <w:p w14:paraId="08C97417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33774EA1" w14:textId="77777777" w:rsidR="002D2328" w:rsidRPr="00942C2E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Jetëshkrim i plotësuar në përputhje me dokumentin tip që e gjeni në linkun:</w:t>
      </w:r>
    </w:p>
    <w:p w14:paraId="031039C7" w14:textId="77777777" w:rsidR="002D2328" w:rsidRPr="00942C2E" w:rsidRDefault="00DC2CF4" w:rsidP="002D2328">
      <w:pPr>
        <w:pStyle w:val="ListParagraph"/>
        <w:ind w:left="360"/>
        <w:rPr>
          <w:rFonts w:ascii="Times New Roman" w:hAnsi="Times New Roman"/>
          <w:color w:val="0000FF"/>
          <w:sz w:val="24"/>
          <w:szCs w:val="24"/>
          <w:u w:val="single"/>
          <w:lang w:val="it-IT"/>
        </w:rPr>
      </w:pPr>
      <w:hyperlink r:id="rId8" w:history="1">
        <w:r w:rsidR="002D2328" w:rsidRPr="00942C2E">
          <w:rPr>
            <w:rStyle w:val="Hyperlink"/>
            <w:sz w:val="24"/>
            <w:szCs w:val="24"/>
            <w:lang w:val="it-IT"/>
          </w:rPr>
          <w:t>http://dap.gov.al/vende-vakante/udhezime-Dokumente/219-udhezime-Dokumente</w:t>
        </w:r>
      </w:hyperlink>
    </w:p>
    <w:p w14:paraId="20853F1E" w14:textId="77777777" w:rsidR="002D2328" w:rsidRPr="00942C2E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Fotokopje të diplomës (përfshirë edhe diplomën bachelor)</w:t>
      </w:r>
      <w:r>
        <w:rPr>
          <w:rFonts w:ascii="Times New Roman" w:hAnsi="Times New Roman"/>
          <w:sz w:val="24"/>
          <w:szCs w:val="24"/>
          <w:lang w:val="it-IT"/>
        </w:rPr>
        <w:t xml:space="preserve"> e noterizuar</w:t>
      </w:r>
      <w:r w:rsidRPr="00942C2E">
        <w:rPr>
          <w:rFonts w:ascii="Times New Roman" w:hAnsi="Times New Roman"/>
          <w:sz w:val="24"/>
          <w:szCs w:val="24"/>
          <w:lang w:val="it-IT"/>
        </w:rPr>
        <w:t>;</w:t>
      </w:r>
    </w:p>
    <w:p w14:paraId="32D321BE" w14:textId="77777777" w:rsidR="002D2328" w:rsidRPr="00942C2E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Fotokopje të librezës së punës (të gjitha faqet që vërtetojnë eksperiencën në punë)</w:t>
      </w:r>
      <w:bookmarkStart w:id="0" w:name="_Hlk116550356"/>
      <w:r>
        <w:rPr>
          <w:rFonts w:ascii="Times New Roman" w:hAnsi="Times New Roman"/>
          <w:sz w:val="24"/>
          <w:szCs w:val="24"/>
          <w:lang w:val="it-IT"/>
        </w:rPr>
        <w:t>e noterizuar</w:t>
      </w:r>
      <w:r w:rsidRPr="00942C2E">
        <w:rPr>
          <w:rFonts w:ascii="Times New Roman" w:hAnsi="Times New Roman"/>
          <w:sz w:val="24"/>
          <w:szCs w:val="24"/>
          <w:lang w:val="it-IT"/>
        </w:rPr>
        <w:t>;</w:t>
      </w:r>
      <w:bookmarkEnd w:id="0"/>
    </w:p>
    <w:p w14:paraId="68C23735" w14:textId="77777777" w:rsidR="002D2328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Fotokopje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letërnjoftimit</w:t>
      </w:r>
      <w:proofErr w:type="spellEnd"/>
      <w:r>
        <w:rPr>
          <w:rFonts w:ascii="Times New Roman" w:hAnsi="Times New Roman"/>
          <w:sz w:val="24"/>
          <w:szCs w:val="24"/>
        </w:rPr>
        <w:t xml:space="preserve"> (ID);</w:t>
      </w:r>
    </w:p>
    <w:p w14:paraId="7DCCED80" w14:textId="77777777" w:rsidR="002D2328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Vërtetim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9C0545E" w14:textId="77777777" w:rsidR="002D2328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Vetëdeklarim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gjyqësore</w:t>
      </w:r>
      <w:proofErr w:type="spellEnd"/>
      <w:r>
        <w:rPr>
          <w:rFonts w:ascii="Times New Roman" w:hAnsi="Times New Roman"/>
          <w:sz w:val="24"/>
          <w:szCs w:val="24"/>
        </w:rPr>
        <w:t xml:space="preserve">; </w:t>
      </w:r>
    </w:p>
    <w:p w14:paraId="22716035" w14:textId="77777777" w:rsidR="002D2328" w:rsidRPr="00942C2E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Vlerësimin e fundit nga eprori direkt;</w:t>
      </w:r>
    </w:p>
    <w:p w14:paraId="7284A4B9" w14:textId="77777777" w:rsidR="002D2328" w:rsidRPr="00942C2E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Vërtetim nga Institucioni qe nuk ka masë displinore në fuqi.</w:t>
      </w:r>
    </w:p>
    <w:p w14:paraId="65B03462" w14:textId="77777777" w:rsidR="002D2328" w:rsidRPr="00942C2E" w:rsidRDefault="002D2328" w:rsidP="002D2328">
      <w:pPr>
        <w:pStyle w:val="ListParagraph"/>
        <w:numPr>
          <w:ilvl w:val="0"/>
          <w:numId w:val="4"/>
        </w:numPr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Çdo dokumentacion tjetër që vërteton trajnimet, kualifikimet, arsimin shtesë, vlerësimet pozitive apo të tjera të përmendura në jetëshkrimin tuaj.</w:t>
      </w:r>
    </w:p>
    <w:p w14:paraId="33D67216" w14:textId="3C1F4433" w:rsidR="002D2328" w:rsidRPr="00942C2E" w:rsidRDefault="002D2328" w:rsidP="002D2328">
      <w:pPr>
        <w:jc w:val="both"/>
        <w:rPr>
          <w:rFonts w:ascii="Times New Roman" w:hAnsi="Times New Roman"/>
          <w:b/>
          <w:i/>
          <w:sz w:val="24"/>
          <w:szCs w:val="24"/>
          <w:lang w:val="it-IT"/>
        </w:rPr>
      </w:pPr>
      <w:r w:rsidRPr="009E3E76">
        <w:rPr>
          <w:rFonts w:ascii="Times New Roman" w:hAnsi="Times New Roman"/>
          <w:b/>
          <w:i/>
          <w:sz w:val="24"/>
          <w:szCs w:val="24"/>
          <w:lang w:val="it-IT"/>
        </w:rPr>
        <w:t xml:space="preserve">Dokumentet duhet të dorëzohen me postë apo drejtpërsëdrejti në institucion, brenda datës </w:t>
      </w:r>
      <w:r w:rsidR="00D36082" w:rsidRPr="00D36082">
        <w:rPr>
          <w:rFonts w:ascii="Times New Roman" w:hAnsi="Times New Roman"/>
          <w:b/>
          <w:i/>
          <w:sz w:val="24"/>
          <w:szCs w:val="24"/>
          <w:lang w:val="it-IT"/>
        </w:rPr>
        <w:t>12.10.2026</w:t>
      </w:r>
      <w:r w:rsidRPr="00D36082">
        <w:rPr>
          <w:rFonts w:ascii="Times New Roman" w:hAnsi="Times New Roman"/>
          <w:b/>
          <w:i/>
          <w:sz w:val="24"/>
          <w:szCs w:val="24"/>
          <w:lang w:val="it-IT"/>
        </w:rPr>
        <w:t>.</w:t>
      </w:r>
      <w:r w:rsidRPr="00942C2E">
        <w:rPr>
          <w:rFonts w:ascii="Times New Roman" w:hAnsi="Times New Roman"/>
          <w:b/>
          <w:i/>
          <w:sz w:val="24"/>
          <w:szCs w:val="24"/>
          <w:lang w:val="it-IT"/>
        </w:rPr>
        <w:t xml:space="preserve">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:rsidRPr="00713E11" w14:paraId="2B7C1361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4E391B4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9598CD1" w14:textId="77777777" w:rsidR="002D2328" w:rsidRPr="00942C2E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520047D4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6FD076D1" w14:textId="714A746E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Në </w:t>
      </w:r>
      <w:r w:rsidRPr="00D36082">
        <w:rPr>
          <w:rFonts w:ascii="Times New Roman" w:hAnsi="Times New Roman"/>
          <w:sz w:val="24"/>
          <w:szCs w:val="24"/>
          <w:lang w:val="it-IT"/>
        </w:rPr>
        <w:t xml:space="preserve">datën </w:t>
      </w:r>
      <w:r w:rsidR="00D36082" w:rsidRPr="00D36082">
        <w:rPr>
          <w:rFonts w:ascii="Times New Roman" w:hAnsi="Times New Roman"/>
          <w:b/>
          <w:i/>
          <w:sz w:val="24"/>
          <w:szCs w:val="24"/>
          <w:lang w:val="it-IT"/>
        </w:rPr>
        <w:t>13</w:t>
      </w:r>
      <w:r w:rsidRPr="00D36082">
        <w:rPr>
          <w:rFonts w:ascii="Times New Roman" w:hAnsi="Times New Roman"/>
          <w:b/>
          <w:i/>
          <w:sz w:val="24"/>
          <w:szCs w:val="24"/>
          <w:lang w:val="it-IT"/>
        </w:rPr>
        <w:t>.1</w:t>
      </w:r>
      <w:r w:rsidR="009E3E76" w:rsidRPr="00D36082">
        <w:rPr>
          <w:rFonts w:ascii="Times New Roman" w:hAnsi="Times New Roman"/>
          <w:b/>
          <w:i/>
          <w:sz w:val="24"/>
          <w:szCs w:val="24"/>
          <w:lang w:val="it-IT"/>
        </w:rPr>
        <w:t>0</w:t>
      </w:r>
      <w:r w:rsidRPr="00D36082">
        <w:rPr>
          <w:rFonts w:ascii="Times New Roman" w:hAnsi="Times New Roman"/>
          <w:b/>
          <w:i/>
          <w:sz w:val="24"/>
          <w:szCs w:val="24"/>
          <w:lang w:val="it-IT"/>
        </w:rPr>
        <w:t>.202</w:t>
      </w:r>
      <w:r w:rsidR="009E3E76" w:rsidRPr="00D36082">
        <w:rPr>
          <w:rFonts w:ascii="Times New Roman" w:hAnsi="Times New Roman"/>
          <w:b/>
          <w:i/>
          <w:sz w:val="24"/>
          <w:szCs w:val="24"/>
          <w:lang w:val="it-IT"/>
        </w:rPr>
        <w:t>6</w:t>
      </w:r>
      <w:r w:rsidRPr="00D36082">
        <w:rPr>
          <w:rFonts w:ascii="Times New Roman" w:hAnsi="Times New Roman"/>
          <w:i/>
          <w:sz w:val="24"/>
          <w:szCs w:val="24"/>
          <w:lang w:val="it-IT"/>
        </w:rPr>
        <w:t xml:space="preserve">, </w:t>
      </w:r>
      <w:r w:rsidRPr="00D36082">
        <w:rPr>
          <w:rFonts w:ascii="Times New Roman" w:hAnsi="Times New Roman"/>
          <w:sz w:val="24"/>
          <w:szCs w:val="24"/>
          <w:lang w:val="it-IT"/>
        </w:rPr>
        <w:t>njësia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e menaxhimit të burimeve njerëzore </w:t>
      </w:r>
      <w:r>
        <w:rPr>
          <w:rFonts w:ascii="Times New Roman" w:hAnsi="Times New Roman"/>
          <w:sz w:val="24"/>
          <w:szCs w:val="24"/>
          <w:lang w:val="it-IT"/>
        </w:rPr>
        <w:t>te 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ku ndodhet pozicioni për të cilin ju dëshironi të aplikoni do të shpallë në portalin “Shërbimi Kombëtar i Punësimit”</w:t>
      </w:r>
      <w:r w:rsidR="00F77EBB">
        <w:rPr>
          <w:rFonts w:ascii="Times New Roman" w:hAnsi="Times New Roman"/>
          <w:sz w:val="24"/>
          <w:szCs w:val="24"/>
          <w:lang w:val="it-IT"/>
        </w:rPr>
        <w:t xml:space="preserve"> dhe ne faqen zyrtare te Bashkise Kamez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 listën e kandidatëve që plotësojnë kushtet e lëvizjes paralele dhe kriteret e veçanta, si dhe datën, vendin dhe orën e saktë ku do të zhvillohet intervista. </w:t>
      </w:r>
    </w:p>
    <w:p w14:paraId="2B6B11DC" w14:textId="77777777" w:rsidR="002D2328" w:rsidRPr="00831AAA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Në të njëjtën datë kandidatët që nuk i plotësojnë kushtet e lëvizjes paralele dhe kriteret e veçanta do të njoftohen individualisht nga njësia e menaxhimit të burimeve njerëzore të institucionit ku ndodhet pozicioni për të cilin ju dëshironi të aplikoni, </w:t>
      </w:r>
      <w:r w:rsidRPr="00942C2E">
        <w:rPr>
          <w:rFonts w:ascii="Times New Roman" w:hAnsi="Times New Roman"/>
          <w:sz w:val="24"/>
          <w:szCs w:val="24"/>
          <w:u w:val="single"/>
          <w:lang w:val="it-IT"/>
        </w:rPr>
        <w:t>nëpërmjet adresës tuaj të e-mail</w:t>
      </w:r>
      <w:r w:rsidRPr="00942C2E">
        <w:rPr>
          <w:rFonts w:ascii="Times New Roman" w:hAnsi="Times New Roman"/>
          <w:sz w:val="24"/>
          <w:szCs w:val="24"/>
          <w:lang w:val="it-IT"/>
        </w:rPr>
        <w:t>, për shkaqet e moskualifikimit.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14:paraId="5DE9CC37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4598E7FC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60877D4" w14:textId="77777777" w:rsidR="002D2328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FUSHAT E NJOHURIVE, AFTËSITË DHE CILËSITË MBI TË CILAT DO TË ZHVILLOHET INTERVISTA.</w:t>
            </w:r>
          </w:p>
        </w:tc>
      </w:tr>
    </w:tbl>
    <w:p w14:paraId="6D4C4FC4" w14:textId="77777777" w:rsidR="002D2328" w:rsidRDefault="002D2328" w:rsidP="002D2328">
      <w:p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vlerësohen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lidhje</w:t>
      </w:r>
      <w:proofErr w:type="spellEnd"/>
      <w:r>
        <w:rPr>
          <w:rFonts w:ascii="Times New Roman" w:hAnsi="Times New Roman"/>
          <w:sz w:val="24"/>
          <w:szCs w:val="24"/>
        </w:rPr>
        <w:t xml:space="preserve"> me:</w:t>
      </w:r>
    </w:p>
    <w:p w14:paraId="239D00B9" w14:textId="77777777" w:rsidR="002D2328" w:rsidRDefault="002D2328" w:rsidP="002D2328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152/</w:t>
      </w:r>
      <w:proofErr w:type="gramStart"/>
      <w:r>
        <w:rPr>
          <w:rFonts w:ascii="Times New Roman" w:hAnsi="Times New Roman"/>
          <w:sz w:val="24"/>
          <w:szCs w:val="24"/>
        </w:rPr>
        <w:t>2013,</w:t>
      </w:r>
      <w:r>
        <w:rPr>
          <w:rFonts w:ascii="Times New Roman" w:hAnsi="Times New Roman"/>
          <w:i/>
          <w:sz w:val="24"/>
          <w:szCs w:val="24"/>
        </w:rPr>
        <w:t>“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Për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</w:t>
      </w:r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aktet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nënligjore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dalë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zbatim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5931900C" w14:textId="77777777" w:rsidR="002D2328" w:rsidRPr="00D652E4" w:rsidRDefault="002D2328" w:rsidP="002D2328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Njohuritë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mbi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Ligjin</w:t>
      </w:r>
      <w:proofErr w:type="spellEnd"/>
      <w:r>
        <w:rPr>
          <w:rFonts w:ascii="Times New Roman" w:hAnsi="Times New Roman"/>
          <w:sz w:val="24"/>
          <w:szCs w:val="24"/>
        </w:rPr>
        <w:t xml:space="preserve"> Nr. 9131, </w:t>
      </w:r>
      <w:proofErr w:type="spellStart"/>
      <w:r>
        <w:rPr>
          <w:rFonts w:ascii="Times New Roman" w:hAnsi="Times New Roman"/>
          <w:sz w:val="24"/>
          <w:szCs w:val="24"/>
        </w:rPr>
        <w:t>datë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08.09.2003,</w:t>
      </w:r>
      <w:r>
        <w:rPr>
          <w:rFonts w:ascii="Times New Roman" w:hAnsi="Times New Roman"/>
          <w:i/>
          <w:sz w:val="24"/>
          <w:szCs w:val="24"/>
        </w:rPr>
        <w:t>“</w:t>
      </w:r>
      <w:proofErr w:type="gramEnd"/>
      <w:r>
        <w:rPr>
          <w:rFonts w:ascii="Times New Roman" w:hAnsi="Times New Roman"/>
          <w:i/>
          <w:sz w:val="24"/>
          <w:szCs w:val="24"/>
        </w:rPr>
        <w:t xml:space="preserve">Për </w:t>
      </w:r>
      <w:proofErr w:type="spellStart"/>
      <w:r>
        <w:rPr>
          <w:rFonts w:ascii="Times New Roman" w:hAnsi="Times New Roman"/>
          <w:i/>
          <w:sz w:val="24"/>
          <w:szCs w:val="24"/>
        </w:rPr>
        <w:t>rregullat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i/>
          <w:sz w:val="24"/>
          <w:szCs w:val="24"/>
        </w:rPr>
        <w:t>etikës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administratën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publike</w:t>
      </w:r>
      <w:proofErr w:type="spellEnd"/>
      <w:r>
        <w:rPr>
          <w:rFonts w:ascii="Times New Roman" w:hAnsi="Times New Roman"/>
          <w:i/>
          <w:sz w:val="24"/>
          <w:szCs w:val="24"/>
        </w:rPr>
        <w:t>”</w:t>
      </w:r>
      <w:r>
        <w:rPr>
          <w:rFonts w:ascii="Times New Roman" w:hAnsi="Times New Roman"/>
          <w:sz w:val="24"/>
          <w:szCs w:val="24"/>
        </w:rPr>
        <w:t>.</w:t>
      </w:r>
    </w:p>
    <w:p w14:paraId="5D700A34" w14:textId="77777777" w:rsidR="002D2328" w:rsidRPr="00B314F7" w:rsidRDefault="002D2328" w:rsidP="002D2328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D652E4">
        <w:rPr>
          <w:rFonts w:ascii="Times New Roman" w:hAnsi="Times New Roman"/>
          <w:sz w:val="24"/>
          <w:szCs w:val="24"/>
        </w:rPr>
        <w:t>Njohuritë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mbi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Ligjin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Nr.139/2015 “Per </w:t>
      </w:r>
      <w:proofErr w:type="spellStart"/>
      <w:r w:rsidRPr="00D652E4">
        <w:rPr>
          <w:rFonts w:ascii="Times New Roman" w:hAnsi="Times New Roman"/>
          <w:sz w:val="24"/>
          <w:szCs w:val="24"/>
        </w:rPr>
        <w:t>Veteqeverisjen</w:t>
      </w:r>
      <w:proofErr w:type="spellEnd"/>
      <w:r w:rsidRPr="00D652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652E4">
        <w:rPr>
          <w:rFonts w:ascii="Times New Roman" w:hAnsi="Times New Roman"/>
          <w:sz w:val="24"/>
          <w:szCs w:val="24"/>
        </w:rPr>
        <w:t>Vendor</w:t>
      </w:r>
      <w:r>
        <w:rPr>
          <w:rFonts w:ascii="Times New Roman" w:hAnsi="Times New Roman"/>
          <w:sz w:val="24"/>
          <w:szCs w:val="24"/>
        </w:rPr>
        <w:t>e</w:t>
      </w:r>
      <w:proofErr w:type="spellEnd"/>
      <w:r>
        <w:rPr>
          <w:rFonts w:ascii="Times New Roman" w:hAnsi="Times New Roman"/>
          <w:sz w:val="24"/>
          <w:szCs w:val="24"/>
        </w:rPr>
        <w:t>”;</w:t>
      </w:r>
    </w:p>
    <w:p w14:paraId="2E4451AC" w14:textId="77777777" w:rsidR="00690EB5" w:rsidRPr="00690EB5" w:rsidRDefault="00B314F7" w:rsidP="002D2328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B314F7">
        <w:rPr>
          <w:rFonts w:ascii="Times New Roman" w:hAnsi="Times New Roman"/>
          <w:sz w:val="24"/>
          <w:szCs w:val="24"/>
        </w:rPr>
        <w:t>Njohuritë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mbi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Ligjin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nr. 10296, </w:t>
      </w:r>
      <w:proofErr w:type="spellStart"/>
      <w:r w:rsidRPr="00B314F7">
        <w:rPr>
          <w:rFonts w:ascii="Times New Roman" w:hAnsi="Times New Roman"/>
          <w:sz w:val="24"/>
          <w:szCs w:val="24"/>
        </w:rPr>
        <w:t>datë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8.07.2010 “</w:t>
      </w:r>
      <w:proofErr w:type="spellStart"/>
      <w:r w:rsidRPr="00B314F7">
        <w:rPr>
          <w:rFonts w:ascii="Times New Roman" w:hAnsi="Times New Roman"/>
          <w:sz w:val="24"/>
          <w:szCs w:val="24"/>
        </w:rPr>
        <w:t>Për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menaxhimin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financiar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dhe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kontrollin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B314F7">
        <w:rPr>
          <w:rFonts w:ascii="Times New Roman" w:hAnsi="Times New Roman"/>
          <w:sz w:val="24"/>
          <w:szCs w:val="24"/>
        </w:rPr>
        <w:t>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ndryshuar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. </w:t>
      </w:r>
    </w:p>
    <w:p w14:paraId="0DFDF2BA" w14:textId="77777777" w:rsidR="00B314F7" w:rsidRPr="00B314F7" w:rsidRDefault="00B314F7" w:rsidP="002D2328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Njohuritë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mbi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ligjin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nr. 68/2017 “</w:t>
      </w:r>
      <w:proofErr w:type="spellStart"/>
      <w:r w:rsidRPr="00B314F7">
        <w:rPr>
          <w:rFonts w:ascii="Times New Roman" w:hAnsi="Times New Roman"/>
          <w:sz w:val="24"/>
          <w:szCs w:val="24"/>
        </w:rPr>
        <w:t>Për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financat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B314F7">
        <w:rPr>
          <w:rFonts w:ascii="Times New Roman" w:hAnsi="Times New Roman"/>
          <w:sz w:val="24"/>
          <w:szCs w:val="24"/>
        </w:rPr>
        <w:t>vetëqeverisjes</w:t>
      </w:r>
      <w:proofErr w:type="spellEnd"/>
      <w:r w:rsidRPr="00B314F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314F7">
        <w:rPr>
          <w:rFonts w:ascii="Times New Roman" w:hAnsi="Times New Roman"/>
          <w:sz w:val="24"/>
          <w:szCs w:val="24"/>
        </w:rPr>
        <w:t>vendore</w:t>
      </w:r>
      <w:proofErr w:type="spellEnd"/>
      <w:r>
        <w:t>”.</w:t>
      </w:r>
    </w:p>
    <w:p w14:paraId="625588BC" w14:textId="77777777" w:rsidR="002D2328" w:rsidRPr="00616B1F" w:rsidRDefault="002D2328" w:rsidP="002D2328">
      <w:pPr>
        <w:pStyle w:val="ListParagraph"/>
        <w:numPr>
          <w:ilvl w:val="0"/>
          <w:numId w:val="1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616B1F">
        <w:rPr>
          <w:rFonts w:ascii="Times New Roman" w:hAnsi="Times New Roman"/>
          <w:sz w:val="24"/>
          <w:szCs w:val="24"/>
          <w:lang w:val="it-IT"/>
        </w:rPr>
        <w:t>Rregullore e Brendshme e Bashkise Kamez</w:t>
      </w:r>
      <w:r>
        <w:rPr>
          <w:rFonts w:ascii="Times New Roman" w:hAnsi="Times New Roman"/>
          <w:sz w:val="24"/>
          <w:szCs w:val="24"/>
          <w:lang w:val="it-IT"/>
        </w:rPr>
        <w:t>;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:rsidRPr="00713E11" w14:paraId="2EEEEC78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066B72DC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63221E3D" w14:textId="77777777" w:rsidR="002D2328" w:rsidRPr="00942C2E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MËNYRA E VLERËSIMIT TË KANDIDATËVE</w:t>
            </w:r>
          </w:p>
        </w:tc>
      </w:tr>
    </w:tbl>
    <w:p w14:paraId="1EF2770F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Kandidatët do të vlerësohen për jetëshkrimin, eksperiencat, trajnimet, kualifikimet e lidhura me fushën, si dhe vlerësimet pozitive. Totali i pikëve për këtë vlerësim është 40 pikë. </w:t>
      </w:r>
    </w:p>
    <w:p w14:paraId="56CE4E85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Kandidatët gjatë intervistës së strukturuar me gojë do të vlerësohen në lidhje me:</w:t>
      </w:r>
    </w:p>
    <w:p w14:paraId="43A71683" w14:textId="77777777" w:rsidR="002D2328" w:rsidRPr="00942C2E" w:rsidRDefault="002D2328" w:rsidP="002D232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Njohuritë, aftësitë, kompetencën në lidhje me përshkrimin e pozicionit të punës;</w:t>
      </w:r>
    </w:p>
    <w:p w14:paraId="7C178364" w14:textId="77777777" w:rsidR="002D2328" w:rsidRDefault="002D2328" w:rsidP="002D232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Eksperiencën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tyre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mëparshme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2D18916F" w14:textId="77777777" w:rsidR="002D2328" w:rsidRPr="00942C2E" w:rsidRDefault="002D2328" w:rsidP="002D2328">
      <w:pPr>
        <w:pStyle w:val="ListParagraph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Motivimin, aspiratat dhe pritshmëritë e tyre për karrierën.</w:t>
      </w:r>
    </w:p>
    <w:p w14:paraId="22901DC7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 xml:space="preserve">Totali i pikëve në përfundim të intervistës së strukturuar me gojë është 60 pikë. </w:t>
      </w:r>
    </w:p>
    <w:p w14:paraId="0DD31597" w14:textId="77777777" w:rsidR="002D2328" w:rsidRPr="009F76D3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42C2E">
        <w:rPr>
          <w:rFonts w:ascii="Times New Roman" w:hAnsi="Times New Roman"/>
          <w:sz w:val="24"/>
          <w:szCs w:val="24"/>
          <w:lang w:val="it-IT"/>
        </w:rPr>
        <w:t>Më shumë detaje në lidhje me vlerësimin me pikë, metodologjinë e shpërndarjes së pikëve, mënyrën e llogaritjes së rezultatit përfundimtar i gjeni në Udhëzimin Nr. 2, datë 27.03.2015, “</w:t>
      </w:r>
      <w:r w:rsidRPr="00942C2E">
        <w:rPr>
          <w:rFonts w:ascii="Times New Roman" w:hAnsi="Times New Roman"/>
          <w:i/>
          <w:sz w:val="24"/>
          <w:szCs w:val="24"/>
          <w:lang w:val="it-IT"/>
        </w:rPr>
        <w:t>Për procesin e plotësimit të vendeve të lira në shërbimin civil nëpërmjet procedures së lëvizjes paralele, ngritjes në detyrë për kategorinë e mesme dhe të ulët drejtuese dhe pranimin në shërbimin civil në kategorinë ekzekutive nëpërmjet konkurrimit të hapur</w:t>
      </w:r>
      <w:r w:rsidRPr="00942C2E">
        <w:rPr>
          <w:rFonts w:ascii="Times New Roman" w:hAnsi="Times New Roman"/>
          <w:sz w:val="24"/>
          <w:szCs w:val="24"/>
          <w:lang w:val="it-IT"/>
        </w:rPr>
        <w:t>”</w:t>
      </w:r>
      <w:r w:rsidRPr="00942C2E">
        <w:rPr>
          <w:lang w:val="it-IT"/>
        </w:rPr>
        <w:t>,</w:t>
      </w:r>
      <w:r w:rsidRPr="00942C2E">
        <w:rPr>
          <w:rFonts w:ascii="Times New Roman" w:hAnsi="Times New Roman"/>
          <w:sz w:val="24"/>
          <w:szCs w:val="24"/>
          <w:lang w:val="it-IT"/>
        </w:rPr>
        <w:t xml:space="preserve">të Departamentit të Administratës Publike </w:t>
      </w:r>
      <w:r w:rsidR="0032339E">
        <w:fldChar w:fldCharType="begin"/>
      </w:r>
      <w:r w:rsidR="0032339E">
        <w:instrText xml:space="preserve"> HYPERLINK "http://www.dap.gov.al" </w:instrText>
      </w:r>
      <w:r w:rsidR="0032339E">
        <w:fldChar w:fldCharType="separate"/>
      </w:r>
      <w:r w:rsidRPr="00942C2E">
        <w:rPr>
          <w:rStyle w:val="Hyperlink"/>
          <w:sz w:val="24"/>
          <w:szCs w:val="24"/>
          <w:lang w:val="it-IT"/>
        </w:rPr>
        <w:t>www.dap.gov.al</w:t>
      </w:r>
      <w:r w:rsidR="0032339E">
        <w:rPr>
          <w:rStyle w:val="Hyperlink"/>
          <w:sz w:val="24"/>
          <w:szCs w:val="24"/>
          <w:lang w:val="it-IT"/>
        </w:rPr>
        <w:fldChar w:fldCharType="end"/>
      </w:r>
      <w:r w:rsidRPr="00942C2E">
        <w:rPr>
          <w:rFonts w:ascii="Times New Roman" w:hAnsi="Times New Roman"/>
          <w:sz w:val="24"/>
          <w:szCs w:val="24"/>
          <w:lang w:val="it-IT"/>
        </w:rPr>
        <w:t>.</w:t>
      </w:r>
      <w:hyperlink r:id="rId9" w:history="1">
        <w:r w:rsidRPr="00F4254B">
          <w:rPr>
            <w:rStyle w:val="Hyperlink"/>
            <w:sz w:val="24"/>
            <w:szCs w:val="24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:rsidRPr="00713E11" w14:paraId="1355EFE7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75F00177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1.6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3753A9A" w14:textId="77777777" w:rsidR="002D2328" w:rsidRPr="00942C2E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42C2E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62E12F1B" w14:textId="77777777" w:rsidR="002D2328" w:rsidRPr="00942C2E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3D915DE" w14:textId="1C7E92B1" w:rsidR="002D2328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përfundim të vlerësimit të kandidatëve, </w:t>
      </w:r>
      <w:r>
        <w:rPr>
          <w:rFonts w:ascii="Times New Roman" w:hAnsi="Times New Roman"/>
          <w:sz w:val="24"/>
          <w:szCs w:val="24"/>
          <w:lang w:val="it-IT"/>
        </w:rPr>
        <w:t>Bashkia Kamez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do të shpallë fituesin në portalin “Shërbimi Kombëtar i Punësimit”</w:t>
      </w:r>
      <w:r w:rsidR="00953F3A">
        <w:rPr>
          <w:rFonts w:ascii="Times New Roman" w:hAnsi="Times New Roman"/>
          <w:sz w:val="24"/>
          <w:szCs w:val="24"/>
          <w:lang w:val="it-IT"/>
        </w:rPr>
        <w:t xml:space="preserve"> dhe ne faqen zytrare te Bashkisë Kamëz</w:t>
      </w:r>
      <w:r w:rsidRPr="009257FC">
        <w:rPr>
          <w:rFonts w:ascii="Times New Roman" w:hAnsi="Times New Roman"/>
          <w:sz w:val="24"/>
          <w:szCs w:val="24"/>
          <w:lang w:val="it-IT"/>
        </w:rPr>
        <w:t>. Të gjithë kandidatët pjesëmarrës në këtë procedurë do të njoftohen në mënyrë elektronike për datën e saktë të shpalljes së fituesit.</w:t>
      </w:r>
    </w:p>
    <w:p w14:paraId="3ECE4846" w14:textId="0AB77335" w:rsidR="009E3E76" w:rsidRDefault="009E3E76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3ACB808F" w14:textId="2C0FD2A8" w:rsidR="009E3E76" w:rsidRDefault="009E3E76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6112F4D" w14:textId="77777777" w:rsidR="009E3E76" w:rsidRPr="009257FC" w:rsidRDefault="009E3E76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6A28D78A" w14:textId="77777777" w:rsidR="002D2328" w:rsidRDefault="002D2328" w:rsidP="002D2328">
      <w:pPr>
        <w:pBdr>
          <w:bottom w:val="single" w:sz="8" w:space="1" w:color="C00000"/>
        </w:pBd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2- </w:t>
      </w:r>
      <w:proofErr w:type="spellStart"/>
      <w:r>
        <w:rPr>
          <w:rFonts w:ascii="Times New Roman" w:hAnsi="Times New Roman"/>
          <w:b/>
          <w:sz w:val="24"/>
          <w:szCs w:val="24"/>
        </w:rPr>
        <w:t>Pranimi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shërbimin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civil</w:t>
      </w: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315"/>
      </w:tblGrid>
      <w:tr w:rsidR="002D2328" w14:paraId="5ABFF5EC" w14:textId="77777777" w:rsidTr="006B6ABC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3BE1A692" w14:textId="77777777" w:rsidR="002D2328" w:rsidRDefault="002D2328" w:rsidP="006B6ABC">
            <w:pPr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Vetëm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rast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nga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renditura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fillim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kësaj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shpalljeje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përfundim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procedurës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lëvizjes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paralele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rezulton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se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ende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ka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vakante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këto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pozicione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janë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vlefshme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konkurimin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nëpërmjet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procedurës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pranimit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shërbimin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civil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kategorinë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</w:rPr>
              <w:t>ekzekutive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</w:rPr>
              <w:t>.</w:t>
            </w:r>
          </w:p>
        </w:tc>
      </w:tr>
    </w:tbl>
    <w:p w14:paraId="114A3222" w14:textId="77777777" w:rsidR="002D2328" w:rsidRDefault="002D2328" w:rsidP="002D2328">
      <w:pPr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këtë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procedurë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kanë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drejtë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aplikojnë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gjithë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kandidatët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që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plotësojnë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kërkesat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i/>
          <w:sz w:val="24"/>
          <w:szCs w:val="24"/>
        </w:rPr>
        <w:t>përgjithshme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përputhje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i/>
          <w:sz w:val="24"/>
          <w:szCs w:val="24"/>
        </w:rPr>
        <w:t>nenin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21, </w:t>
      </w:r>
      <w:proofErr w:type="spellStart"/>
      <w:r>
        <w:rPr>
          <w:rFonts w:ascii="Times New Roman" w:hAnsi="Times New Roman"/>
          <w:i/>
          <w:sz w:val="24"/>
          <w:szCs w:val="24"/>
        </w:rPr>
        <w:t>të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Ligjit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Nr. 152/2013, 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nepunesit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civil”, </w:t>
      </w:r>
      <w:proofErr w:type="spellStart"/>
      <w:r>
        <w:rPr>
          <w:rFonts w:ascii="Times New Roman" w:hAnsi="Times New Roman"/>
          <w:i/>
          <w:sz w:val="24"/>
          <w:szCs w:val="24"/>
        </w:rPr>
        <w:t>i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ndryshuar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14:paraId="12593D09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6671FC32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3DE4ECB2" w14:textId="77777777" w:rsidR="002D2328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KUSHTET QË DUHET TË PLOTËSOJË KANDIDATI NË PROCEDURËN E PRANIMIT NË SHËRBIMIN CIVIL DHE KRITERET E VEÇANTA</w:t>
            </w:r>
          </w:p>
        </w:tc>
      </w:tr>
    </w:tbl>
    <w:p w14:paraId="048749FB" w14:textId="77777777" w:rsidR="002D2328" w:rsidRDefault="002D2328" w:rsidP="002D2328">
      <w:pPr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b/>
          <w:sz w:val="24"/>
          <w:szCs w:val="24"/>
        </w:rPr>
        <w:t>Kushtet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që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duhet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të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plotësojë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kandidati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procedurën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b/>
          <w:sz w:val="24"/>
          <w:szCs w:val="24"/>
        </w:rPr>
        <w:t>pranimit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shërbimin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civil </w:t>
      </w:r>
      <w:proofErr w:type="spellStart"/>
      <w:r>
        <w:rPr>
          <w:rFonts w:ascii="Times New Roman" w:hAnsi="Times New Roman"/>
          <w:b/>
          <w:sz w:val="24"/>
          <w:szCs w:val="24"/>
        </w:rPr>
        <w:t>janë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: </w:t>
      </w:r>
    </w:p>
    <w:p w14:paraId="552DCF24" w14:textId="77777777" w:rsidR="002D2328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shtetas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shqiptar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9707151" w14:textId="77777777" w:rsidR="002D2328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zotësi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plotë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vepruar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9B81714" w14:textId="77777777" w:rsidR="002D2328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zotërojë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gjuhën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shqipe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shkruar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folur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65A2E43" w14:textId="77777777" w:rsidR="002D2328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kushte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lejojnë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detyrën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përkatëse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CAD8B92" w14:textId="77777777" w:rsidR="002D2328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dënuar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vendim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formës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prerë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krimi</w:t>
      </w:r>
      <w:proofErr w:type="spellEnd"/>
      <w:r>
        <w:rPr>
          <w:rFonts w:ascii="Times New Roman" w:hAnsi="Times New Roman"/>
          <w:sz w:val="24"/>
          <w:szCs w:val="24"/>
        </w:rPr>
        <w:t xml:space="preserve"> apo </w:t>
      </w:r>
      <w:proofErr w:type="spellStart"/>
      <w:r>
        <w:rPr>
          <w:rFonts w:ascii="Times New Roman" w:hAnsi="Times New Roman"/>
          <w:sz w:val="24"/>
          <w:szCs w:val="24"/>
        </w:rPr>
        <w:t>për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kryerjen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një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kundërvajtjeje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penale</w:t>
      </w:r>
      <w:proofErr w:type="spellEnd"/>
      <w:r>
        <w:rPr>
          <w:rFonts w:ascii="Times New Roman" w:hAnsi="Times New Roman"/>
          <w:sz w:val="24"/>
          <w:szCs w:val="24"/>
        </w:rPr>
        <w:t xml:space="preserve"> me </w:t>
      </w:r>
      <w:proofErr w:type="spellStart"/>
      <w:r>
        <w:rPr>
          <w:rFonts w:ascii="Times New Roman" w:hAnsi="Times New Roman"/>
          <w:sz w:val="24"/>
          <w:szCs w:val="24"/>
        </w:rPr>
        <w:t>dashje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8D02199" w14:textId="77777777" w:rsidR="002D2328" w:rsidRPr="003B7993" w:rsidRDefault="002D2328" w:rsidP="002D2328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Ndaj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tij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jetë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marrë</w:t>
      </w:r>
      <w:proofErr w:type="spellEnd"/>
      <w:r>
        <w:rPr>
          <w:rFonts w:ascii="Times New Roman" w:hAnsi="Times New Roman"/>
          <w:sz w:val="24"/>
          <w:szCs w:val="24"/>
        </w:rPr>
        <w:t xml:space="preserve"> masa </w:t>
      </w:r>
      <w:proofErr w:type="spellStart"/>
      <w:r>
        <w:rPr>
          <w:rFonts w:ascii="Times New Roman" w:hAnsi="Times New Roman"/>
          <w:sz w:val="24"/>
          <w:szCs w:val="24"/>
        </w:rPr>
        <w:t>disiplinore</w:t>
      </w:r>
      <w:proofErr w:type="spellEnd"/>
      <w:r>
        <w:rPr>
          <w:rFonts w:ascii="Times New Roman" w:hAnsi="Times New Roman"/>
          <w:sz w:val="24"/>
          <w:szCs w:val="24"/>
        </w:rPr>
        <w:t xml:space="preserve"> e </w:t>
      </w:r>
      <w:proofErr w:type="spellStart"/>
      <w:r>
        <w:rPr>
          <w:rFonts w:ascii="Times New Roman" w:hAnsi="Times New Roman"/>
          <w:sz w:val="24"/>
          <w:szCs w:val="24"/>
        </w:rPr>
        <w:t>largimit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shërbimi</w:t>
      </w:r>
      <w:proofErr w:type="spellEnd"/>
      <w:r>
        <w:rPr>
          <w:rFonts w:ascii="Times New Roman" w:hAnsi="Times New Roman"/>
          <w:sz w:val="24"/>
          <w:szCs w:val="24"/>
        </w:rPr>
        <w:t xml:space="preserve"> civil, </w:t>
      </w:r>
      <w:proofErr w:type="spellStart"/>
      <w:r>
        <w:rPr>
          <w:rFonts w:ascii="Times New Roman" w:hAnsi="Times New Roman"/>
          <w:sz w:val="24"/>
          <w:szCs w:val="24"/>
        </w:rPr>
        <w:t>që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nuk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është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shuar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sipas</w:t>
      </w:r>
      <w:proofErr w:type="spell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Ligjit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Nr. 152/2013, “</w:t>
      </w:r>
      <w:proofErr w:type="spellStart"/>
      <w:r>
        <w:rPr>
          <w:rFonts w:ascii="Times New Roman" w:hAnsi="Times New Roman"/>
          <w:i/>
          <w:sz w:val="24"/>
          <w:szCs w:val="24"/>
        </w:rPr>
        <w:t>Për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i/>
          <w:sz w:val="24"/>
          <w:szCs w:val="24"/>
        </w:rPr>
        <w:t>nëpunësin</w:t>
      </w:r>
      <w:proofErr w:type="spellEnd"/>
      <w:r>
        <w:rPr>
          <w:rFonts w:ascii="Times New Roman" w:hAnsi="Times New Roman"/>
          <w:i/>
          <w:sz w:val="24"/>
          <w:szCs w:val="24"/>
        </w:rPr>
        <w:t xml:space="preserve"> civil</w:t>
      </w:r>
      <w:r>
        <w:rPr>
          <w:rFonts w:ascii="Times New Roman" w:hAnsi="Times New Roman"/>
          <w:sz w:val="24"/>
          <w:szCs w:val="24"/>
        </w:rPr>
        <w:t xml:space="preserve">”, </w:t>
      </w:r>
      <w:proofErr w:type="spellStart"/>
      <w:r>
        <w:rPr>
          <w:rFonts w:ascii="Times New Roman" w:hAnsi="Times New Roman"/>
          <w:sz w:val="24"/>
          <w:szCs w:val="24"/>
        </w:rPr>
        <w:t>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ndryshuar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13A5E851" w14:textId="77777777" w:rsidR="002D2328" w:rsidRPr="003B7993" w:rsidRDefault="002D2328" w:rsidP="002D2328">
      <w:pPr>
        <w:jc w:val="both"/>
        <w:rPr>
          <w:rFonts w:ascii="Times New Roman" w:hAnsi="Times New Roman"/>
          <w:b/>
          <w:bCs/>
          <w:sz w:val="24"/>
          <w:szCs w:val="24"/>
          <w:lang w:val="it-IT"/>
        </w:rPr>
      </w:pPr>
      <w:r w:rsidRPr="003B7993">
        <w:rPr>
          <w:rFonts w:ascii="Times New Roman" w:hAnsi="Times New Roman"/>
          <w:b/>
          <w:bCs/>
          <w:sz w:val="24"/>
          <w:szCs w:val="24"/>
          <w:lang w:val="it-IT"/>
        </w:rPr>
        <w:t xml:space="preserve">Kandidatët duhet të plotësojnë kriteret e veçanta si vijon: </w:t>
      </w:r>
    </w:p>
    <w:p w14:paraId="5ECE16F5" w14:textId="331A36DF" w:rsidR="002D2328" w:rsidRPr="009F76D3" w:rsidRDefault="002D2328" w:rsidP="002D2328">
      <w:p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 xml:space="preserve">Të zotërojnë diplomë të nivelit “Bachelor” 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 xml:space="preserve">ne shkenca </w:t>
      </w:r>
      <w:r w:rsidR="00DC4BE9">
        <w:rPr>
          <w:rFonts w:ascii="Times New Roman" w:hAnsi="Times New Roman"/>
          <w:color w:val="000000"/>
          <w:sz w:val="24"/>
          <w:szCs w:val="24"/>
          <w:lang w:val="it-IT"/>
        </w:rPr>
        <w:t xml:space="preserve"> Ekonomike, 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Masteri Profesional apo Shkencor perben  avantazh,</w:t>
      </w: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 xml:space="preserve">  diploma e nivelit “Bachelor” duhet të jetë në të njëjtën fushë.</w:t>
      </w:r>
      <w:r w:rsidRPr="009F76D3">
        <w:rPr>
          <w:rFonts w:ascii="Times New Roman" w:hAnsi="Times New Roman"/>
          <w:sz w:val="24"/>
          <w:szCs w:val="24"/>
          <w:lang w:val="it-IT"/>
        </w:rPr>
        <w:t>(</w:t>
      </w:r>
      <w:r w:rsidRPr="009F76D3">
        <w:rPr>
          <w:rFonts w:ascii="Times New Roman" w:hAnsi="Times New Roman"/>
          <w:i/>
          <w:sz w:val="24"/>
          <w:szCs w:val="24"/>
          <w:lang w:val="it-IT"/>
        </w:rPr>
        <w:t>Diplomat të cilat janë marrë jashtë ve</w:t>
      </w:r>
      <w:r w:rsidR="00DC2CF4">
        <w:rPr>
          <w:rFonts w:ascii="Times New Roman" w:hAnsi="Times New Roman"/>
          <w:i/>
          <w:sz w:val="24"/>
          <w:szCs w:val="24"/>
          <w:lang w:val="it-IT"/>
        </w:rPr>
        <w:t xml:space="preserve"> </w:t>
      </w:r>
      <w:r w:rsidRPr="009F76D3">
        <w:rPr>
          <w:rFonts w:ascii="Times New Roman" w:hAnsi="Times New Roman"/>
          <w:i/>
          <w:sz w:val="24"/>
          <w:szCs w:val="24"/>
          <w:lang w:val="it-IT"/>
        </w:rPr>
        <w:t>ndit, duhet të jenë të njohura paraprakisht pranë institucionit përgjegjës për njehsimin e diplomave sipas legjislacionit në fuqi).</w:t>
      </w:r>
    </w:p>
    <w:p w14:paraId="2353A34D" w14:textId="77777777" w:rsidR="002D2328" w:rsidRPr="009F76D3" w:rsidRDefault="002D2328" w:rsidP="002D2328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Pre</w:t>
      </w:r>
      <w:r>
        <w:rPr>
          <w:rFonts w:ascii="Times New Roman" w:hAnsi="Times New Roman"/>
          <w:color w:val="000000"/>
          <w:sz w:val="24"/>
          <w:szCs w:val="24"/>
          <w:lang w:val="it-IT"/>
        </w:rPr>
        <w:t>ferohet t</w:t>
      </w: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ë kenë eksperiencë pune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 xml:space="preserve"> </w:t>
      </w:r>
      <w:r w:rsidRPr="009F76D3">
        <w:rPr>
          <w:rFonts w:ascii="Times New Roman" w:hAnsi="Times New Roman"/>
          <w:sz w:val="24"/>
          <w:szCs w:val="24"/>
          <w:lang w:val="it-IT"/>
        </w:rPr>
        <w:t xml:space="preserve">në administratën shtetërore dhe/ose institucione të pavarura </w:t>
      </w:r>
      <w:r>
        <w:rPr>
          <w:rFonts w:ascii="Times New Roman" w:hAnsi="Times New Roman"/>
          <w:sz w:val="24"/>
          <w:szCs w:val="24"/>
          <w:lang w:val="it-IT"/>
        </w:rPr>
        <w:t>.</w:t>
      </w:r>
    </w:p>
    <w:p w14:paraId="5AAC82D5" w14:textId="77777777" w:rsidR="002D2328" w:rsidRPr="009F76D3" w:rsidRDefault="002D2328" w:rsidP="002D2328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color w:val="000000"/>
          <w:sz w:val="24"/>
          <w:szCs w:val="24"/>
          <w:lang w:val="it-IT"/>
        </w:rPr>
      </w:pPr>
      <w:r w:rsidRPr="009F76D3">
        <w:rPr>
          <w:rFonts w:ascii="Times New Roman" w:hAnsi="Times New Roman"/>
          <w:color w:val="000000"/>
          <w:sz w:val="24"/>
          <w:szCs w:val="24"/>
          <w:lang w:val="it-IT"/>
        </w:rPr>
        <w:t>Të kenë aftësi të mira komunikuese dhe të punës në grupë.</w:t>
      </w:r>
    </w:p>
    <w:p w14:paraId="2724189F" w14:textId="77777777" w:rsidR="002D2328" w:rsidRPr="003B7993" w:rsidRDefault="002D2328" w:rsidP="002D2328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  <w:szCs w:val="24"/>
          <w:lang w:val="it-IT"/>
        </w:rPr>
      </w:pPr>
      <w:r w:rsidRPr="003B7993">
        <w:rPr>
          <w:rFonts w:ascii="Times New Roman" w:hAnsi="Times New Roman"/>
          <w:sz w:val="24"/>
          <w:szCs w:val="24"/>
          <w:lang w:val="it-IT"/>
        </w:rPr>
        <w:t xml:space="preserve">Preferohet të zotërojnë gjuhën angleze. 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0"/>
        <w:gridCol w:w="8730"/>
      </w:tblGrid>
      <w:tr w:rsidR="002D2328" w:rsidRPr="00713E11" w14:paraId="127B2C6F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ED14D2D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2.2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E8A80C7" w14:textId="77777777" w:rsidR="002D2328" w:rsidRPr="009257FC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DOKUMENTACIONI, MËNYRA DHE AFATI I DORËZIMIT</w:t>
            </w:r>
          </w:p>
        </w:tc>
      </w:tr>
    </w:tbl>
    <w:p w14:paraId="1A646582" w14:textId="77777777" w:rsidR="002D2328" w:rsidRPr="000F1A92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 xml:space="preserve">Kandidatët që aplikojnë duhet të dorëzojnë Dokumentet si më poshtë: </w:t>
      </w:r>
    </w:p>
    <w:p w14:paraId="1896F522" w14:textId="77777777" w:rsidR="002D2328" w:rsidRPr="000F1A92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Jetëshkrim i plotësuar në përputhje me dokumentin tip që e gjeni në linkun:</w:t>
      </w:r>
    </w:p>
    <w:p w14:paraId="7246E913" w14:textId="77777777" w:rsidR="002D2328" w:rsidRPr="000F1A92" w:rsidRDefault="00DC2CF4" w:rsidP="002D2328">
      <w:pPr>
        <w:pStyle w:val="ListParagraph"/>
        <w:ind w:left="360"/>
        <w:rPr>
          <w:rFonts w:ascii="Times New Roman" w:hAnsi="Times New Roman"/>
          <w:color w:val="0000FF"/>
          <w:sz w:val="24"/>
          <w:szCs w:val="24"/>
          <w:u w:val="single"/>
          <w:lang w:val="it-IT"/>
        </w:rPr>
      </w:pPr>
      <w:hyperlink r:id="rId10" w:history="1">
        <w:r w:rsidR="002D2328" w:rsidRPr="000F1A92">
          <w:rPr>
            <w:rStyle w:val="Hyperlink"/>
            <w:sz w:val="24"/>
            <w:szCs w:val="24"/>
            <w:lang w:val="it-IT"/>
          </w:rPr>
          <w:t>http://dap.gov.al/vende-vakante/udhezime-Dokumente/219-udhezime-Dokumente</w:t>
        </w:r>
      </w:hyperlink>
    </w:p>
    <w:p w14:paraId="256861EF" w14:textId="77777777" w:rsidR="002D2328" w:rsidRPr="000F1A92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t>Fotokopje të diplomës (përfshirë edhe diplomën bachelor) e noterizuar;</w:t>
      </w:r>
    </w:p>
    <w:p w14:paraId="3081D42F" w14:textId="77777777" w:rsidR="002D2328" w:rsidRPr="000F1A92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  <w:lang w:val="it-IT"/>
        </w:rPr>
      </w:pPr>
      <w:r w:rsidRPr="000F1A92">
        <w:rPr>
          <w:rFonts w:ascii="Times New Roman" w:hAnsi="Times New Roman"/>
          <w:sz w:val="24"/>
          <w:szCs w:val="24"/>
          <w:lang w:val="it-IT"/>
        </w:rPr>
        <w:lastRenderedPageBreak/>
        <w:t>Fotokopje të librezës së punës (të gjitha faqet që vërtetojnë eksperiencën në punë) e noterizuar;</w:t>
      </w:r>
    </w:p>
    <w:p w14:paraId="7FB5D80D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Fotokopje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letërnjoftimit</w:t>
      </w:r>
      <w:proofErr w:type="spellEnd"/>
      <w:r>
        <w:rPr>
          <w:rFonts w:ascii="Times New Roman" w:hAnsi="Times New Roman"/>
          <w:sz w:val="24"/>
          <w:szCs w:val="24"/>
        </w:rPr>
        <w:t xml:space="preserve"> (ID);</w:t>
      </w:r>
    </w:p>
    <w:p w14:paraId="7E2E67C6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Vërtetim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shëndetësore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55501D46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Vetëdeklarim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gjëndjes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gjyqësore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7D7FFA7D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Vertetim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Gjykate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Prokurorie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1B99B7A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Deshmi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Penaliteti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88E59C8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Vetetim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Banimi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48172BEA" w14:textId="77777777" w:rsidR="002D2328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Çertefikate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personale</w:t>
      </w:r>
      <w:proofErr w:type="spellEnd"/>
      <w:r>
        <w:rPr>
          <w:rFonts w:ascii="Times New Roman" w:hAnsi="Times New Roman"/>
          <w:sz w:val="24"/>
          <w:szCs w:val="24"/>
        </w:rPr>
        <w:t>/</w:t>
      </w:r>
      <w:proofErr w:type="spellStart"/>
      <w:r>
        <w:rPr>
          <w:rFonts w:ascii="Times New Roman" w:hAnsi="Times New Roman"/>
          <w:sz w:val="24"/>
          <w:szCs w:val="24"/>
        </w:rPr>
        <w:t>familjare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3BFC9D2E" w14:textId="77777777" w:rsidR="002D2328" w:rsidRPr="009F76D3" w:rsidRDefault="002D2328" w:rsidP="002D2328">
      <w:pPr>
        <w:pStyle w:val="ListParagraph"/>
        <w:numPr>
          <w:ilvl w:val="0"/>
          <w:numId w:val="7"/>
        </w:numPr>
        <w:rPr>
          <w:rFonts w:ascii="Times New Roman" w:hAnsi="Times New Roman"/>
          <w:sz w:val="24"/>
          <w:szCs w:val="24"/>
        </w:rPr>
      </w:pPr>
      <w:proofErr w:type="spellStart"/>
      <w:r w:rsidRPr="009F76D3">
        <w:rPr>
          <w:rFonts w:ascii="Times New Roman" w:hAnsi="Times New Roman"/>
          <w:sz w:val="24"/>
          <w:szCs w:val="24"/>
        </w:rPr>
        <w:t>Çdo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dokumentacion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tjetër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që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vërteton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trajnimet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kualifikimet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arsimim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shtesë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F76D3">
        <w:rPr>
          <w:rFonts w:ascii="Times New Roman" w:hAnsi="Times New Roman"/>
          <w:sz w:val="24"/>
          <w:szCs w:val="24"/>
        </w:rPr>
        <w:t>vlerësimet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pozitive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apo </w:t>
      </w:r>
      <w:proofErr w:type="spellStart"/>
      <w:r w:rsidRPr="009F76D3">
        <w:rPr>
          <w:rFonts w:ascii="Times New Roman" w:hAnsi="Times New Roman"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tjera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përmendura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në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jetëshkrimin</w:t>
      </w:r>
      <w:proofErr w:type="spellEnd"/>
      <w:r w:rsidRPr="009F76D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F76D3">
        <w:rPr>
          <w:rFonts w:ascii="Times New Roman" w:hAnsi="Times New Roman"/>
          <w:sz w:val="24"/>
          <w:szCs w:val="24"/>
        </w:rPr>
        <w:t>tuaj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14:paraId="6526BA23" w14:textId="77777777" w:rsidR="002D2328" w:rsidRPr="009F76D3" w:rsidRDefault="002D2328" w:rsidP="002D2328">
      <w:pPr>
        <w:pStyle w:val="ListParagraph"/>
        <w:ind w:left="360"/>
        <w:rPr>
          <w:rFonts w:ascii="Times New Roman" w:hAnsi="Times New Roman"/>
          <w:sz w:val="24"/>
          <w:szCs w:val="24"/>
        </w:rPr>
      </w:pPr>
    </w:p>
    <w:p w14:paraId="19BFB50C" w14:textId="693B73DE" w:rsidR="002D2328" w:rsidRPr="009F76D3" w:rsidRDefault="002D2328" w:rsidP="002D2328">
      <w:pPr>
        <w:jc w:val="both"/>
        <w:rPr>
          <w:rFonts w:ascii="Times New Roman" w:hAnsi="Times New Roman"/>
          <w:b/>
          <w:i/>
          <w:sz w:val="24"/>
          <w:szCs w:val="24"/>
        </w:rPr>
      </w:pP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Dokumentet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duhet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të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dorëzohen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me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postë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apo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drejtpërsëdrejti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në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institucion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,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brenda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datës</w:t>
      </w:r>
      <w:proofErr w:type="spellEnd"/>
      <w:r w:rsidRPr="009941E0"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  <w:r w:rsidR="00D36082" w:rsidRPr="00D36082">
        <w:rPr>
          <w:rFonts w:ascii="Times New Roman" w:hAnsi="Times New Roman"/>
          <w:b/>
          <w:i/>
          <w:sz w:val="24"/>
          <w:szCs w:val="24"/>
        </w:rPr>
        <w:t>2</w:t>
      </w:r>
      <w:r w:rsidR="00DC2CF4">
        <w:rPr>
          <w:rFonts w:ascii="Times New Roman" w:hAnsi="Times New Roman"/>
          <w:b/>
          <w:i/>
          <w:sz w:val="24"/>
          <w:szCs w:val="24"/>
        </w:rPr>
        <w:t>1</w:t>
      </w:r>
      <w:r w:rsidRPr="00D36082">
        <w:rPr>
          <w:rFonts w:ascii="Times New Roman" w:hAnsi="Times New Roman"/>
          <w:b/>
          <w:i/>
          <w:sz w:val="24"/>
          <w:szCs w:val="24"/>
        </w:rPr>
        <w:t>.1</w:t>
      </w:r>
      <w:r w:rsidR="009941E0" w:rsidRPr="00D36082">
        <w:rPr>
          <w:rFonts w:ascii="Times New Roman" w:hAnsi="Times New Roman"/>
          <w:b/>
          <w:i/>
          <w:sz w:val="24"/>
          <w:szCs w:val="24"/>
        </w:rPr>
        <w:t>0</w:t>
      </w:r>
      <w:r w:rsidRPr="00D36082">
        <w:rPr>
          <w:rFonts w:ascii="Times New Roman" w:hAnsi="Times New Roman"/>
          <w:b/>
          <w:i/>
          <w:sz w:val="24"/>
          <w:szCs w:val="24"/>
        </w:rPr>
        <w:t>.202</w:t>
      </w:r>
      <w:r w:rsidR="009941E0" w:rsidRPr="00D36082">
        <w:rPr>
          <w:rFonts w:ascii="Times New Roman" w:hAnsi="Times New Roman"/>
          <w:b/>
          <w:i/>
          <w:sz w:val="24"/>
          <w:szCs w:val="24"/>
        </w:rPr>
        <w:t>6</w:t>
      </w:r>
      <w:r w:rsidRPr="00D36082">
        <w:rPr>
          <w:rFonts w:ascii="Times New Roman" w:hAnsi="Times New Roman"/>
          <w:b/>
          <w:i/>
          <w:sz w:val="24"/>
          <w:szCs w:val="24"/>
        </w:rPr>
        <w:t>,</w:t>
      </w:r>
      <w:r w:rsidRPr="00D36082">
        <w:rPr>
          <w:rFonts w:ascii="Times New Roman" w:hAnsi="Times New Roman"/>
          <w:b/>
          <w:i/>
          <w:color w:val="FF0000"/>
          <w:sz w:val="24"/>
          <w:szCs w:val="24"/>
        </w:rPr>
        <w:t xml:space="preserve"> </w:t>
      </w:r>
      <w:proofErr w:type="spellStart"/>
      <w:r w:rsidRPr="00D36082">
        <w:rPr>
          <w:rFonts w:ascii="Times New Roman" w:hAnsi="Times New Roman"/>
          <w:b/>
          <w:i/>
          <w:sz w:val="24"/>
          <w:szCs w:val="24"/>
        </w:rPr>
        <w:t>Bashkine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 xml:space="preserve"> </w:t>
      </w:r>
      <w:proofErr w:type="spellStart"/>
      <w:r w:rsidRPr="009941E0">
        <w:rPr>
          <w:rFonts w:ascii="Times New Roman" w:hAnsi="Times New Roman"/>
          <w:b/>
          <w:i/>
          <w:sz w:val="24"/>
          <w:szCs w:val="24"/>
        </w:rPr>
        <w:t>Kamez</w:t>
      </w:r>
      <w:proofErr w:type="spellEnd"/>
      <w:r w:rsidRPr="009941E0">
        <w:rPr>
          <w:rFonts w:ascii="Times New Roman" w:hAnsi="Times New Roman"/>
          <w:b/>
          <w:i/>
          <w:sz w:val="24"/>
          <w:szCs w:val="24"/>
        </w:rPr>
        <w:t>.</w:t>
      </w:r>
    </w:p>
    <w:p w14:paraId="6A914926" w14:textId="52C1114E" w:rsidR="002D2328" w:rsidRPr="001C45C8" w:rsidRDefault="002D2328" w:rsidP="002D2328">
      <w:pPr>
        <w:jc w:val="both"/>
        <w:rPr>
          <w:rFonts w:ascii="Times New Roman" w:hAnsi="Times New Roman"/>
          <w:b/>
          <w:i/>
          <w:sz w:val="8"/>
          <w:szCs w:val="8"/>
        </w:rPr>
      </w:pPr>
    </w:p>
    <w:tbl>
      <w:tblPr>
        <w:tblW w:w="0" w:type="auto"/>
        <w:tblInd w:w="174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CellMar>
          <w:top w:w="170" w:type="dxa"/>
          <w:left w:w="170" w:type="dxa"/>
          <w:bottom w:w="170" w:type="dxa"/>
          <w:right w:w="170" w:type="dxa"/>
        </w:tblCellMar>
        <w:tblLook w:val="00A0" w:firstRow="1" w:lastRow="0" w:firstColumn="1" w:lastColumn="0" w:noHBand="0" w:noVBand="0"/>
      </w:tblPr>
      <w:tblGrid>
        <w:gridCol w:w="9315"/>
      </w:tblGrid>
      <w:tr w:rsidR="002D2328" w14:paraId="7D3D25BC" w14:textId="77777777" w:rsidTr="006B6ABC">
        <w:trPr>
          <w:trHeight w:val="1335"/>
        </w:trPr>
        <w:tc>
          <w:tcPr>
            <w:tcW w:w="9315" w:type="dxa"/>
            <w:tcBorders>
              <w:top w:val="single" w:sz="8" w:space="0" w:color="C00000"/>
              <w:left w:val="single" w:sz="8" w:space="0" w:color="C00000"/>
              <w:bottom w:val="single" w:sz="8" w:space="0" w:color="C00000"/>
              <w:right w:val="single" w:sz="8" w:space="0" w:color="C00000"/>
            </w:tcBorders>
            <w:shd w:val="clear" w:color="auto" w:fill="FFFFCC"/>
            <w:vAlign w:val="center"/>
            <w:hideMark/>
          </w:tcPr>
          <w:p w14:paraId="62B0350F" w14:textId="77777777" w:rsidR="002D2328" w:rsidRPr="000F1A92" w:rsidRDefault="002D2328" w:rsidP="006B6ABC">
            <w:p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gjithë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kandidatët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që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aplikojnë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procedurën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pranimit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në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shërbimin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gram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civil ,</w:t>
            </w:r>
            <w:proofErr w:type="gram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informohen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fazat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mëtejshme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kësaj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>proçedure</w:t>
            </w:r>
            <w:proofErr w:type="spellEnd"/>
            <w:r w:rsidRPr="000F1A92"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: </w:t>
            </w:r>
          </w:p>
          <w:p w14:paraId="1CF05CC3" w14:textId="77777777" w:rsidR="002D2328" w:rsidRDefault="002D2328" w:rsidP="002D2328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për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datën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daljes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së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rezultateve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verifikimit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paraprak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, </w:t>
            </w:r>
          </w:p>
          <w:p w14:paraId="4C237649" w14:textId="77777777" w:rsidR="002D2328" w:rsidRDefault="002D2328" w:rsidP="002D2328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datën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vendin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dhe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orën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ku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do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zhvillohet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konkurimi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;</w:t>
            </w:r>
          </w:p>
          <w:p w14:paraId="077DB95F" w14:textId="77777777" w:rsidR="002D2328" w:rsidRDefault="002D2328" w:rsidP="002D2328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/>
                <w:color w:val="C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mënyrën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e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vlerësimit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të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C00000"/>
                <w:sz w:val="24"/>
                <w:szCs w:val="24"/>
              </w:rPr>
              <w:t>kandidatëve</w:t>
            </w:r>
            <w:proofErr w:type="spellEnd"/>
            <w:r>
              <w:rPr>
                <w:rFonts w:ascii="Times New Roman" w:hAnsi="Times New Roman"/>
                <w:color w:val="C00000"/>
                <w:sz w:val="24"/>
                <w:szCs w:val="24"/>
              </w:rPr>
              <w:t xml:space="preserve">. </w:t>
            </w:r>
          </w:p>
        </w:tc>
      </w:tr>
    </w:tbl>
    <w:p w14:paraId="2DDD8E4A" w14:textId="77777777" w:rsidR="002D2328" w:rsidRDefault="002D2328" w:rsidP="002D2328">
      <w:pPr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:rsidRPr="00713E11" w14:paraId="1189B5F1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7A8836D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2.3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06C6BE93" w14:textId="77777777" w:rsidR="002D2328" w:rsidRPr="009257FC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REZULTATET PËR FAZËN E VERIFIKIMIT PARAPRAK</w:t>
            </w:r>
          </w:p>
        </w:tc>
      </w:tr>
    </w:tbl>
    <w:p w14:paraId="6B159C4A" w14:textId="77777777" w:rsidR="002D2328" w:rsidRPr="009257FC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3719B67F" w14:textId="26DCBC12" w:rsidR="002D2328" w:rsidRPr="009257FC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D36082">
        <w:rPr>
          <w:rFonts w:ascii="Times New Roman" w:hAnsi="Times New Roman"/>
          <w:sz w:val="24"/>
          <w:szCs w:val="24"/>
          <w:lang w:val="it-IT"/>
        </w:rPr>
        <w:t xml:space="preserve">Në datën </w:t>
      </w:r>
      <w:r w:rsidR="00427DC7" w:rsidRPr="00D36082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2</w:t>
      </w:r>
      <w:r w:rsidR="00DC2CF4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3</w:t>
      </w:r>
      <w:r w:rsidRPr="00D36082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.1</w:t>
      </w:r>
      <w:r w:rsidR="00C5559B" w:rsidRPr="00D36082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0</w:t>
      </w:r>
      <w:r w:rsidRPr="00D36082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.202</w:t>
      </w:r>
      <w:r w:rsidR="00C5559B" w:rsidRPr="00D36082">
        <w:rPr>
          <w:rFonts w:ascii="Times New Roman" w:hAnsi="Times New Roman"/>
          <w:b/>
          <w:bCs/>
          <w:color w:val="000000" w:themeColor="text1"/>
          <w:sz w:val="24"/>
          <w:szCs w:val="24"/>
          <w:lang w:val="it-IT"/>
        </w:rPr>
        <w:t>6</w:t>
      </w:r>
      <w:r w:rsidR="00051C8C" w:rsidRPr="00D36082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 </w:t>
      </w:r>
      <w:r w:rsidRPr="00D36082">
        <w:rPr>
          <w:rFonts w:ascii="Times New Roman" w:hAnsi="Times New Roman"/>
          <w:i/>
          <w:sz w:val="24"/>
          <w:szCs w:val="24"/>
          <w:lang w:val="it-IT"/>
        </w:rPr>
        <w:t>,</w:t>
      </w:r>
      <w:r w:rsidRPr="00D36082">
        <w:rPr>
          <w:rFonts w:ascii="Times New Roman" w:hAnsi="Times New Roman"/>
          <w:sz w:val="24"/>
          <w:szCs w:val="24"/>
          <w:lang w:val="it-IT"/>
        </w:rPr>
        <w:t>njësia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e menaxhimit të burimeve njerëzore t</w:t>
      </w:r>
      <w:r w:rsidRPr="00272B1A">
        <w:rPr>
          <w:rFonts w:ascii="Times New Roman" w:hAnsi="Times New Roman"/>
          <w:color w:val="000000" w:themeColor="text1"/>
          <w:sz w:val="24"/>
          <w:szCs w:val="24"/>
          <w:lang w:val="it-IT"/>
        </w:rPr>
        <w:t xml:space="preserve">ë Bashkise Kamez  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ku ndodhet pozicioni për të cilin ju dëshironi të aplikoni do të shpallë në portalin “Shërbimi Kombëtar i Punësimit” </w:t>
      </w:r>
      <w:r w:rsidR="00FE7701">
        <w:rPr>
          <w:rFonts w:ascii="Times New Roman" w:hAnsi="Times New Roman"/>
          <w:sz w:val="24"/>
          <w:szCs w:val="24"/>
          <w:lang w:val="it-IT"/>
        </w:rPr>
        <w:t xml:space="preserve"> dhe ne faqen zyrtare te Bashkise Kamez 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listën e kandidatëve që plotësojnë kushtet dhe kriteret e veçanta, si dhe datën, vendin dhe orën e saktë ku do të zhvillohet intervista. </w:t>
      </w:r>
    </w:p>
    <w:p w14:paraId="707B0A77" w14:textId="5946C9B2" w:rsidR="002D2328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të njëjtën datë kandidatët që nuk i plotësojnë kushtet dhe kriteret e veçanta do të njoftohen individualisht nga njësia e menaxhimit të burimeve njerëzore të institucionit ku ndodhet pozicioni për të cilin ju dëshironi të aplikoni, </w:t>
      </w:r>
      <w:r w:rsidRPr="009257FC">
        <w:rPr>
          <w:rFonts w:ascii="Times New Roman" w:hAnsi="Times New Roman"/>
          <w:sz w:val="24"/>
          <w:szCs w:val="24"/>
          <w:u w:val="single"/>
          <w:lang w:val="it-IT"/>
        </w:rPr>
        <w:t>nëpërmjet adresës tuaj të e-mail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, për shkaqet e moskualifikimit. </w:t>
      </w:r>
    </w:p>
    <w:p w14:paraId="0BB488BC" w14:textId="27EE4A52" w:rsidR="001C45C8" w:rsidRDefault="001C45C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7BA60433" w14:textId="77777777" w:rsidR="001C45C8" w:rsidRPr="009F76D3" w:rsidRDefault="001C45C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14:paraId="215F279D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3B4D5963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2.4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216B0302" w14:textId="77777777" w:rsidR="002D2328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FUSHAT E NJOHURIVE, AFTËSITË DHE CILËSITË MBI TË CILAT DO TË ZHVILLOHET TESTIMI DHE INTERVISTA</w:t>
            </w:r>
          </w:p>
        </w:tc>
      </w:tr>
    </w:tbl>
    <w:p w14:paraId="5A7F7B3D" w14:textId="77777777" w:rsidR="002D2328" w:rsidRDefault="002D2328" w:rsidP="002D2328">
      <w:p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Kandidatët</w:t>
      </w:r>
      <w:proofErr w:type="spellEnd"/>
      <w:r>
        <w:rPr>
          <w:rFonts w:ascii="Times New Roman" w:hAnsi="Times New Roman"/>
          <w:sz w:val="24"/>
          <w:szCs w:val="24"/>
        </w:rPr>
        <w:t xml:space="preserve"> do </w:t>
      </w:r>
      <w:proofErr w:type="spellStart"/>
      <w:r>
        <w:rPr>
          <w:rFonts w:ascii="Times New Roman" w:hAnsi="Times New Roman"/>
          <w:sz w:val="24"/>
          <w:szCs w:val="24"/>
        </w:rPr>
        <w:t>të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vlerësohen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në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lidhje</w:t>
      </w:r>
      <w:proofErr w:type="spellEnd"/>
      <w:r>
        <w:rPr>
          <w:rFonts w:ascii="Times New Roman" w:hAnsi="Times New Roman"/>
          <w:sz w:val="24"/>
          <w:szCs w:val="24"/>
        </w:rPr>
        <w:t xml:space="preserve"> me:</w:t>
      </w:r>
    </w:p>
    <w:p w14:paraId="67A7BEC1" w14:textId="07786B4E" w:rsidR="002D2328" w:rsidRPr="00911AEF" w:rsidRDefault="002D2328" w:rsidP="002D2328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911AEF">
        <w:rPr>
          <w:rFonts w:ascii="Times New Roman" w:hAnsi="Times New Roman"/>
          <w:sz w:val="24"/>
          <w:szCs w:val="24"/>
        </w:rPr>
        <w:t>Njohuritë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mbi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Ligjin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Nr. 152/2013,</w:t>
      </w:r>
      <w:r w:rsidR="00911AEF">
        <w:rPr>
          <w:rFonts w:ascii="Times New Roman" w:hAnsi="Times New Roman"/>
          <w:sz w:val="24"/>
          <w:szCs w:val="24"/>
        </w:rPr>
        <w:t xml:space="preserve"> </w:t>
      </w:r>
      <w:r w:rsidRPr="00911AEF">
        <w:rPr>
          <w:rFonts w:ascii="Times New Roman" w:hAnsi="Times New Roman"/>
          <w:i/>
          <w:sz w:val="24"/>
          <w:szCs w:val="24"/>
        </w:rPr>
        <w:t>“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Për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nëpunësin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civil”</w:t>
      </w:r>
      <w:r w:rsidRPr="00911AE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1AEF">
        <w:rPr>
          <w:rFonts w:ascii="Times New Roman" w:hAnsi="Times New Roman"/>
          <w:sz w:val="24"/>
          <w:szCs w:val="24"/>
        </w:rPr>
        <w:t>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ndryshuar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911AEF">
        <w:rPr>
          <w:rFonts w:ascii="Times New Roman" w:hAnsi="Times New Roman"/>
          <w:sz w:val="24"/>
          <w:szCs w:val="24"/>
        </w:rPr>
        <w:t>dhe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aktet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nënligjore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dalë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në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zbatim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tij</w:t>
      </w:r>
      <w:proofErr w:type="spellEnd"/>
      <w:r w:rsidRPr="00911AEF">
        <w:rPr>
          <w:rFonts w:ascii="Times New Roman" w:hAnsi="Times New Roman"/>
          <w:sz w:val="24"/>
          <w:szCs w:val="24"/>
        </w:rPr>
        <w:t>.</w:t>
      </w:r>
    </w:p>
    <w:p w14:paraId="294DEC06" w14:textId="2C099A7D" w:rsidR="002D2328" w:rsidRPr="00911AEF" w:rsidRDefault="002D2328" w:rsidP="002D2328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1AEF">
        <w:rPr>
          <w:rFonts w:ascii="Times New Roman" w:hAnsi="Times New Roman"/>
          <w:sz w:val="24"/>
          <w:szCs w:val="24"/>
        </w:rPr>
        <w:t>Njohuritë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mbi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Ligjin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Nr. 9131, </w:t>
      </w:r>
      <w:proofErr w:type="spellStart"/>
      <w:r w:rsidRPr="00911AEF">
        <w:rPr>
          <w:rFonts w:ascii="Times New Roman" w:hAnsi="Times New Roman"/>
          <w:sz w:val="24"/>
          <w:szCs w:val="24"/>
        </w:rPr>
        <w:t>datë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08.09.2003,</w:t>
      </w:r>
      <w:r w:rsidR="00911AEF">
        <w:rPr>
          <w:rFonts w:ascii="Times New Roman" w:hAnsi="Times New Roman"/>
          <w:sz w:val="24"/>
          <w:szCs w:val="24"/>
        </w:rPr>
        <w:t xml:space="preserve"> </w:t>
      </w:r>
      <w:r w:rsidRPr="00911AEF">
        <w:rPr>
          <w:rFonts w:ascii="Times New Roman" w:hAnsi="Times New Roman"/>
          <w:i/>
          <w:sz w:val="24"/>
          <w:szCs w:val="24"/>
        </w:rPr>
        <w:t>“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Për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rregullat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e 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etikës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në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administratën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i/>
          <w:sz w:val="24"/>
          <w:szCs w:val="24"/>
        </w:rPr>
        <w:t>publike</w:t>
      </w:r>
      <w:proofErr w:type="spellEnd"/>
      <w:r w:rsidRPr="00911AEF">
        <w:rPr>
          <w:rFonts w:ascii="Times New Roman" w:hAnsi="Times New Roman"/>
          <w:i/>
          <w:sz w:val="24"/>
          <w:szCs w:val="24"/>
        </w:rPr>
        <w:t>”</w:t>
      </w:r>
      <w:r w:rsidRPr="00911AEF">
        <w:rPr>
          <w:rFonts w:ascii="Times New Roman" w:hAnsi="Times New Roman"/>
          <w:sz w:val="24"/>
          <w:szCs w:val="24"/>
        </w:rPr>
        <w:t>.</w:t>
      </w:r>
    </w:p>
    <w:p w14:paraId="2D6469F6" w14:textId="77777777" w:rsidR="002D2328" w:rsidRPr="00911AEF" w:rsidRDefault="002D2328" w:rsidP="002D2328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911AEF">
        <w:rPr>
          <w:rFonts w:ascii="Times New Roman" w:hAnsi="Times New Roman"/>
          <w:sz w:val="24"/>
          <w:szCs w:val="24"/>
        </w:rPr>
        <w:t>Njohuritë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mbi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Ligjin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Nr.139/2015 “Per </w:t>
      </w:r>
      <w:proofErr w:type="spellStart"/>
      <w:r w:rsidRPr="00911AEF">
        <w:rPr>
          <w:rFonts w:ascii="Times New Roman" w:hAnsi="Times New Roman"/>
          <w:sz w:val="24"/>
          <w:szCs w:val="24"/>
        </w:rPr>
        <w:t>Veteqeverisjen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Vendore</w:t>
      </w:r>
      <w:proofErr w:type="spellEnd"/>
      <w:r w:rsidRPr="00911AEF">
        <w:rPr>
          <w:rFonts w:ascii="Times New Roman" w:hAnsi="Times New Roman"/>
          <w:sz w:val="24"/>
          <w:szCs w:val="24"/>
        </w:rPr>
        <w:t>”;</w:t>
      </w:r>
    </w:p>
    <w:p w14:paraId="0041DCA9" w14:textId="77777777" w:rsidR="002F3C8B" w:rsidRPr="00911AEF" w:rsidRDefault="002F3C8B" w:rsidP="002D2328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proofErr w:type="spellStart"/>
      <w:r w:rsidRPr="00911AEF">
        <w:rPr>
          <w:rFonts w:ascii="Times New Roman" w:hAnsi="Times New Roman"/>
          <w:sz w:val="24"/>
          <w:szCs w:val="24"/>
        </w:rPr>
        <w:t>Njohuritë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mbi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Ligjin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nr. 10296, </w:t>
      </w:r>
      <w:proofErr w:type="spellStart"/>
      <w:r w:rsidRPr="00911AEF">
        <w:rPr>
          <w:rFonts w:ascii="Times New Roman" w:hAnsi="Times New Roman"/>
          <w:sz w:val="24"/>
          <w:szCs w:val="24"/>
        </w:rPr>
        <w:t>datë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8.07.2010 “</w:t>
      </w:r>
      <w:proofErr w:type="spellStart"/>
      <w:r w:rsidRPr="00911AEF">
        <w:rPr>
          <w:rFonts w:ascii="Times New Roman" w:hAnsi="Times New Roman"/>
          <w:sz w:val="24"/>
          <w:szCs w:val="24"/>
        </w:rPr>
        <w:t>Për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menaxhimin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financiar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dhe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kontrollin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”, </w:t>
      </w:r>
      <w:proofErr w:type="spellStart"/>
      <w:r w:rsidRPr="00911AEF">
        <w:rPr>
          <w:rFonts w:ascii="Times New Roman" w:hAnsi="Times New Roman"/>
          <w:sz w:val="24"/>
          <w:szCs w:val="24"/>
        </w:rPr>
        <w:t>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ndryshuar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. </w:t>
      </w:r>
    </w:p>
    <w:p w14:paraId="79BAEE26" w14:textId="77777777" w:rsidR="002F3C8B" w:rsidRPr="00911AEF" w:rsidRDefault="002F3C8B" w:rsidP="002D2328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911AEF">
        <w:rPr>
          <w:rFonts w:ascii="Times New Roman" w:hAnsi="Times New Roman"/>
          <w:sz w:val="24"/>
          <w:szCs w:val="24"/>
        </w:rPr>
        <w:t xml:space="preserve">e) </w:t>
      </w:r>
      <w:proofErr w:type="spellStart"/>
      <w:r w:rsidRPr="00911AEF">
        <w:rPr>
          <w:rFonts w:ascii="Times New Roman" w:hAnsi="Times New Roman"/>
          <w:sz w:val="24"/>
          <w:szCs w:val="24"/>
        </w:rPr>
        <w:t>Njohuritë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mbi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ligjin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nr. 68/2017 “</w:t>
      </w:r>
      <w:proofErr w:type="spellStart"/>
      <w:r w:rsidRPr="00911AEF">
        <w:rPr>
          <w:rFonts w:ascii="Times New Roman" w:hAnsi="Times New Roman"/>
          <w:sz w:val="24"/>
          <w:szCs w:val="24"/>
        </w:rPr>
        <w:t>Për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financat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e </w:t>
      </w:r>
      <w:proofErr w:type="spellStart"/>
      <w:r w:rsidRPr="00911AEF">
        <w:rPr>
          <w:rFonts w:ascii="Times New Roman" w:hAnsi="Times New Roman"/>
          <w:sz w:val="24"/>
          <w:szCs w:val="24"/>
        </w:rPr>
        <w:t>vetëqeverisjes</w:t>
      </w:r>
      <w:proofErr w:type="spellEnd"/>
      <w:r w:rsidRPr="00911AE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11AEF">
        <w:rPr>
          <w:rFonts w:ascii="Times New Roman" w:hAnsi="Times New Roman"/>
          <w:sz w:val="24"/>
          <w:szCs w:val="24"/>
        </w:rPr>
        <w:t>vendore</w:t>
      </w:r>
      <w:proofErr w:type="spellEnd"/>
      <w:r w:rsidRPr="00911AEF">
        <w:rPr>
          <w:rFonts w:ascii="Times New Roman" w:hAnsi="Times New Roman"/>
          <w:sz w:val="24"/>
          <w:szCs w:val="24"/>
        </w:rPr>
        <w:t>”.</w:t>
      </w:r>
    </w:p>
    <w:p w14:paraId="134F0ED6" w14:textId="77777777" w:rsidR="002D2328" w:rsidRPr="00911AEF" w:rsidRDefault="002D2328" w:rsidP="002D2328">
      <w:pPr>
        <w:pStyle w:val="ListParagraph"/>
        <w:numPr>
          <w:ilvl w:val="0"/>
          <w:numId w:val="10"/>
        </w:numPr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  <w:r w:rsidRPr="00911AEF">
        <w:rPr>
          <w:rFonts w:ascii="Times New Roman" w:hAnsi="Times New Roman"/>
          <w:sz w:val="24"/>
          <w:szCs w:val="24"/>
          <w:lang w:val="it-IT"/>
        </w:rPr>
        <w:t>Rregullore e Brendshme e Bashkise Kamez;</w:t>
      </w:r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:rsidRPr="00713E11" w14:paraId="6E8D2468" w14:textId="77777777" w:rsidTr="006B6ABC">
        <w:tc>
          <w:tcPr>
            <w:tcW w:w="8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5AF8E050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2.5</w:t>
            </w:r>
          </w:p>
        </w:tc>
        <w:tc>
          <w:tcPr>
            <w:tcW w:w="9038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18C23C39" w14:textId="77777777" w:rsidR="002D2328" w:rsidRPr="009257FC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 xml:space="preserve">MËNYRA E VLERËSIMIT TË KANDIDATËVE </w:t>
            </w:r>
          </w:p>
        </w:tc>
      </w:tr>
    </w:tbl>
    <w:p w14:paraId="37BA917C" w14:textId="77777777" w:rsidR="002D2328" w:rsidRPr="009257FC" w:rsidRDefault="002D2328" w:rsidP="002D2328">
      <w:pPr>
        <w:pStyle w:val="ListParagraph"/>
        <w:ind w:right="-81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0B6C0483" w14:textId="77777777" w:rsidR="002D2328" w:rsidRDefault="002D2328" w:rsidP="002D2328">
      <w:pPr>
        <w:pStyle w:val="ListParagraph"/>
        <w:ind w:right="-81"/>
        <w:jc w:val="both"/>
        <w:rPr>
          <w:rFonts w:ascii="Times New Roman" w:hAnsi="Times New Roman"/>
          <w:b/>
          <w:sz w:val="24"/>
        </w:rPr>
      </w:pPr>
      <w:proofErr w:type="spellStart"/>
      <w:r>
        <w:rPr>
          <w:rFonts w:ascii="Times New Roman" w:hAnsi="Times New Roman"/>
          <w:b/>
          <w:sz w:val="24"/>
        </w:rPr>
        <w:t>Kandidatët</w:t>
      </w:r>
      <w:proofErr w:type="spellEnd"/>
      <w:r>
        <w:rPr>
          <w:rFonts w:ascii="Times New Roman" w:hAnsi="Times New Roman"/>
          <w:b/>
          <w:sz w:val="24"/>
        </w:rPr>
        <w:t xml:space="preserve"> do </w:t>
      </w:r>
      <w:proofErr w:type="spellStart"/>
      <w:r>
        <w:rPr>
          <w:rFonts w:ascii="Times New Roman" w:hAnsi="Times New Roman"/>
          <w:b/>
          <w:sz w:val="24"/>
        </w:rPr>
        <w:t>të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vlerësohen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në</w:t>
      </w:r>
      <w:proofErr w:type="spellEnd"/>
      <w:r>
        <w:rPr>
          <w:rFonts w:ascii="Times New Roman" w:hAnsi="Times New Roman"/>
          <w:b/>
          <w:sz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</w:rPr>
        <w:t>lidhje</w:t>
      </w:r>
      <w:proofErr w:type="spellEnd"/>
      <w:r>
        <w:rPr>
          <w:rFonts w:ascii="Times New Roman" w:hAnsi="Times New Roman"/>
          <w:b/>
          <w:sz w:val="24"/>
        </w:rPr>
        <w:t xml:space="preserve"> me: </w:t>
      </w:r>
    </w:p>
    <w:p w14:paraId="49F5CD7C" w14:textId="77777777" w:rsidR="002D2328" w:rsidRPr="009257FC" w:rsidRDefault="002D2328" w:rsidP="002D2328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Vlerësimin me shkrim, deri në 60 pikë; </w:t>
      </w:r>
    </w:p>
    <w:p w14:paraId="75D8FB37" w14:textId="77777777" w:rsidR="002D2328" w:rsidRPr="009257FC" w:rsidRDefault="002D2328" w:rsidP="002D2328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8"/>
          <w:szCs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Intervistën e strukturuar me gojë qe konsiston ne motivimin, aspiratat dhe pritshmëritë e tyre për karrierën, deri në 25 pikë; </w:t>
      </w:r>
    </w:p>
    <w:p w14:paraId="202A5FC6" w14:textId="77777777" w:rsidR="002D2328" w:rsidRPr="009257FC" w:rsidRDefault="002D2328" w:rsidP="002D2328">
      <w:pPr>
        <w:pStyle w:val="ListParagraph"/>
        <w:numPr>
          <w:ilvl w:val="0"/>
          <w:numId w:val="9"/>
        </w:numPr>
        <w:ind w:right="-81"/>
        <w:jc w:val="both"/>
        <w:rPr>
          <w:rFonts w:ascii="Times New Roman" w:hAnsi="Times New Roman"/>
          <w:sz w:val="28"/>
          <w:szCs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Jetëshkrimin, që konsiston në vlerësimin e arsimimit, të përvojës e të trajnimeve, të lidhura me fushën, deri në 15 pikë; </w:t>
      </w:r>
    </w:p>
    <w:p w14:paraId="14A8ECE6" w14:textId="77777777" w:rsidR="002D2328" w:rsidRPr="000727A3" w:rsidRDefault="002D2328" w:rsidP="002D2328">
      <w:pPr>
        <w:ind w:left="720" w:right="-81"/>
        <w:jc w:val="both"/>
        <w:rPr>
          <w:rFonts w:ascii="Times New Roman" w:hAnsi="Times New Roman"/>
          <w:sz w:val="24"/>
          <w:lang w:val="it-IT"/>
        </w:rPr>
      </w:pPr>
      <w:r w:rsidRPr="009257FC">
        <w:rPr>
          <w:rFonts w:ascii="Times New Roman" w:hAnsi="Times New Roman"/>
          <w:sz w:val="24"/>
          <w:lang w:val="it-IT"/>
        </w:rPr>
        <w:t xml:space="preserve">Më shumë detaje në lidhje me vlerësimin me pikë, metodologjinë e shpërndarjes së pikëve, mënyrën e llogaritjes së rezultatit përfundimtar i gjeni në Udhëzimin nr. 2, datë 27.03.2015, të Departamentit të Administratës Publike </w:t>
      </w:r>
      <w:hyperlink r:id="rId11" w:history="1">
        <w:r w:rsidRPr="009257FC">
          <w:rPr>
            <w:rStyle w:val="Hyperlink"/>
            <w:sz w:val="24"/>
            <w:lang w:val="it-IT"/>
          </w:rPr>
          <w:t>www.dap.gov.al</w:t>
        </w:r>
      </w:hyperlink>
      <w:r>
        <w:rPr>
          <w:rFonts w:ascii="Times New Roman" w:hAnsi="Times New Roman"/>
          <w:sz w:val="24"/>
          <w:lang w:val="it-IT"/>
        </w:rPr>
        <w:t xml:space="preserve"> </w:t>
      </w:r>
      <w:hyperlink r:id="rId12" w:history="1">
        <w:r w:rsidRPr="00F4254B">
          <w:rPr>
            <w:rStyle w:val="Hyperlink"/>
            <w:sz w:val="24"/>
            <w:lang w:val="it-IT"/>
          </w:rPr>
          <w:t>http://dap.gov.al/2014-03-21-12-52-44/udhezime/426-udhezim-nr-2-date-27-03-2015</w:t>
        </w:r>
      </w:hyperlink>
    </w:p>
    <w:tbl>
      <w:tblPr>
        <w:tblW w:w="0" w:type="auto"/>
        <w:tblBorders>
          <w:bottom w:val="single" w:sz="8" w:space="0" w:color="auto"/>
        </w:tblBorders>
        <w:tblCellMar>
          <w:left w:w="170" w:type="dxa"/>
          <w:right w:w="0" w:type="dxa"/>
        </w:tblCellMar>
        <w:tblLook w:val="00A0" w:firstRow="1" w:lastRow="0" w:firstColumn="1" w:lastColumn="0" w:noHBand="0" w:noVBand="0"/>
      </w:tblPr>
      <w:tblGrid>
        <w:gridCol w:w="802"/>
        <w:gridCol w:w="8728"/>
      </w:tblGrid>
      <w:tr w:rsidR="002D2328" w:rsidRPr="00713E11" w14:paraId="77CEC404" w14:textId="77777777" w:rsidTr="006B6ABC">
        <w:tc>
          <w:tcPr>
            <w:tcW w:w="8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  <w:hideMark/>
          </w:tcPr>
          <w:p w14:paraId="2F94EF59" w14:textId="77777777" w:rsidR="002D2328" w:rsidRDefault="002D2328" w:rsidP="006B6AB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2.6</w:t>
            </w:r>
          </w:p>
        </w:tc>
        <w:tc>
          <w:tcPr>
            <w:tcW w:w="8994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vAlign w:val="center"/>
            <w:hideMark/>
          </w:tcPr>
          <w:p w14:paraId="7FAF0138" w14:textId="77777777" w:rsidR="002D2328" w:rsidRPr="009257FC" w:rsidRDefault="002D2328" w:rsidP="006B6ABC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9257FC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DATA E DALJES SË REZULTATEVE TË KONKURIMIT DHE MËNYRA E KOMUNIKIMIT</w:t>
            </w:r>
          </w:p>
        </w:tc>
      </w:tr>
    </w:tbl>
    <w:p w14:paraId="5242C543" w14:textId="6E2902C1" w:rsidR="002D2328" w:rsidRDefault="002D2328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  <w:r w:rsidRPr="009257FC">
        <w:rPr>
          <w:rFonts w:ascii="Times New Roman" w:hAnsi="Times New Roman"/>
          <w:sz w:val="24"/>
          <w:szCs w:val="24"/>
          <w:lang w:val="it-IT"/>
        </w:rPr>
        <w:t xml:space="preserve">Në përfundim të vlerësimit të kandidatëve, </w:t>
      </w:r>
      <w:r>
        <w:rPr>
          <w:rFonts w:ascii="Times New Roman" w:hAnsi="Times New Roman"/>
          <w:color w:val="FF0000"/>
          <w:sz w:val="24"/>
          <w:szCs w:val="24"/>
          <w:lang w:val="it-IT"/>
        </w:rPr>
        <w:t>Bashkia Kamez</w:t>
      </w:r>
      <w:r w:rsidRPr="009257FC">
        <w:rPr>
          <w:rFonts w:ascii="Times New Roman" w:hAnsi="Times New Roman"/>
          <w:sz w:val="24"/>
          <w:szCs w:val="24"/>
          <w:lang w:val="it-IT"/>
        </w:rPr>
        <w:t xml:space="preserve"> do të shpallë fituesin në portalin “Shërbimi Kombëtar i Punësimit”</w:t>
      </w:r>
      <w:r w:rsidR="00911AEF">
        <w:rPr>
          <w:rFonts w:ascii="Times New Roman" w:hAnsi="Times New Roman"/>
          <w:sz w:val="24"/>
          <w:szCs w:val="24"/>
          <w:lang w:val="it-IT"/>
        </w:rPr>
        <w:t xml:space="preserve"> dhe ne faqen zyrtare te Bashkise Kamëz</w:t>
      </w:r>
      <w:r w:rsidRPr="009257FC">
        <w:rPr>
          <w:rFonts w:ascii="Times New Roman" w:hAnsi="Times New Roman"/>
          <w:sz w:val="24"/>
          <w:szCs w:val="24"/>
          <w:lang w:val="it-IT"/>
        </w:rPr>
        <w:t>. Të gjithë kandidatët pjesëmarrës në këtë procedurë do të njoftohen në mënyrë elektronike për rezultatet.</w:t>
      </w:r>
    </w:p>
    <w:p w14:paraId="365BA771" w14:textId="77777777" w:rsidR="00237002" w:rsidRDefault="00237002" w:rsidP="002D2328">
      <w:pPr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2418196" w14:textId="4F28E392" w:rsidR="00237002" w:rsidRDefault="00237002" w:rsidP="0023700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B</w:t>
      </w:r>
      <w:r w:rsidRPr="001952F4">
        <w:rPr>
          <w:rFonts w:ascii="Times New Roman" w:hAnsi="Times New Roman"/>
          <w:b/>
          <w:sz w:val="24"/>
          <w:szCs w:val="24"/>
        </w:rPr>
        <w:t>ASHKIA KAM</w:t>
      </w:r>
      <w:r>
        <w:rPr>
          <w:rFonts w:ascii="Times New Roman" w:hAnsi="Times New Roman"/>
          <w:b/>
          <w:sz w:val="24"/>
          <w:szCs w:val="24"/>
        </w:rPr>
        <w:t>Ë</w:t>
      </w:r>
      <w:r w:rsidRPr="001952F4">
        <w:rPr>
          <w:rFonts w:ascii="Times New Roman" w:hAnsi="Times New Roman"/>
          <w:b/>
          <w:sz w:val="24"/>
          <w:szCs w:val="24"/>
        </w:rPr>
        <w:t>Z</w:t>
      </w:r>
    </w:p>
    <w:p w14:paraId="46152E8F" w14:textId="77777777" w:rsidR="00237002" w:rsidRPr="002E5C0E" w:rsidRDefault="00237002" w:rsidP="0023700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DREJTORIA E BURIMEVE NJEREZORE</w:t>
      </w:r>
    </w:p>
    <w:p w14:paraId="37A999E6" w14:textId="77777777" w:rsidR="002D2328" w:rsidRPr="009B527E" w:rsidRDefault="002D2328" w:rsidP="002D2328">
      <w:pPr>
        <w:rPr>
          <w:rFonts w:ascii="Times New Roman" w:hAnsi="Times New Roman"/>
          <w:sz w:val="24"/>
          <w:szCs w:val="24"/>
          <w:lang w:val="it-IT"/>
        </w:rPr>
      </w:pPr>
    </w:p>
    <w:p w14:paraId="5E4F4B62" w14:textId="77777777" w:rsidR="002926DA" w:rsidRPr="002926DA" w:rsidRDefault="002926DA" w:rsidP="002926DA">
      <w:pPr>
        <w:rPr>
          <w:rFonts w:ascii="Times New Roman" w:hAnsi="Times New Roman"/>
          <w:sz w:val="24"/>
          <w:szCs w:val="24"/>
        </w:rPr>
      </w:pPr>
    </w:p>
    <w:sectPr w:rsidR="002926DA" w:rsidRPr="002926DA"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9D6E3F" w14:textId="77777777" w:rsidR="00532C94" w:rsidRDefault="00532C94" w:rsidP="002D2328">
      <w:pPr>
        <w:spacing w:after="0" w:line="240" w:lineRule="auto"/>
      </w:pPr>
      <w:r>
        <w:separator/>
      </w:r>
    </w:p>
  </w:endnote>
  <w:endnote w:type="continuationSeparator" w:id="0">
    <w:p w14:paraId="37E7B81D" w14:textId="77777777" w:rsidR="00532C94" w:rsidRDefault="00532C94" w:rsidP="002D2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EDFDC" w14:textId="77777777" w:rsidR="002D2328" w:rsidRPr="002D2328" w:rsidRDefault="002D2328" w:rsidP="002D2328">
    <w:pPr>
      <w:pBdr>
        <w:top w:val="single" w:sz="4" w:space="0" w:color="auto"/>
      </w:pBdr>
      <w:tabs>
        <w:tab w:val="center" w:pos="4680"/>
        <w:tab w:val="right" w:pos="9360"/>
      </w:tabs>
      <w:spacing w:after="0" w:line="240" w:lineRule="auto"/>
      <w:jc w:val="center"/>
      <w:rPr>
        <w:rFonts w:eastAsia="Times New Roman"/>
        <w:sz w:val="16"/>
        <w:szCs w:val="16"/>
        <w:lang w:val="it-IT"/>
      </w:rPr>
    </w:pPr>
    <w:bookmarkStart w:id="1" w:name="_Hlk27992959"/>
    <w:bookmarkStart w:id="2" w:name="_Hlk88810898"/>
    <w:r w:rsidRPr="002D2328">
      <w:rPr>
        <w:rFonts w:eastAsia="Times New Roman"/>
        <w:sz w:val="16"/>
        <w:szCs w:val="16"/>
        <w:lang w:val="it-IT"/>
      </w:rPr>
      <w:t xml:space="preserve">Adresa: Bulevardi “Nene Tereza”, nr. 492 Kamëz, tel.: +355 47 200 177, e-mail: </w:t>
    </w:r>
    <w:hyperlink r:id="rId1" w:history="1">
      <w:r w:rsidRPr="002D2328">
        <w:rPr>
          <w:rFonts w:eastAsia="Times New Roman"/>
          <w:color w:val="0000FF"/>
          <w:sz w:val="16"/>
          <w:szCs w:val="16"/>
          <w:u w:val="single"/>
          <w:lang w:val="it-IT"/>
        </w:rPr>
        <w:t>bashkiakamez@gmail.com</w:t>
      </w:r>
    </w:hyperlink>
    <w:r w:rsidRPr="002D2328">
      <w:rPr>
        <w:rFonts w:eastAsia="Times New Roman"/>
        <w:sz w:val="16"/>
        <w:szCs w:val="16"/>
        <w:lang w:val="it-IT"/>
      </w:rPr>
      <w:t>, web:www.kamza.gov.al</w:t>
    </w:r>
    <w:bookmarkEnd w:id="1"/>
  </w:p>
  <w:bookmarkEnd w:id="2"/>
  <w:p w14:paraId="019ECA20" w14:textId="77777777" w:rsidR="002D2328" w:rsidRDefault="002D232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67BBC" w14:textId="77777777" w:rsidR="00532C94" w:rsidRDefault="00532C94" w:rsidP="002D2328">
      <w:pPr>
        <w:spacing w:after="0" w:line="240" w:lineRule="auto"/>
      </w:pPr>
      <w:r>
        <w:separator/>
      </w:r>
    </w:p>
  </w:footnote>
  <w:footnote w:type="continuationSeparator" w:id="0">
    <w:p w14:paraId="5987EF64" w14:textId="77777777" w:rsidR="00532C94" w:rsidRDefault="00532C94" w:rsidP="002D23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130A"/>
    <w:multiLevelType w:val="multilevel"/>
    <w:tmpl w:val="39EA48C0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DC26C7D"/>
    <w:multiLevelType w:val="hybridMultilevel"/>
    <w:tmpl w:val="7FA2CC52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2D3EC8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23521DC"/>
    <w:multiLevelType w:val="hybridMultilevel"/>
    <w:tmpl w:val="4FF2864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6014C1"/>
    <w:multiLevelType w:val="hybridMultilevel"/>
    <w:tmpl w:val="DDF8FDC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AF03235"/>
    <w:multiLevelType w:val="hybridMultilevel"/>
    <w:tmpl w:val="ED822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7E4CE7"/>
    <w:multiLevelType w:val="hybridMultilevel"/>
    <w:tmpl w:val="DDF8FDC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7964C82"/>
    <w:multiLevelType w:val="hybridMultilevel"/>
    <w:tmpl w:val="ED822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317B7A"/>
    <w:multiLevelType w:val="hybridMultilevel"/>
    <w:tmpl w:val="91C835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860CC5"/>
    <w:multiLevelType w:val="multilevel"/>
    <w:tmpl w:val="F5C8AD18"/>
    <w:lvl w:ilvl="0">
      <w:start w:val="1"/>
      <w:numFmt w:val="lowerLetter"/>
      <w:lvlText w:val="%1."/>
      <w:lvlJc w:val="left"/>
      <w:pPr>
        <w:tabs>
          <w:tab w:val="num" w:pos="1170"/>
        </w:tabs>
        <w:ind w:left="1170" w:hanging="360"/>
      </w:pPr>
      <w:rPr>
        <w:rFonts w:hint="default"/>
        <w:b/>
        <w:bCs w:val="0"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2FF1BC1"/>
    <w:multiLevelType w:val="hybridMultilevel"/>
    <w:tmpl w:val="870AFD7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351B0FFE"/>
    <w:multiLevelType w:val="multilevel"/>
    <w:tmpl w:val="10C23704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Theme="minorEastAsia" w:hAnsi="Times New Roman" w:cs="Times New Roman" w:hint="default"/>
        <w:b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A476FEE"/>
    <w:multiLevelType w:val="hybridMultilevel"/>
    <w:tmpl w:val="30E88F92"/>
    <w:lvl w:ilvl="0" w:tplc="C9B22E6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B6F440A"/>
    <w:multiLevelType w:val="hybridMultilevel"/>
    <w:tmpl w:val="C220BD1C"/>
    <w:lvl w:ilvl="0" w:tplc="56EAA4A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7327D5"/>
    <w:multiLevelType w:val="hybridMultilevel"/>
    <w:tmpl w:val="330CD00C"/>
    <w:lvl w:ilvl="0" w:tplc="7E805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1EB0D89"/>
    <w:multiLevelType w:val="hybridMultilevel"/>
    <w:tmpl w:val="ED822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F91577"/>
    <w:multiLevelType w:val="hybridMultilevel"/>
    <w:tmpl w:val="78DE4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D545D6"/>
    <w:multiLevelType w:val="hybridMultilevel"/>
    <w:tmpl w:val="EF18EB18"/>
    <w:lvl w:ilvl="0" w:tplc="7E8059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0EA6DFD"/>
    <w:multiLevelType w:val="hybridMultilevel"/>
    <w:tmpl w:val="A18E49A8"/>
    <w:lvl w:ilvl="0" w:tplc="0422E9DE">
      <w:start w:val="1"/>
      <w:numFmt w:val="lowerLetter"/>
      <w:lvlText w:val="%1-"/>
      <w:lvlJc w:val="left"/>
      <w:pPr>
        <w:ind w:left="360" w:hanging="36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5B2F5E"/>
    <w:multiLevelType w:val="hybridMultilevel"/>
    <w:tmpl w:val="4CBAF0DC"/>
    <w:lvl w:ilvl="0" w:tplc="5BA686AE">
      <w:start w:val="1"/>
      <w:numFmt w:val="lowerLetter"/>
      <w:lvlText w:val="%1-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6604EDB"/>
    <w:multiLevelType w:val="hybridMultilevel"/>
    <w:tmpl w:val="ED822A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CF1883"/>
    <w:multiLevelType w:val="hybridMultilevel"/>
    <w:tmpl w:val="278EEB6E"/>
    <w:lvl w:ilvl="0" w:tplc="8D1603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E119BD"/>
    <w:multiLevelType w:val="hybridMultilevel"/>
    <w:tmpl w:val="17D80C0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33F0DB1"/>
    <w:multiLevelType w:val="hybridMultilevel"/>
    <w:tmpl w:val="BE789E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F42A98"/>
    <w:multiLevelType w:val="hybridMultilevel"/>
    <w:tmpl w:val="92EE2144"/>
    <w:lvl w:ilvl="0" w:tplc="41DE5386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E61079"/>
    <w:multiLevelType w:val="hybridMultilevel"/>
    <w:tmpl w:val="0E6A50E0"/>
    <w:lvl w:ilvl="0" w:tplc="78CEDC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2"/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"/>
  </w:num>
  <w:num w:numId="11">
    <w:abstractNumId w:val="24"/>
  </w:num>
  <w:num w:numId="12">
    <w:abstractNumId w:val="11"/>
  </w:num>
  <w:num w:numId="13">
    <w:abstractNumId w:val="17"/>
  </w:num>
  <w:num w:numId="14">
    <w:abstractNumId w:val="23"/>
  </w:num>
  <w:num w:numId="15">
    <w:abstractNumId w:val="14"/>
  </w:num>
  <w:num w:numId="16">
    <w:abstractNumId w:val="8"/>
  </w:num>
  <w:num w:numId="17">
    <w:abstractNumId w:val="21"/>
  </w:num>
  <w:num w:numId="18">
    <w:abstractNumId w:val="13"/>
  </w:num>
  <w:num w:numId="19">
    <w:abstractNumId w:val="15"/>
  </w:num>
  <w:num w:numId="20">
    <w:abstractNumId w:val="1"/>
  </w:num>
  <w:num w:numId="21">
    <w:abstractNumId w:val="20"/>
  </w:num>
  <w:num w:numId="22">
    <w:abstractNumId w:val="3"/>
  </w:num>
  <w:num w:numId="23">
    <w:abstractNumId w:val="2"/>
  </w:num>
  <w:num w:numId="24">
    <w:abstractNumId w:val="5"/>
  </w:num>
  <w:num w:numId="25">
    <w:abstractNumId w:val="7"/>
  </w:num>
  <w:num w:numId="26">
    <w:abstractNumId w:val="25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2328"/>
    <w:rsid w:val="000444AA"/>
    <w:rsid w:val="00051C8C"/>
    <w:rsid w:val="000D31D4"/>
    <w:rsid w:val="001A3E5A"/>
    <w:rsid w:val="001B0461"/>
    <w:rsid w:val="001C45C8"/>
    <w:rsid w:val="001D6E4F"/>
    <w:rsid w:val="00237002"/>
    <w:rsid w:val="00263E17"/>
    <w:rsid w:val="00272B1A"/>
    <w:rsid w:val="00275AA2"/>
    <w:rsid w:val="002926DA"/>
    <w:rsid w:val="002B4B69"/>
    <w:rsid w:val="002B7E3D"/>
    <w:rsid w:val="002D2328"/>
    <w:rsid w:val="002F3C8B"/>
    <w:rsid w:val="002F7027"/>
    <w:rsid w:val="00312A09"/>
    <w:rsid w:val="0032339E"/>
    <w:rsid w:val="00340A5C"/>
    <w:rsid w:val="003E30C3"/>
    <w:rsid w:val="004038D6"/>
    <w:rsid w:val="00427DC7"/>
    <w:rsid w:val="004B1025"/>
    <w:rsid w:val="004C2236"/>
    <w:rsid w:val="004F3E2F"/>
    <w:rsid w:val="00532C94"/>
    <w:rsid w:val="00556394"/>
    <w:rsid w:val="005841F3"/>
    <w:rsid w:val="005A63EB"/>
    <w:rsid w:val="00690EB5"/>
    <w:rsid w:val="006F3FFB"/>
    <w:rsid w:val="00756B23"/>
    <w:rsid w:val="00780980"/>
    <w:rsid w:val="00845083"/>
    <w:rsid w:val="00883A01"/>
    <w:rsid w:val="008A4B66"/>
    <w:rsid w:val="008B76DF"/>
    <w:rsid w:val="008E3875"/>
    <w:rsid w:val="008F08D4"/>
    <w:rsid w:val="00911AEF"/>
    <w:rsid w:val="00953F3A"/>
    <w:rsid w:val="009941E0"/>
    <w:rsid w:val="009E3E76"/>
    <w:rsid w:val="00A42862"/>
    <w:rsid w:val="00A44C90"/>
    <w:rsid w:val="00A63373"/>
    <w:rsid w:val="00A95249"/>
    <w:rsid w:val="00B314F7"/>
    <w:rsid w:val="00B50978"/>
    <w:rsid w:val="00B87E02"/>
    <w:rsid w:val="00BC60B1"/>
    <w:rsid w:val="00C251FA"/>
    <w:rsid w:val="00C5559B"/>
    <w:rsid w:val="00CA60FB"/>
    <w:rsid w:val="00CF1E25"/>
    <w:rsid w:val="00D36082"/>
    <w:rsid w:val="00D7681A"/>
    <w:rsid w:val="00DC0FD4"/>
    <w:rsid w:val="00DC2CF4"/>
    <w:rsid w:val="00DC49EF"/>
    <w:rsid w:val="00DC4BE9"/>
    <w:rsid w:val="00DE393E"/>
    <w:rsid w:val="00E0055E"/>
    <w:rsid w:val="00E65158"/>
    <w:rsid w:val="00E77215"/>
    <w:rsid w:val="00ED5648"/>
    <w:rsid w:val="00EE6D5A"/>
    <w:rsid w:val="00F01BE9"/>
    <w:rsid w:val="00F77EBB"/>
    <w:rsid w:val="00F9050E"/>
    <w:rsid w:val="00FE7701"/>
    <w:rsid w:val="00FF1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ACCB6"/>
  <w15:docId w15:val="{D2199646-B365-44D1-A43F-5CB6A88681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328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Paras,Akapit z listą BS,List Paragraph 1,Bullets,List Paragraph (numbered (a)),Normal 1,List_Paragraph,Multilevel para_II,List Paragraph1,Bullet1,Main numbered paragraph,References,Numbered List Paragraph,NUMBERED PARAGRAPH,Dot pt"/>
    <w:basedOn w:val="Normal"/>
    <w:link w:val="ListParagraphChar"/>
    <w:uiPriority w:val="34"/>
    <w:qFormat/>
    <w:rsid w:val="002D2328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2D2328"/>
    <w:rPr>
      <w:rFonts w:cs="Times New Roman"/>
      <w:color w:val="0000FF"/>
      <w:u w:val="single"/>
    </w:rPr>
  </w:style>
  <w:style w:type="character" w:customStyle="1" w:styleId="ListParagraphChar">
    <w:name w:val="List Paragraph Char"/>
    <w:aliases w:val="NumberedParas Char,Akapit z listą BS Char,List Paragraph 1 Char,Bullets Char,List Paragraph (numbered (a)) Char,Normal 1 Char,List_Paragraph Char,Multilevel para_II Char,List Paragraph1 Char,Bullet1 Char,Main numbered paragraph Char"/>
    <w:basedOn w:val="DefaultParagraphFont"/>
    <w:link w:val="ListParagraph"/>
    <w:uiPriority w:val="34"/>
    <w:qFormat/>
    <w:locked/>
    <w:rsid w:val="002D2328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39"/>
    <w:rsid w:val="002D23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2D2328"/>
    <w:pPr>
      <w:spacing w:after="0" w:line="240" w:lineRule="auto"/>
    </w:pPr>
    <w:rPr>
      <w:rFonts w:ascii="Calibri" w:eastAsia="Calibri" w:hAnsi="Calibri" w:cs="Times New Roman"/>
      <w:lang w:val="en-GB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2D2328"/>
    <w:rPr>
      <w:rFonts w:ascii="Calibri" w:eastAsia="Calibri" w:hAnsi="Calibri" w:cs="Times New Roman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23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2328"/>
    <w:rPr>
      <w:rFonts w:ascii="Tahoma" w:eastAsia="Calibri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D2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32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D232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328"/>
    <w:rPr>
      <w:rFonts w:ascii="Calibri" w:eastAsia="Calibri" w:hAnsi="Calibri" w:cs="Times New Roman"/>
    </w:rPr>
  </w:style>
  <w:style w:type="paragraph" w:styleId="NormalWeb">
    <w:name w:val="Normal (Web)"/>
    <w:basedOn w:val="Normal"/>
    <w:uiPriority w:val="99"/>
    <w:unhideWhenUsed/>
    <w:rsid w:val="002926D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59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ap.gov.al/vende-vakante/udhezime-dokumenta/219-udhezime-dokumenta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://dap.gov.al/2014-03-21-12-52-44/udhezime/426-udhezim-nr-2-date-27-03-201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dap.gov.al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dap.gov.al/vende-vakante/udhezime-dokumenta/219-udhezime-dokument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dap.gov.al/2014-03-21-12-52-44/udhezime/426-udhezim-nr-2-date-27-03-2015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ashkiakamez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7</Pages>
  <Words>2022</Words>
  <Characters>11529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Shefqet</cp:lastModifiedBy>
  <cp:revision>97</cp:revision>
  <cp:lastPrinted>2026-09-28T11:59:00Z</cp:lastPrinted>
  <dcterms:created xsi:type="dcterms:W3CDTF">2022-11-30T10:29:00Z</dcterms:created>
  <dcterms:modified xsi:type="dcterms:W3CDTF">2026-09-28T12:02:00Z</dcterms:modified>
</cp:coreProperties>
</file>