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8FCF0" w14:textId="77777777" w:rsidR="002C6015" w:rsidRPr="00505B6F" w:rsidRDefault="002C6015" w:rsidP="002C6015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AC3C0E" w14:textId="77777777" w:rsidR="002C6015" w:rsidRPr="00505B6F" w:rsidRDefault="002C6015" w:rsidP="002C6015">
      <w:pPr>
        <w:pBdr>
          <w:bottom w:val="single" w:sz="12" w:space="1" w:color="auto"/>
        </w:pBdr>
        <w:spacing w:after="200" w:line="276" w:lineRule="auto"/>
        <w:jc w:val="center"/>
        <w:rPr>
          <w:rFonts w:ascii="Calibri" w:eastAsia="Calibri" w:hAnsi="Calibri" w:cs="Times New Roman"/>
        </w:rPr>
      </w:pPr>
      <w:r w:rsidRPr="00505B6F">
        <w:rPr>
          <w:rFonts w:ascii="Calibri" w:eastAsia="Calibri" w:hAnsi="Calibri" w:cs="Times New Roman"/>
          <w:noProof/>
        </w:rPr>
        <w:drawing>
          <wp:inline distT="0" distB="0" distL="0" distR="0" wp14:anchorId="72CB7C62" wp14:editId="036FB9B6">
            <wp:extent cx="873760" cy="620202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139" cy="66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8E01E" w14:textId="77777777" w:rsidR="002C6015" w:rsidRPr="00505B6F" w:rsidRDefault="002C6015" w:rsidP="002C601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5B6F">
        <w:rPr>
          <w:rFonts w:ascii="Times New Roman" w:eastAsia="Calibri" w:hAnsi="Times New Roman" w:cs="Times New Roman"/>
          <w:b/>
          <w:sz w:val="24"/>
          <w:szCs w:val="24"/>
        </w:rPr>
        <w:t>REPUBLIKA E SHQIPËRISË</w:t>
      </w:r>
    </w:p>
    <w:p w14:paraId="470AC2A1" w14:textId="77777777" w:rsidR="002C6015" w:rsidRPr="00505B6F" w:rsidRDefault="002C6015" w:rsidP="002C601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5B6F">
        <w:rPr>
          <w:rFonts w:ascii="Times New Roman" w:eastAsia="Calibri" w:hAnsi="Times New Roman" w:cs="Times New Roman"/>
          <w:b/>
          <w:sz w:val="24"/>
          <w:szCs w:val="24"/>
        </w:rPr>
        <w:t>BASHKIA KAMËZ</w:t>
      </w:r>
    </w:p>
    <w:p w14:paraId="02D96B44" w14:textId="77777777" w:rsidR="002C6015" w:rsidRPr="00505B6F" w:rsidRDefault="002C6015" w:rsidP="002C601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5B6F">
        <w:rPr>
          <w:rFonts w:ascii="Times New Roman" w:eastAsia="Calibri" w:hAnsi="Times New Roman" w:cs="Times New Roman"/>
          <w:b/>
          <w:sz w:val="24"/>
          <w:szCs w:val="24"/>
        </w:rPr>
        <w:t>DREJTORIA E BURIMEVE NJEREZORE</w:t>
      </w:r>
    </w:p>
    <w:p w14:paraId="69F4BBD5" w14:textId="2827A970" w:rsidR="002C6015" w:rsidRPr="00505B6F" w:rsidRDefault="002C6015" w:rsidP="002C6015">
      <w:pPr>
        <w:tabs>
          <w:tab w:val="left" w:pos="495"/>
          <w:tab w:val="center" w:pos="4680"/>
          <w:tab w:val="right" w:pos="936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505B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Nr. ______ </w:t>
      </w:r>
      <w:proofErr w:type="spellStart"/>
      <w:r w:rsidRPr="00505B6F">
        <w:rPr>
          <w:rFonts w:ascii="Times New Roman" w:eastAsia="Calibri" w:hAnsi="Times New Roman" w:cs="Times New Roman"/>
          <w:b/>
          <w:bCs/>
          <w:sz w:val="24"/>
          <w:szCs w:val="24"/>
        </w:rPr>
        <w:t>prot.</w:t>
      </w:r>
      <w:proofErr w:type="spellEnd"/>
      <w:r w:rsidRPr="00505B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</w:t>
      </w:r>
      <w:proofErr w:type="spellStart"/>
      <w:r w:rsidRPr="00505B6F">
        <w:rPr>
          <w:rFonts w:ascii="Times New Roman" w:eastAsia="Calibri" w:hAnsi="Times New Roman" w:cs="Times New Roman"/>
          <w:b/>
          <w:bCs/>
          <w:sz w:val="24"/>
          <w:szCs w:val="24"/>
        </w:rPr>
        <w:t>Kamëz</w:t>
      </w:r>
      <w:proofErr w:type="spellEnd"/>
      <w:r w:rsidRPr="00505B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proofErr w:type="spellStart"/>
      <w:proofErr w:type="gramStart"/>
      <w:r w:rsidRPr="00505B6F">
        <w:rPr>
          <w:rFonts w:ascii="Times New Roman" w:eastAsia="Calibri" w:hAnsi="Times New Roman" w:cs="Times New Roman"/>
          <w:b/>
          <w:bCs/>
          <w:sz w:val="24"/>
          <w:szCs w:val="24"/>
        </w:rPr>
        <w:t>më</w:t>
      </w:r>
      <w:proofErr w:type="spellEnd"/>
      <w:r w:rsidRPr="00505B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C5D9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_</w:t>
      </w:r>
      <w:proofErr w:type="gramEnd"/>
      <w:r w:rsidR="00CC5D96">
        <w:rPr>
          <w:rFonts w:ascii="Times New Roman" w:eastAsia="Calibri" w:hAnsi="Times New Roman" w:cs="Times New Roman"/>
          <w:b/>
          <w:bCs/>
          <w:sz w:val="24"/>
          <w:szCs w:val="24"/>
        </w:rPr>
        <w:t>_.__</w:t>
      </w:r>
      <w:r w:rsidRPr="00505B6F">
        <w:rPr>
          <w:rFonts w:ascii="Times New Roman" w:eastAsia="Calibri" w:hAnsi="Times New Roman" w:cs="Times New Roman"/>
          <w:b/>
          <w:bCs/>
          <w:sz w:val="24"/>
          <w:szCs w:val="24"/>
        </w:rPr>
        <w:t>.2026</w:t>
      </w:r>
      <w:r w:rsidRPr="00505B6F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  <w:t xml:space="preserve">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C6015" w:rsidRPr="00505B6F" w14:paraId="1D537345" w14:textId="77777777" w:rsidTr="00661119">
        <w:trPr>
          <w:trHeight w:val="1286"/>
        </w:trPr>
        <w:tc>
          <w:tcPr>
            <w:tcW w:w="9576" w:type="dxa"/>
            <w:shd w:val="clear" w:color="auto" w:fill="FFFF00"/>
          </w:tcPr>
          <w:p w14:paraId="6CD6DA0F" w14:textId="77777777" w:rsidR="002C6015" w:rsidRPr="00505B6F" w:rsidRDefault="002C6015" w:rsidP="0066111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05B6F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SHPALLJE PËR LËVIZJE PARALELE </w:t>
            </w:r>
          </w:p>
          <w:p w14:paraId="09784FB6" w14:textId="77777777" w:rsidR="002C6015" w:rsidRPr="00505B6F" w:rsidRDefault="002C6015" w:rsidP="0066111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05B6F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PRANIM NË SHËRBIMIN CIVIL </w:t>
            </w:r>
          </w:p>
          <w:p w14:paraId="6796C012" w14:textId="77777777" w:rsidR="002C6015" w:rsidRPr="00505B6F" w:rsidRDefault="002C6015" w:rsidP="0066111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5B6F">
              <w:rPr>
                <w:rFonts w:ascii="Times New Roman" w:eastAsia="Times New Roman" w:hAnsi="Times New Roman" w:cs="Times New Roman"/>
                <w:b/>
                <w:szCs w:val="24"/>
              </w:rPr>
              <w:t>KATEGORIA EKZEKUTIVE</w:t>
            </w:r>
          </w:p>
        </w:tc>
      </w:tr>
    </w:tbl>
    <w:p w14:paraId="2579D3CB" w14:textId="77777777" w:rsidR="002C6015" w:rsidRPr="00505B6F" w:rsidRDefault="002C6015" w:rsidP="002C6015">
      <w:pPr>
        <w:spacing w:after="0" w:line="276" w:lineRule="auto"/>
        <w:rPr>
          <w:rFonts w:ascii="Times New Roman" w:eastAsia="Calibri" w:hAnsi="Times New Roman" w:cs="Times New Roman"/>
          <w:b/>
          <w:sz w:val="28"/>
        </w:rPr>
      </w:pPr>
    </w:p>
    <w:p w14:paraId="4DBECF4A" w14:textId="0CC57887" w:rsidR="002C6015" w:rsidRPr="00505B6F" w:rsidRDefault="002C6015" w:rsidP="002C601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F64FE6">
        <w:rPr>
          <w:rFonts w:ascii="Times New Roman" w:eastAsia="Calibri" w:hAnsi="Times New Roman" w:cs="Times New Roman"/>
          <w:b/>
          <w:sz w:val="24"/>
          <w:szCs w:val="24"/>
          <w:lang w:val="it-IT"/>
        </w:rPr>
        <w:t>Lloji i diplomës “Shkenca ekonomike</w:t>
      </w:r>
      <w:r w:rsidR="00F64FE6" w:rsidRPr="00F64FE6">
        <w:rPr>
          <w:rFonts w:ascii="Times New Roman" w:eastAsia="Calibri" w:hAnsi="Times New Roman" w:cs="Times New Roman"/>
          <w:b/>
          <w:sz w:val="24"/>
          <w:szCs w:val="24"/>
          <w:lang w:val="it-IT"/>
        </w:rPr>
        <w:t>/Shkenca Sociale</w:t>
      </w:r>
      <w:r w:rsidRPr="00F64FE6">
        <w:rPr>
          <w:rFonts w:ascii="Times New Roman" w:eastAsia="Calibri" w:hAnsi="Times New Roman" w:cs="Times New Roman"/>
          <w:b/>
          <w:sz w:val="24"/>
          <w:szCs w:val="24"/>
          <w:lang w:val="it-IT"/>
        </w:rPr>
        <w:t>” niveli minimal i diplomës “Bachelor”</w:t>
      </w:r>
      <w:r w:rsidRPr="00505B6F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</w:t>
      </w:r>
    </w:p>
    <w:p w14:paraId="2C231ABB" w14:textId="77777777" w:rsidR="002C6015" w:rsidRPr="00505B6F" w:rsidRDefault="002C6015" w:rsidP="002C601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>Në zbatim të nenit 22 dhe të nenit 25, të Ligjit Nr. 152/2013, “</w:t>
      </w:r>
      <w:r w:rsidRPr="00505B6F">
        <w:rPr>
          <w:rFonts w:ascii="Times New Roman" w:eastAsia="Calibri" w:hAnsi="Times New Roman" w:cs="Times New Roman"/>
          <w:i/>
          <w:sz w:val="24"/>
          <w:szCs w:val="24"/>
          <w:lang w:val="it-IT"/>
        </w:rPr>
        <w:t>Për nëpunësin civil</w:t>
      </w: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”, i ndryshuar, si dhe të Kreut II, III, IV dhe VII, të Vendimit Nr. 243, datë 18/03/2015, </w:t>
      </w:r>
      <w:r w:rsidRPr="00505B6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it-IT"/>
        </w:rPr>
        <w:t>Institucioni Bashkia Kamez</w:t>
      </w:r>
      <w:r w:rsidRPr="00505B6F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it-IT"/>
        </w:rPr>
        <w:t xml:space="preserve"> </w:t>
      </w: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shpall procedurat e lëvizjes paralele dhe pranimit në shërbimin civil për pozicionet: </w:t>
      </w:r>
    </w:p>
    <w:p w14:paraId="01D08B41" w14:textId="4A80308F" w:rsidR="002C6015" w:rsidRPr="003E60B2" w:rsidRDefault="002C6015" w:rsidP="002C6015">
      <w:pPr>
        <w:spacing w:after="240" w:line="276" w:lineRule="auto"/>
        <w:rPr>
          <w:rFonts w:ascii="Times New Roman" w:eastAsia="MS Mincho" w:hAnsi="Times New Roman" w:cs="Times New Roman"/>
          <w:bCs/>
          <w:i/>
          <w:iCs/>
        </w:rPr>
      </w:pPr>
      <w:r>
        <w:rPr>
          <w:rFonts w:ascii="Times New Roman" w:eastAsia="MS Mincho" w:hAnsi="Times New Roman" w:cs="Times New Roman"/>
          <w:bCs/>
          <w:i/>
          <w:iCs/>
        </w:rPr>
        <w:t>Specialist</w:t>
      </w:r>
      <w:r w:rsidRPr="003E60B2">
        <w:rPr>
          <w:rFonts w:ascii="Times New Roman" w:eastAsia="MS Mincho" w:hAnsi="Times New Roman" w:cs="Times New Roman"/>
          <w:bCs/>
          <w:i/>
          <w:iCs/>
        </w:rPr>
        <w:t xml:space="preserve"> </w:t>
      </w:r>
      <w:proofErr w:type="spellStart"/>
      <w:r w:rsidRPr="003E60B2">
        <w:rPr>
          <w:rFonts w:ascii="Times New Roman" w:eastAsia="MS Mincho" w:hAnsi="Times New Roman" w:cs="Times New Roman"/>
          <w:bCs/>
          <w:i/>
          <w:iCs/>
        </w:rPr>
        <w:t>i</w:t>
      </w:r>
      <w:proofErr w:type="spellEnd"/>
      <w:r w:rsidRPr="003E60B2">
        <w:rPr>
          <w:rFonts w:ascii="Times New Roman" w:eastAsia="MS Mincho" w:hAnsi="Times New Roman" w:cs="Times New Roman"/>
          <w:bCs/>
          <w:i/>
          <w:iCs/>
        </w:rPr>
        <w:t xml:space="preserve"> </w:t>
      </w:r>
      <w:proofErr w:type="spellStart"/>
      <w:r>
        <w:rPr>
          <w:rFonts w:ascii="Times New Roman" w:eastAsia="MS Mincho" w:hAnsi="Times New Roman" w:cs="Times New Roman"/>
          <w:bCs/>
          <w:i/>
          <w:iCs/>
        </w:rPr>
        <w:t>S</w:t>
      </w:r>
      <w:r w:rsidRPr="003E60B2">
        <w:rPr>
          <w:rFonts w:ascii="Times New Roman" w:eastAsia="MS Mincho" w:hAnsi="Times New Roman" w:cs="Times New Roman"/>
          <w:bCs/>
          <w:i/>
          <w:iCs/>
        </w:rPr>
        <w:t>ektorit</w:t>
      </w:r>
      <w:proofErr w:type="spellEnd"/>
      <w:r w:rsidRPr="003E60B2">
        <w:rPr>
          <w:rFonts w:ascii="Times New Roman" w:eastAsia="MS Mincho" w:hAnsi="Times New Roman" w:cs="Times New Roman"/>
          <w:bCs/>
          <w:i/>
          <w:iCs/>
        </w:rPr>
        <w:t xml:space="preserve"> </w:t>
      </w:r>
      <w:proofErr w:type="spellStart"/>
      <w:r w:rsidRPr="003E60B2">
        <w:rPr>
          <w:rFonts w:ascii="Times New Roman" w:eastAsia="MS Mincho" w:hAnsi="Times New Roman" w:cs="Times New Roman"/>
          <w:bCs/>
          <w:i/>
          <w:iCs/>
        </w:rPr>
        <w:t>të</w:t>
      </w:r>
      <w:proofErr w:type="spellEnd"/>
      <w:r w:rsidRPr="003E60B2">
        <w:rPr>
          <w:rFonts w:ascii="Times New Roman" w:eastAsia="MS Mincho" w:hAnsi="Times New Roman" w:cs="Times New Roman"/>
          <w:bCs/>
          <w:i/>
          <w:iCs/>
        </w:rPr>
        <w:t xml:space="preserve"> </w:t>
      </w:r>
      <w:proofErr w:type="spellStart"/>
      <w:r w:rsidR="00B21540">
        <w:rPr>
          <w:rFonts w:ascii="Times New Roman" w:eastAsia="MS Mincho" w:hAnsi="Times New Roman" w:cs="Times New Roman"/>
          <w:bCs/>
          <w:i/>
          <w:iCs/>
        </w:rPr>
        <w:t>Strehimit</w:t>
      </w:r>
      <w:proofErr w:type="spellEnd"/>
      <w:r w:rsidRPr="003E60B2">
        <w:rPr>
          <w:rFonts w:ascii="Times New Roman" w:eastAsia="MS Mincho" w:hAnsi="Times New Roman" w:cs="Times New Roman"/>
          <w:bCs/>
          <w:i/>
          <w:iCs/>
        </w:rPr>
        <w:t xml:space="preserve"> </w:t>
      </w:r>
      <w:proofErr w:type="spellStart"/>
      <w:r w:rsidRPr="003E60B2">
        <w:rPr>
          <w:rFonts w:ascii="Times New Roman" w:eastAsia="MS Mincho" w:hAnsi="Times New Roman" w:cs="Times New Roman"/>
          <w:bCs/>
          <w:i/>
          <w:iCs/>
        </w:rPr>
        <w:t>pranë</w:t>
      </w:r>
      <w:proofErr w:type="spellEnd"/>
      <w:r w:rsidRPr="003E60B2">
        <w:rPr>
          <w:rFonts w:ascii="Times New Roman" w:eastAsia="MS Mincho" w:hAnsi="Times New Roman" w:cs="Times New Roman"/>
          <w:bCs/>
          <w:i/>
          <w:iCs/>
        </w:rPr>
        <w:t xml:space="preserve"> </w:t>
      </w:r>
      <w:proofErr w:type="spellStart"/>
      <w:r>
        <w:rPr>
          <w:rFonts w:ascii="Times New Roman" w:eastAsia="MS Mincho" w:hAnsi="Times New Roman" w:cs="Times New Roman"/>
          <w:bCs/>
          <w:i/>
          <w:iCs/>
        </w:rPr>
        <w:t>D</w:t>
      </w:r>
      <w:r w:rsidRPr="003E60B2">
        <w:rPr>
          <w:rFonts w:ascii="Times New Roman" w:eastAsia="MS Mincho" w:hAnsi="Times New Roman" w:cs="Times New Roman"/>
          <w:bCs/>
          <w:i/>
          <w:iCs/>
        </w:rPr>
        <w:t>rejtorisë</w:t>
      </w:r>
      <w:proofErr w:type="spellEnd"/>
      <w:r w:rsidR="00F64FE6">
        <w:rPr>
          <w:rFonts w:ascii="Times New Roman" w:eastAsia="MS Mincho" w:hAnsi="Times New Roman" w:cs="Times New Roman"/>
          <w:bCs/>
          <w:i/>
          <w:iCs/>
        </w:rPr>
        <w:t xml:space="preserve"> </w:t>
      </w:r>
      <w:proofErr w:type="spellStart"/>
      <w:r w:rsidR="00F64FE6">
        <w:rPr>
          <w:rFonts w:ascii="Times New Roman" w:eastAsia="MS Mincho" w:hAnsi="Times New Roman" w:cs="Times New Roman"/>
          <w:bCs/>
          <w:i/>
          <w:iCs/>
        </w:rPr>
        <w:t>së</w:t>
      </w:r>
      <w:proofErr w:type="spellEnd"/>
      <w:r w:rsidR="00F64FE6">
        <w:rPr>
          <w:rFonts w:ascii="Times New Roman" w:eastAsia="MS Mincho" w:hAnsi="Times New Roman" w:cs="Times New Roman"/>
          <w:bCs/>
          <w:i/>
          <w:iCs/>
        </w:rPr>
        <w:t xml:space="preserve"> </w:t>
      </w:r>
      <w:proofErr w:type="spellStart"/>
      <w:r w:rsidRPr="003E60B2">
        <w:rPr>
          <w:rFonts w:ascii="Times New Roman" w:eastAsia="MS Mincho" w:hAnsi="Times New Roman" w:cs="Times New Roman"/>
          <w:bCs/>
          <w:i/>
          <w:iCs/>
        </w:rPr>
        <w:t>Strehimit</w:t>
      </w:r>
      <w:proofErr w:type="spellEnd"/>
      <w:r w:rsidRPr="003E60B2">
        <w:rPr>
          <w:rFonts w:ascii="Times New Roman" w:eastAsia="MS Mincho" w:hAnsi="Times New Roman" w:cs="Times New Roman"/>
          <w:bCs/>
          <w:i/>
          <w:iCs/>
        </w:rPr>
        <w:t xml:space="preserve"> </w:t>
      </w:r>
      <w:proofErr w:type="spellStart"/>
      <w:r w:rsidRPr="003E60B2">
        <w:rPr>
          <w:rFonts w:ascii="Times New Roman" w:eastAsia="MS Mincho" w:hAnsi="Times New Roman" w:cs="Times New Roman"/>
          <w:bCs/>
          <w:i/>
          <w:iCs/>
        </w:rPr>
        <w:t>dhe</w:t>
      </w:r>
      <w:proofErr w:type="spellEnd"/>
      <w:r w:rsidRPr="003E60B2">
        <w:rPr>
          <w:rFonts w:ascii="Times New Roman" w:eastAsia="MS Mincho" w:hAnsi="Times New Roman" w:cs="Times New Roman"/>
          <w:bCs/>
          <w:i/>
          <w:iCs/>
        </w:rPr>
        <w:t xml:space="preserve"> </w:t>
      </w:r>
      <w:proofErr w:type="spellStart"/>
      <w:r w:rsidRPr="003E60B2">
        <w:rPr>
          <w:rFonts w:ascii="Times New Roman" w:eastAsia="MS Mincho" w:hAnsi="Times New Roman" w:cs="Times New Roman"/>
          <w:bCs/>
          <w:i/>
          <w:iCs/>
        </w:rPr>
        <w:t>Emergjencave</w:t>
      </w:r>
      <w:proofErr w:type="spellEnd"/>
      <w:r w:rsidRPr="003E60B2">
        <w:rPr>
          <w:rFonts w:ascii="Times New Roman" w:eastAsia="MS Mincho" w:hAnsi="Times New Roman" w:cs="Times New Roman"/>
          <w:bCs/>
          <w:i/>
          <w:iCs/>
        </w:rPr>
        <w:t xml:space="preserve"> Civile. </w:t>
      </w:r>
      <w:proofErr w:type="spellStart"/>
      <w:r w:rsidRPr="003E60B2">
        <w:rPr>
          <w:rFonts w:ascii="Times New Roman" w:eastAsia="MS Mincho" w:hAnsi="Times New Roman" w:cs="Times New Roman"/>
          <w:bCs/>
          <w:i/>
          <w:iCs/>
        </w:rPr>
        <w:t>Kategoria</w:t>
      </w:r>
      <w:proofErr w:type="spellEnd"/>
      <w:r w:rsidRPr="003E60B2">
        <w:rPr>
          <w:rFonts w:ascii="Times New Roman" w:eastAsia="MS Mincho" w:hAnsi="Times New Roman" w:cs="Times New Roman"/>
          <w:bCs/>
          <w:i/>
          <w:iCs/>
        </w:rPr>
        <w:t xml:space="preserve"> e </w:t>
      </w:r>
      <w:proofErr w:type="spellStart"/>
      <w:r w:rsidRPr="003E60B2">
        <w:rPr>
          <w:rFonts w:ascii="Times New Roman" w:eastAsia="MS Mincho" w:hAnsi="Times New Roman" w:cs="Times New Roman"/>
          <w:bCs/>
          <w:i/>
          <w:iCs/>
        </w:rPr>
        <w:t>pagës</w:t>
      </w:r>
      <w:proofErr w:type="spellEnd"/>
      <w:r w:rsidRPr="003E60B2">
        <w:rPr>
          <w:rFonts w:ascii="Times New Roman" w:eastAsia="MS Mincho" w:hAnsi="Times New Roman" w:cs="Times New Roman"/>
          <w:bCs/>
          <w:i/>
          <w:iCs/>
        </w:rPr>
        <w:t xml:space="preserve"> I</w:t>
      </w:r>
      <w:r>
        <w:rPr>
          <w:rFonts w:ascii="Times New Roman" w:eastAsia="MS Mincho" w:hAnsi="Times New Roman" w:cs="Times New Roman"/>
          <w:bCs/>
          <w:i/>
          <w:iCs/>
        </w:rPr>
        <w:t>V-</w:t>
      </w:r>
      <w:r w:rsidR="00F64FE6">
        <w:rPr>
          <w:rFonts w:ascii="Times New Roman" w:eastAsia="MS Mincho" w:hAnsi="Times New Roman" w:cs="Times New Roman"/>
          <w:bCs/>
          <w:i/>
          <w:iCs/>
        </w:rPr>
        <w:t>2/IV-3</w:t>
      </w:r>
      <w:r>
        <w:rPr>
          <w:rFonts w:ascii="Times New Roman" w:eastAsia="MS Mincho" w:hAnsi="Times New Roman" w:cs="Times New Roman"/>
          <w:bCs/>
          <w:i/>
          <w:iCs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50"/>
      </w:tblGrid>
      <w:tr w:rsidR="002C6015" w:rsidRPr="00505B6F" w14:paraId="58EE9D81" w14:textId="77777777" w:rsidTr="00661119">
        <w:trPr>
          <w:trHeight w:val="1501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387ADDE2" w14:textId="77777777" w:rsidR="002C6015" w:rsidRPr="00505B6F" w:rsidRDefault="002C6015" w:rsidP="00661119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it-IT"/>
              </w:rPr>
            </w:pPr>
            <w:r w:rsidRPr="00505B6F">
              <w:rPr>
                <w:rFonts w:ascii="Times New Roman" w:eastAsia="MS Mincho" w:hAnsi="Times New Roman" w:cs="Times New Roman"/>
                <w:sz w:val="24"/>
                <w:szCs w:val="24"/>
                <w:lang w:val="it-IT"/>
              </w:rPr>
              <w:t>Pozicioni më sipër, u ofrohet fillimisht nëpunësve civilë të së njëjtës kategori për procedurën e lëvizjes paralele!</w:t>
            </w:r>
          </w:p>
          <w:p w14:paraId="5C9EF374" w14:textId="77777777" w:rsidR="002C6015" w:rsidRPr="00505B6F" w:rsidRDefault="002C6015" w:rsidP="00661119">
            <w:pPr>
              <w:spacing w:after="200" w:line="276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it-IT"/>
              </w:rPr>
            </w:pPr>
            <w:r w:rsidRPr="00505B6F">
              <w:rPr>
                <w:rFonts w:ascii="Times New Roman" w:eastAsia="MS Mincho" w:hAnsi="Times New Roman" w:cs="Times New Roman"/>
                <w:sz w:val="24"/>
                <w:szCs w:val="24"/>
                <w:lang w:val="it-IT"/>
              </w:rPr>
              <w:t>Vetëm në rast se në përfundim të procedurës së lëvizjes paralele, rezulton se ky pozicion është ende vakant, ai është i vlefshëm për konkurimin nëpërmjet procedurës se pranimit në shërbimin civil.</w:t>
            </w:r>
          </w:p>
        </w:tc>
      </w:tr>
    </w:tbl>
    <w:p w14:paraId="551D3B13" w14:textId="77777777" w:rsidR="002C6015" w:rsidRPr="00505B6F" w:rsidRDefault="002C6015" w:rsidP="002C6015">
      <w:pPr>
        <w:spacing w:after="200" w:line="276" w:lineRule="auto"/>
        <w:rPr>
          <w:rFonts w:ascii="Times New Roman" w:eastAsia="MS Mincho" w:hAnsi="Times New Roman" w:cs="Times New Roman"/>
          <w:b/>
          <w:sz w:val="24"/>
          <w:szCs w:val="24"/>
          <w:lang w:val="it-IT"/>
        </w:rPr>
      </w:pPr>
      <w:r w:rsidRPr="00505B6F">
        <w:rPr>
          <w:rFonts w:ascii="Times New Roman" w:eastAsia="MS Mincho" w:hAnsi="Times New Roman" w:cs="Times New Roman"/>
          <w:b/>
          <w:sz w:val="24"/>
          <w:szCs w:val="24"/>
          <w:lang w:val="it-IT"/>
        </w:rPr>
        <w:t>Për keto Procedura (lëvizje paralele dhe pranim në shërbimin civil) aplikohet në të njëjtën kohë!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617"/>
        <w:gridCol w:w="3733"/>
      </w:tblGrid>
      <w:tr w:rsidR="002C6015" w:rsidRPr="00505B6F" w14:paraId="395E1042" w14:textId="77777777" w:rsidTr="00661119"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5D70203E" w14:textId="77777777" w:rsidR="002C6015" w:rsidRPr="00505B6F" w:rsidRDefault="002C6015" w:rsidP="00661119">
            <w:pPr>
              <w:spacing w:after="200" w:line="276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val="it-IT"/>
              </w:rPr>
            </w:pPr>
            <w:r w:rsidRPr="00505B6F">
              <w:rPr>
                <w:rFonts w:ascii="Times New Roman" w:eastAsia="MS Mincho" w:hAnsi="Times New Roman" w:cs="Times New Roman"/>
                <w:b/>
                <w:sz w:val="24"/>
                <w:szCs w:val="24"/>
                <w:lang w:val="it-IT"/>
              </w:rPr>
              <w:t>Afati për dorëzimin e Dokumenteve:</w:t>
            </w:r>
          </w:p>
          <w:p w14:paraId="3191CA48" w14:textId="77777777" w:rsidR="002C6015" w:rsidRPr="00505B6F" w:rsidRDefault="002C6015" w:rsidP="00661119">
            <w:pPr>
              <w:spacing w:after="200" w:line="276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val="it-IT"/>
              </w:rPr>
            </w:pPr>
            <w:proofErr w:type="spellStart"/>
            <w:r w:rsidRPr="00505B6F"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  <w:t>Levizje</w:t>
            </w:r>
            <w:proofErr w:type="spellEnd"/>
            <w:r w:rsidRPr="00505B6F"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  <w:t>Paralele</w:t>
            </w:r>
            <w:proofErr w:type="spellEnd"/>
            <w:r w:rsidRPr="00505B6F">
              <w:rPr>
                <w:rFonts w:ascii="Times New Roman" w:eastAsia="MS Mincho" w:hAnsi="Times New Roman" w:cs="Times New Roman"/>
                <w:b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410A0B3E" w14:textId="09A4EA5B" w:rsidR="002C6015" w:rsidRPr="00505B6F" w:rsidRDefault="00F64FE6" w:rsidP="00661119">
            <w:pPr>
              <w:spacing w:after="200" w:line="276" w:lineRule="auto"/>
              <w:jc w:val="center"/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  <w:t>09</w:t>
            </w:r>
            <w:r w:rsidR="002C6015" w:rsidRPr="00505B6F"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  <w:t>.0</w:t>
            </w:r>
            <w:r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  <w:t>9</w:t>
            </w:r>
            <w:r w:rsidR="002C6015" w:rsidRPr="00505B6F"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  <w:t>.2026</w:t>
            </w:r>
          </w:p>
        </w:tc>
      </w:tr>
      <w:tr w:rsidR="002C6015" w:rsidRPr="00505B6F" w14:paraId="0E531188" w14:textId="77777777" w:rsidTr="00661119"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68A2796F" w14:textId="77777777" w:rsidR="002C6015" w:rsidRPr="00505B6F" w:rsidRDefault="002C6015" w:rsidP="00661119">
            <w:pPr>
              <w:spacing w:after="200" w:line="276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val="it-IT"/>
              </w:rPr>
            </w:pPr>
            <w:r w:rsidRPr="00505B6F">
              <w:rPr>
                <w:rFonts w:ascii="Times New Roman" w:eastAsia="MS Mincho" w:hAnsi="Times New Roman" w:cs="Times New Roman"/>
                <w:b/>
                <w:sz w:val="24"/>
                <w:szCs w:val="24"/>
                <w:lang w:val="it-IT"/>
              </w:rPr>
              <w:t xml:space="preserve">Afati për dorëzimin e Dokumenteve: </w:t>
            </w:r>
          </w:p>
          <w:p w14:paraId="3C197FC6" w14:textId="77777777" w:rsidR="002C6015" w:rsidRPr="00505B6F" w:rsidRDefault="002C6015" w:rsidP="00661119">
            <w:pPr>
              <w:spacing w:after="200" w:line="276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val="it-IT"/>
              </w:rPr>
            </w:pPr>
            <w:proofErr w:type="spellStart"/>
            <w:r w:rsidRPr="00505B6F"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  <w:t>Pranim</w:t>
            </w:r>
            <w:proofErr w:type="spellEnd"/>
            <w:r w:rsidRPr="00505B6F"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  <w:t xml:space="preserve"> ne </w:t>
            </w:r>
            <w:proofErr w:type="spellStart"/>
            <w:r w:rsidRPr="00505B6F"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  <w:t>Sherbimin</w:t>
            </w:r>
            <w:proofErr w:type="spellEnd"/>
            <w:r w:rsidRPr="00505B6F"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  <w:t xml:space="preserve"> Civil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3947B0B6" w14:textId="6EA25AA0" w:rsidR="002C6015" w:rsidRPr="00505B6F" w:rsidRDefault="00F64FE6" w:rsidP="00661119">
            <w:pPr>
              <w:spacing w:after="200" w:line="276" w:lineRule="auto"/>
              <w:jc w:val="center"/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  <w:t>28</w:t>
            </w:r>
            <w:r w:rsidR="002C6015" w:rsidRPr="00505B6F"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  <w:t>.0</w:t>
            </w:r>
            <w:r w:rsidR="0090677E"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  <w:t>9</w:t>
            </w:r>
            <w:r w:rsidR="002C6015" w:rsidRPr="00505B6F">
              <w:rPr>
                <w:rFonts w:ascii="Times New Roman" w:eastAsia="MS Mincho" w:hAnsi="Times New Roman" w:cs="Times New Roman"/>
                <w:b/>
                <w:color w:val="FF0000"/>
                <w:sz w:val="24"/>
                <w:szCs w:val="24"/>
              </w:rPr>
              <w:t>.2026</w:t>
            </w:r>
          </w:p>
        </w:tc>
      </w:tr>
    </w:tbl>
    <w:p w14:paraId="23D458F6" w14:textId="77777777" w:rsidR="002C6015" w:rsidRPr="00505B6F" w:rsidRDefault="002C6015" w:rsidP="002C6015">
      <w:pPr>
        <w:tabs>
          <w:tab w:val="left" w:pos="1284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360"/>
      </w:tblGrid>
      <w:tr w:rsidR="002C6015" w:rsidRPr="00505B6F" w14:paraId="6A7587A4" w14:textId="77777777" w:rsidTr="00661119">
        <w:tc>
          <w:tcPr>
            <w:tcW w:w="9855" w:type="dxa"/>
            <w:shd w:val="clear" w:color="auto" w:fill="C00000"/>
            <w:hideMark/>
          </w:tcPr>
          <w:p w14:paraId="2465A4F1" w14:textId="77777777" w:rsidR="002C6015" w:rsidRPr="00505B6F" w:rsidRDefault="002C6015" w:rsidP="0066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FF00"/>
                <w:sz w:val="24"/>
                <w:szCs w:val="24"/>
                <w:lang w:val="it-IT"/>
              </w:rPr>
            </w:pPr>
            <w:r w:rsidRPr="00505B6F">
              <w:rPr>
                <w:rFonts w:ascii="Times New Roman" w:eastAsia="MS Mincho" w:hAnsi="Times New Roman" w:cs="Times New Roman"/>
                <w:b/>
                <w:color w:val="C00000"/>
                <w:sz w:val="24"/>
                <w:szCs w:val="24"/>
                <w:lang w:val="it-IT"/>
              </w:rPr>
              <w:br w:type="page"/>
            </w:r>
            <w:r w:rsidRPr="00505B6F">
              <w:rPr>
                <w:rFonts w:ascii="Times New Roman" w:eastAsia="Calibri" w:hAnsi="Times New Roman" w:cs="Times New Roman"/>
                <w:b/>
                <w:color w:val="FFFF00"/>
                <w:sz w:val="24"/>
                <w:szCs w:val="24"/>
                <w:lang w:val="it-IT"/>
              </w:rPr>
              <w:t>Përshkrimi i punës për pozicionin si më sipër është:</w:t>
            </w:r>
          </w:p>
        </w:tc>
      </w:tr>
    </w:tbl>
    <w:p w14:paraId="39E19378" w14:textId="77777777" w:rsidR="002C6015" w:rsidRPr="00505B6F" w:rsidRDefault="002C6015" w:rsidP="002C6015">
      <w:pPr>
        <w:spacing w:after="0" w:line="240" w:lineRule="auto"/>
        <w:ind w:left="720"/>
        <w:jc w:val="both"/>
        <w:rPr>
          <w:rFonts w:ascii="Calibri" w:eastAsia="Calibri" w:hAnsi="Calibri" w:cs="Times New Roman"/>
          <w:lang w:val="sq-AL"/>
        </w:rPr>
      </w:pPr>
    </w:p>
    <w:p w14:paraId="6B06A901" w14:textId="77777777" w:rsidR="00C5684D" w:rsidRPr="00C5684D" w:rsidRDefault="00C5684D" w:rsidP="00C5684D">
      <w:pPr>
        <w:pStyle w:val="ListParagraph"/>
        <w:widowControl w:val="0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5684D">
        <w:rPr>
          <w:rFonts w:ascii="Times New Roman" w:eastAsia="Times New Roman" w:hAnsi="Times New Roman" w:cs="Times New Roman"/>
          <w:sz w:val="24"/>
          <w:szCs w:val="24"/>
          <w:lang w:val="sq-AL"/>
        </w:rPr>
        <w:t>Të zbatojë me përpikmëri dhe në mënyrë efektive profesionale të lartë të gjitha detyrat e ngarkuara;</w:t>
      </w:r>
    </w:p>
    <w:p w14:paraId="798E8019" w14:textId="77777777" w:rsidR="00C5684D" w:rsidRPr="00C5684D" w:rsidRDefault="00C5684D" w:rsidP="00C5684D">
      <w:pPr>
        <w:pStyle w:val="ListParagraph"/>
        <w:widowControl w:val="0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5684D">
        <w:rPr>
          <w:rFonts w:ascii="Times New Roman" w:eastAsia="Times New Roman" w:hAnsi="Times New Roman" w:cs="Times New Roman"/>
          <w:sz w:val="24"/>
          <w:szCs w:val="24"/>
          <w:lang w:val="sq-AL"/>
        </w:rPr>
        <w:t>Të përgatisë dosjet për shqyrtim pranë përgjgjësit të sektorit të strehimit në mënyrë të rregullt;</w:t>
      </w:r>
    </w:p>
    <w:p w14:paraId="6AD53F48" w14:textId="77777777" w:rsidR="00C5684D" w:rsidRPr="00C5684D" w:rsidRDefault="00C5684D" w:rsidP="00C5684D">
      <w:pPr>
        <w:pStyle w:val="ListParagraph"/>
        <w:widowControl w:val="0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5684D">
        <w:rPr>
          <w:rFonts w:ascii="Times New Roman" w:eastAsia="Times New Roman" w:hAnsi="Times New Roman" w:cs="Times New Roman"/>
          <w:sz w:val="24"/>
          <w:szCs w:val="24"/>
          <w:lang w:val="sq-AL"/>
        </w:rPr>
        <w:t>Ndjek politikat e strehimit të aplikuara në mbështetje të dispozitave ligjore;</w:t>
      </w:r>
    </w:p>
    <w:p w14:paraId="11E9A545" w14:textId="76D7AFAA" w:rsidR="00C5684D" w:rsidRPr="00C5684D" w:rsidRDefault="00C5684D" w:rsidP="00C5684D">
      <w:pPr>
        <w:pStyle w:val="ListParagraph"/>
        <w:widowControl w:val="0"/>
        <w:numPr>
          <w:ilvl w:val="0"/>
          <w:numId w:val="16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C5684D">
        <w:rPr>
          <w:rFonts w:ascii="Times New Roman" w:eastAsia="Times New Roman" w:hAnsi="Times New Roman" w:cs="Times New Roman"/>
          <w:sz w:val="24"/>
          <w:szCs w:val="24"/>
          <w:lang w:val="sq-AL"/>
        </w:rPr>
        <w:t>Monitoron programet sipas ligjit 22/2018 “Për Strehimin Social”;</w:t>
      </w:r>
    </w:p>
    <w:p w14:paraId="4B760223" w14:textId="77777777" w:rsidR="00C5684D" w:rsidRPr="00C5684D" w:rsidRDefault="00C5684D" w:rsidP="00C5684D">
      <w:pPr>
        <w:pStyle w:val="ListParagraph"/>
        <w:numPr>
          <w:ilvl w:val="0"/>
          <w:numId w:val="16"/>
        </w:numPr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Mban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korespondencë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të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vazhdushme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me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degën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e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Entit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Kombëtar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të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Banesave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;</w:t>
      </w:r>
      <w:proofErr w:type="gramEnd"/>
    </w:p>
    <w:p w14:paraId="093CC9CA" w14:textId="77777777" w:rsidR="00C5684D" w:rsidRPr="00C5684D" w:rsidRDefault="00C5684D" w:rsidP="00C5684D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bookmarkStart w:id="0" w:name="_Hlk220317143"/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Merr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pjesë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në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grupet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e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punës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në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Bashki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për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programin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e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kredive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të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buta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Subvencionimi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Qirasë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si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dhe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programi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Përmirësimi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kushteve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ekzistuese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për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komunitete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të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varfëra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dhe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të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pafavorizuara</w:t>
      </w:r>
      <w:bookmarkEnd w:id="0"/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;</w:t>
      </w:r>
      <w:proofErr w:type="gramEnd"/>
    </w:p>
    <w:p w14:paraId="7C161263" w14:textId="77777777" w:rsidR="00C5684D" w:rsidRPr="00C5684D" w:rsidRDefault="00C5684D" w:rsidP="00C5684D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Realizon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detyrat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në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përputhje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me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legjislacionin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objektivat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e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institucionit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standardet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administrative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dhe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procedurat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teknike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, duke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mbajtur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parasysh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edhe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praktikat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profesionale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;</w:t>
      </w:r>
      <w:proofErr w:type="gramEnd"/>
    </w:p>
    <w:p w14:paraId="75CC4F28" w14:textId="77777777" w:rsidR="00C5684D" w:rsidRPr="00C5684D" w:rsidRDefault="00C5684D" w:rsidP="00C5684D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Kryen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detyra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brenda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udhëzimeve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të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përgjithshme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e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të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veçanta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lidhur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me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objektivat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e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sektorit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dhe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brenda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afateve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të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përfundimit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të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tyre</w:t>
      </w:r>
      <w:proofErr w:type="spell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;</w:t>
      </w:r>
      <w:proofErr w:type="gramEnd"/>
      <w:r w:rsidRPr="00C5684D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</w:p>
    <w:p w14:paraId="3A05A0A7" w14:textId="77777777" w:rsidR="00C5684D" w:rsidRPr="00C5684D" w:rsidRDefault="00C5684D" w:rsidP="00C5684D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Kryen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detyra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rutinë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brenda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funksionit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në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përputhje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me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udhëzimet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verbale apo me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shkrim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të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eprorëve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dhe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nën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mbikëqyrjen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e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përgjegjësit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të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proofErr w:type="gram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sektorit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;</w:t>
      </w:r>
      <w:proofErr w:type="gramEnd"/>
    </w:p>
    <w:p w14:paraId="04F0E889" w14:textId="77777777" w:rsidR="00C5684D" w:rsidRPr="00C5684D" w:rsidRDefault="00C5684D" w:rsidP="00C5684D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5684D">
        <w:rPr>
          <w:rFonts w:ascii="Times New Roman" w:eastAsia="Calibri" w:hAnsi="Times New Roman" w:cs="Times New Roman"/>
          <w:kern w:val="2"/>
          <w:sz w:val="24"/>
          <w:szCs w:val="24"/>
          <w:lang w:val="it-IT"/>
          <w14:ligatures w14:val="standardContextual"/>
        </w:rPr>
        <w:t>Trajton dhe zgjidh, brenda kuadrit ligjor, kërkesat apo ankesat e qytetarëve pranë One Stop Shop si dhe aplikimet online drejtuar drejtorisë, apo të deleguara nga eprori;</w:t>
      </w:r>
    </w:p>
    <w:p w14:paraId="29157649" w14:textId="77777777" w:rsidR="00C5684D" w:rsidRPr="00C5684D" w:rsidRDefault="00C5684D" w:rsidP="00C5684D">
      <w:pPr>
        <w:pStyle w:val="ListParagraph"/>
        <w:numPr>
          <w:ilvl w:val="0"/>
          <w:numId w:val="16"/>
        </w:numPr>
        <w:spacing w:after="200" w:line="27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Harton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projektvendime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të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ndryshme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që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kanë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të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bëjnë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me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programet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e </w:t>
      </w:r>
      <w:proofErr w:type="spellStart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Strehimit</w:t>
      </w:r>
      <w:proofErr w:type="spellEnd"/>
      <w:r w:rsidRPr="00C5684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Social.</w:t>
      </w:r>
    </w:p>
    <w:p w14:paraId="3CF20AE0" w14:textId="77777777" w:rsidR="002C6015" w:rsidRPr="00505B6F" w:rsidRDefault="002C6015" w:rsidP="00C5684D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C9801E7" w14:textId="77777777" w:rsidR="002C6015" w:rsidRPr="00505B6F" w:rsidRDefault="002C6015" w:rsidP="002C6015">
      <w:pPr>
        <w:pBdr>
          <w:bottom w:val="single" w:sz="8" w:space="1" w:color="C00000"/>
        </w:pBdr>
        <w:spacing w:after="200" w:line="276" w:lineRule="auto"/>
        <w:jc w:val="both"/>
        <w:rPr>
          <w:rFonts w:ascii="Times New Roman" w:eastAsia="Calibri" w:hAnsi="Times New Roman" w:cs="Times New Roman"/>
          <w:b/>
          <w:color w:val="C00000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b/>
          <w:color w:val="C00000"/>
          <w:sz w:val="24"/>
          <w:szCs w:val="24"/>
          <w:lang w:val="it-IT"/>
        </w:rPr>
        <w:t>I-Lëvizja paralele</w:t>
      </w:r>
    </w:p>
    <w:p w14:paraId="5E8DBC2E" w14:textId="77777777" w:rsidR="002C6015" w:rsidRPr="00505B6F" w:rsidRDefault="002C6015" w:rsidP="002C601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>Kanë të drejtë të aplikojnë për këtë procedurë vetëm nëpunësit civilë të së njëjtës kategori, në të gjitha insitucionet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5"/>
        <w:gridCol w:w="8555"/>
      </w:tblGrid>
      <w:tr w:rsidR="002C6015" w:rsidRPr="00505B6F" w14:paraId="374930F5" w14:textId="77777777" w:rsidTr="0066111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7E791290" w14:textId="77777777" w:rsidR="002C6015" w:rsidRPr="00505B6F" w:rsidRDefault="002C6015" w:rsidP="00661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B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5CA270F" w14:textId="77777777" w:rsidR="002C6015" w:rsidRPr="00505B6F" w:rsidRDefault="002C6015" w:rsidP="0066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B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14:paraId="0DE7FDED" w14:textId="77777777" w:rsidR="002C6015" w:rsidRPr="00505B6F" w:rsidRDefault="002C6015" w:rsidP="002C601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051530" w14:textId="77777777" w:rsidR="002C6015" w:rsidRPr="00505B6F" w:rsidRDefault="002C6015" w:rsidP="002C601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Kandidatët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duhet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plotësojnë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kushtet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lëvizjen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paralele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vijon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60A8CBC" w14:textId="77777777" w:rsidR="002C6015" w:rsidRPr="00505B6F" w:rsidRDefault="002C6015" w:rsidP="002C6015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jenë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nëpunës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civil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konfirmuar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brenda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së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njëjtës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kategori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>, (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niveli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pagës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IV), </w:t>
      </w:r>
    </w:p>
    <w:p w14:paraId="2DC5C7EA" w14:textId="77777777" w:rsidR="002C6015" w:rsidRPr="00505B6F" w:rsidRDefault="002C6015" w:rsidP="002C6015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mos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kenë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masë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disiplinore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fuqi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vërtetuar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me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një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dokument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nga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institucioni</w:t>
      </w:r>
      <w:proofErr w:type="spellEnd"/>
      <w:proofErr w:type="gramStart"/>
      <w:r w:rsidRPr="00505B6F">
        <w:rPr>
          <w:rFonts w:ascii="Times New Roman" w:eastAsia="Calibri" w:hAnsi="Times New Roman" w:cs="Times New Roman"/>
          <w:sz w:val="24"/>
          <w:szCs w:val="24"/>
        </w:rPr>
        <w:t>);</w:t>
      </w:r>
      <w:proofErr w:type="gramEnd"/>
    </w:p>
    <w:p w14:paraId="179317A7" w14:textId="77777777" w:rsidR="002C6015" w:rsidRPr="00505B6F" w:rsidRDefault="002C6015" w:rsidP="002C6015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kenë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paktën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një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vlerësim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05B6F">
        <w:rPr>
          <w:rFonts w:ascii="Times New Roman" w:eastAsia="Calibri" w:hAnsi="Times New Roman" w:cs="Times New Roman"/>
          <w:sz w:val="24"/>
          <w:szCs w:val="24"/>
        </w:rPr>
        <w:t>pozitiv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14:paraId="00FF2BA0" w14:textId="77777777" w:rsidR="002C6015" w:rsidRPr="00505B6F" w:rsidRDefault="002C6015" w:rsidP="002C6015">
      <w:p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395750" w14:textId="77777777" w:rsidR="002C6015" w:rsidRPr="00505B6F" w:rsidRDefault="002C6015" w:rsidP="002C6015">
      <w:pPr>
        <w:spacing w:after="200" w:line="276" w:lineRule="auto"/>
        <w:ind w:left="3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Kandidatët duhet të plotësojnë kriteret e veçanta si vijon:</w:t>
      </w:r>
    </w:p>
    <w:p w14:paraId="2AD78F20" w14:textId="662E497A" w:rsidR="002C6015" w:rsidRPr="00505B6F" w:rsidRDefault="002C6015" w:rsidP="002C601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Të zotërojnë diplomë të nivelit </w:t>
      </w:r>
      <w:r w:rsidRPr="00B82739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>minimal “Bachelor” Shkenca ekonomike</w:t>
      </w:r>
      <w:r w:rsidR="00B82739" w:rsidRPr="00B82739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>/Shkenca Sociale</w:t>
      </w:r>
      <w:r w:rsidRPr="00B82739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>, Masteri Profesional po Shkencor perben avantazh diploma e nivelit “Bachelor” duhet të</w:t>
      </w:r>
      <w:r w:rsidRPr="00505B6F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 </w:t>
      </w:r>
      <w:r w:rsidRPr="00505B6F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lastRenderedPageBreak/>
        <w:t>jetë në të njëjtën fushë.</w:t>
      </w: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>(</w:t>
      </w:r>
      <w:r w:rsidRPr="00505B6F">
        <w:rPr>
          <w:rFonts w:ascii="Times New Roman" w:eastAsia="Calibri" w:hAnsi="Times New Roman" w:cs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14:paraId="2A9A959E" w14:textId="77777777" w:rsidR="002C6015" w:rsidRPr="00505B6F" w:rsidRDefault="002C6015" w:rsidP="002C601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Të kenë eksperiencë pune jo më pak se </w:t>
      </w:r>
      <w:r w:rsidRPr="00505B6F">
        <w:rPr>
          <w:rFonts w:ascii="Times New Roman" w:eastAsia="Calibri" w:hAnsi="Times New Roman" w:cs="Times New Roman"/>
          <w:color w:val="FF0000"/>
          <w:sz w:val="24"/>
          <w:szCs w:val="24"/>
          <w:lang w:val="it-IT"/>
        </w:rPr>
        <w:t>1 vit</w:t>
      </w:r>
      <w:r w:rsidRPr="00505B6F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, </w:t>
      </w: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>në administratën shtetërore dhe/ose institucione të pavarura.</w:t>
      </w:r>
    </w:p>
    <w:p w14:paraId="076AA3D2" w14:textId="77777777" w:rsidR="002C6015" w:rsidRPr="00505B6F" w:rsidRDefault="002C6015" w:rsidP="002C601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>Të kenë aftësi të mira komunikuese dhe të punës në grupë.</w:t>
      </w:r>
    </w:p>
    <w:p w14:paraId="211B6577" w14:textId="77777777" w:rsidR="002C6015" w:rsidRPr="00505B6F" w:rsidRDefault="002C6015" w:rsidP="002C601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Preferohet të zotërojnë gjuhën angleze. 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794"/>
        <w:gridCol w:w="8556"/>
      </w:tblGrid>
      <w:tr w:rsidR="002C6015" w:rsidRPr="00505B6F" w14:paraId="6F2690BA" w14:textId="77777777" w:rsidTr="0066111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33104638" w14:textId="77777777" w:rsidR="002C6015" w:rsidRPr="00505B6F" w:rsidRDefault="002C6015" w:rsidP="00661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B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262B0D5" w14:textId="77777777" w:rsidR="002C6015" w:rsidRPr="00505B6F" w:rsidRDefault="002C6015" w:rsidP="0066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</w:pPr>
            <w:r w:rsidRPr="00505B6F"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  <w:t>DOKUMENTACIONI, MËNYRA DHE AFATI I DORËZIMIT.</w:t>
            </w:r>
          </w:p>
        </w:tc>
      </w:tr>
    </w:tbl>
    <w:p w14:paraId="358B1600" w14:textId="77777777" w:rsidR="002C6015" w:rsidRPr="00505B6F" w:rsidRDefault="002C6015" w:rsidP="002C601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p w14:paraId="33D7BD2A" w14:textId="77777777" w:rsidR="002C6015" w:rsidRPr="00505B6F" w:rsidRDefault="002C6015" w:rsidP="002C601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>Kandidatët duhet të dorëzojnë pranë njësisë së burimeve njerëzore të Bashkise Kamez ku ndodhet pozicioni për të cilin ata dëshirojnë të aplikojnë, dokumentet si më poshtë:</w:t>
      </w:r>
    </w:p>
    <w:p w14:paraId="7680D2D0" w14:textId="77777777" w:rsidR="002C6015" w:rsidRPr="00505B6F" w:rsidRDefault="002C6015" w:rsidP="002C601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Kandidatët që aplikojnë duhet të dorëzojnë Dokumentet si më poshtë: </w:t>
      </w:r>
    </w:p>
    <w:p w14:paraId="47247E9B" w14:textId="77777777" w:rsidR="002C6015" w:rsidRPr="00505B6F" w:rsidRDefault="002C6015" w:rsidP="002C6015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>Jetëshkrim i plotësuar në përputhje me dokumentin tip që e gjeni në linkun:</w:t>
      </w:r>
    </w:p>
    <w:p w14:paraId="5E19E2B0" w14:textId="77777777" w:rsidR="002C6015" w:rsidRPr="00505B6F" w:rsidRDefault="00742AE2" w:rsidP="002C6015">
      <w:pPr>
        <w:spacing w:after="200" w:line="276" w:lineRule="auto"/>
        <w:ind w:left="360"/>
        <w:contextualSpacing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it-IT"/>
        </w:rPr>
      </w:pPr>
      <w:hyperlink r:id="rId6" w:history="1">
        <w:r w:rsidR="002C6015" w:rsidRPr="00505B6F">
          <w:rPr>
            <w:rFonts w:ascii="Calibri" w:eastAsia="Calibri" w:hAnsi="Calibri" w:cs="Times New Roman"/>
            <w:color w:val="0000FF"/>
            <w:sz w:val="24"/>
            <w:szCs w:val="24"/>
            <w:u w:val="single"/>
            <w:lang w:val="it-IT"/>
          </w:rPr>
          <w:t>http://dap.gov.al/vende-vakante/udhezime-Dokumente/219-udhezime-Dokumente</w:t>
        </w:r>
      </w:hyperlink>
    </w:p>
    <w:p w14:paraId="221A66BC" w14:textId="77777777" w:rsidR="002C6015" w:rsidRPr="00505B6F" w:rsidRDefault="002C6015" w:rsidP="002C6015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>Fotokopje të diplomës (përfshirë edhe diplomën bachelor) e noterizuar;</w:t>
      </w:r>
    </w:p>
    <w:p w14:paraId="69E40A3E" w14:textId="77777777" w:rsidR="002C6015" w:rsidRPr="00505B6F" w:rsidRDefault="002C6015" w:rsidP="002C6015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>Fotokopje të librezës së punës (të gjitha faqet që vërtetojnë eksperiencën në punë)</w:t>
      </w:r>
      <w:bookmarkStart w:id="1" w:name="_Hlk116550356"/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>e noterizuar;</w:t>
      </w:r>
      <w:bookmarkEnd w:id="1"/>
    </w:p>
    <w:p w14:paraId="6C69E575" w14:textId="77777777" w:rsidR="002C6015" w:rsidRPr="00505B6F" w:rsidRDefault="002C6015" w:rsidP="002C6015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Fotokopje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letërnjoftimit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(ID</w:t>
      </w:r>
      <w:proofErr w:type="gramStart"/>
      <w:r w:rsidRPr="00505B6F">
        <w:rPr>
          <w:rFonts w:ascii="Times New Roman" w:eastAsia="Calibri" w:hAnsi="Times New Roman" w:cs="Times New Roman"/>
          <w:sz w:val="24"/>
          <w:szCs w:val="24"/>
        </w:rPr>
        <w:t>);</w:t>
      </w:r>
      <w:proofErr w:type="gramEnd"/>
    </w:p>
    <w:p w14:paraId="359499CA" w14:textId="77777777" w:rsidR="002C6015" w:rsidRPr="00505B6F" w:rsidRDefault="002C6015" w:rsidP="002C6015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Vërtetim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gjëndjes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05B6F">
        <w:rPr>
          <w:rFonts w:ascii="Times New Roman" w:eastAsia="Calibri" w:hAnsi="Times New Roman" w:cs="Times New Roman"/>
          <w:sz w:val="24"/>
          <w:szCs w:val="24"/>
        </w:rPr>
        <w:t>shëndetësore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14:paraId="20DC9D99" w14:textId="77777777" w:rsidR="002C6015" w:rsidRPr="00505B6F" w:rsidRDefault="002C6015" w:rsidP="002C6015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Vetëdeklarim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gjëndjes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05B6F">
        <w:rPr>
          <w:rFonts w:ascii="Times New Roman" w:eastAsia="Calibri" w:hAnsi="Times New Roman" w:cs="Times New Roman"/>
          <w:sz w:val="24"/>
          <w:szCs w:val="24"/>
        </w:rPr>
        <w:t>gjyqësore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A96A76F" w14:textId="77777777" w:rsidR="002C6015" w:rsidRPr="00505B6F" w:rsidRDefault="002C6015" w:rsidP="002C6015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>Vlerësimin e fundit nga eprori direkt;</w:t>
      </w:r>
    </w:p>
    <w:p w14:paraId="10A237A7" w14:textId="77777777" w:rsidR="002C6015" w:rsidRPr="00505B6F" w:rsidRDefault="002C6015" w:rsidP="002C6015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>Vërtetim nga Institucioni qe nuk ka masë displinore në fuqi.</w:t>
      </w:r>
    </w:p>
    <w:p w14:paraId="3A3DAB7B" w14:textId="77777777" w:rsidR="002C6015" w:rsidRPr="00505B6F" w:rsidRDefault="002C6015" w:rsidP="002C6015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>Çdo dokumentacion tjetër që vërteton trajnimet, kualifikimet, arsimin shtesë, vlerësimet pozitive apo të tjera të përmendura në jetëshkrimin tuaj.</w:t>
      </w:r>
    </w:p>
    <w:p w14:paraId="6AE84ECB" w14:textId="5C34A14D" w:rsidR="002C6015" w:rsidRPr="00505B6F" w:rsidRDefault="002C6015" w:rsidP="002C6015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b/>
          <w:i/>
          <w:sz w:val="24"/>
          <w:szCs w:val="24"/>
          <w:lang w:val="it-IT"/>
        </w:rPr>
        <w:t xml:space="preserve">Dokumentet duhet të dorëzohen me postë apo drejtpërsëdrejti në institucion, brenda datës </w:t>
      </w:r>
      <w:r w:rsidR="00B82739">
        <w:rPr>
          <w:rFonts w:ascii="Times New Roman" w:eastAsia="Calibri" w:hAnsi="Times New Roman" w:cs="Times New Roman"/>
          <w:b/>
          <w:i/>
          <w:sz w:val="24"/>
          <w:szCs w:val="24"/>
          <w:lang w:val="it-IT"/>
        </w:rPr>
        <w:t>09</w:t>
      </w:r>
      <w:r w:rsidRPr="00505B6F">
        <w:rPr>
          <w:rFonts w:ascii="Times New Roman" w:eastAsia="Calibri" w:hAnsi="Times New Roman" w:cs="Times New Roman"/>
          <w:b/>
          <w:i/>
          <w:sz w:val="24"/>
          <w:szCs w:val="24"/>
          <w:lang w:val="it-IT"/>
        </w:rPr>
        <w:t>.0</w:t>
      </w:r>
      <w:r w:rsidR="00B82739">
        <w:rPr>
          <w:rFonts w:ascii="Times New Roman" w:eastAsia="Calibri" w:hAnsi="Times New Roman" w:cs="Times New Roman"/>
          <w:b/>
          <w:i/>
          <w:sz w:val="24"/>
          <w:szCs w:val="24"/>
          <w:lang w:val="it-IT"/>
        </w:rPr>
        <w:t>9</w:t>
      </w:r>
      <w:r w:rsidRPr="00505B6F">
        <w:rPr>
          <w:rFonts w:ascii="Times New Roman" w:eastAsia="Calibri" w:hAnsi="Times New Roman" w:cs="Times New Roman"/>
          <w:b/>
          <w:i/>
          <w:sz w:val="24"/>
          <w:szCs w:val="24"/>
          <w:lang w:val="it-IT"/>
        </w:rPr>
        <w:t xml:space="preserve">.2026.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2C6015" w:rsidRPr="00505B6F" w14:paraId="58AA8E61" w14:textId="77777777" w:rsidTr="0066111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6D23BC07" w14:textId="77777777" w:rsidR="002C6015" w:rsidRPr="00505B6F" w:rsidRDefault="002C6015" w:rsidP="00661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B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EF1432B" w14:textId="77777777" w:rsidR="002C6015" w:rsidRPr="00505B6F" w:rsidRDefault="002C6015" w:rsidP="0066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</w:pPr>
            <w:r w:rsidRPr="00505B6F"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14:paraId="2224FD33" w14:textId="77777777" w:rsidR="002C6015" w:rsidRPr="00505B6F" w:rsidRDefault="002C6015" w:rsidP="002C601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p w14:paraId="00125ED4" w14:textId="6D1B8A71" w:rsidR="002C6015" w:rsidRPr="00505B6F" w:rsidRDefault="002C6015" w:rsidP="002C601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Në datën </w:t>
      </w:r>
      <w:r w:rsidR="00B82739">
        <w:rPr>
          <w:rFonts w:ascii="Times New Roman" w:eastAsia="Calibri" w:hAnsi="Times New Roman" w:cs="Times New Roman"/>
          <w:b/>
          <w:sz w:val="24"/>
          <w:szCs w:val="24"/>
          <w:lang w:val="it-IT"/>
        </w:rPr>
        <w:t>11</w:t>
      </w:r>
      <w:r w:rsidRPr="00505B6F">
        <w:rPr>
          <w:rFonts w:ascii="Times New Roman" w:eastAsia="Calibri" w:hAnsi="Times New Roman" w:cs="Times New Roman"/>
          <w:b/>
          <w:sz w:val="24"/>
          <w:szCs w:val="24"/>
          <w:lang w:val="it-IT"/>
        </w:rPr>
        <w:t>.0</w:t>
      </w:r>
      <w:r w:rsidR="00B82739">
        <w:rPr>
          <w:rFonts w:ascii="Times New Roman" w:eastAsia="Calibri" w:hAnsi="Times New Roman" w:cs="Times New Roman"/>
          <w:b/>
          <w:sz w:val="24"/>
          <w:szCs w:val="24"/>
          <w:lang w:val="it-IT"/>
        </w:rPr>
        <w:t>9</w:t>
      </w:r>
      <w:r w:rsidRPr="00505B6F">
        <w:rPr>
          <w:rFonts w:ascii="Times New Roman" w:eastAsia="Calibri" w:hAnsi="Times New Roman" w:cs="Times New Roman"/>
          <w:b/>
          <w:i/>
          <w:sz w:val="24"/>
          <w:szCs w:val="24"/>
          <w:lang w:val="it-IT"/>
        </w:rPr>
        <w:t>.2026</w:t>
      </w:r>
      <w:r w:rsidRPr="00505B6F">
        <w:rPr>
          <w:rFonts w:ascii="Times New Roman" w:eastAsia="Calibri" w:hAnsi="Times New Roman" w:cs="Times New Roman"/>
          <w:i/>
          <w:sz w:val="24"/>
          <w:szCs w:val="24"/>
          <w:lang w:val="it-IT"/>
        </w:rPr>
        <w:t xml:space="preserve">, </w:t>
      </w: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njësia e menaxhimit të burimeve njerëzore te Bashkise Kamez ku ndodhet pozicioni për të cilin ju dëshironi të aplikoni do të shpallë në portalin Shërbimi Kombëtar i Punësimit dhe stendat e bashkise  listën e kandidatëve që plotësojnë kushtet e lëvizjes paralele dhe kriteret e veçanta, si dhe datën, vendin dhe orën e saktë ku do të zhvillohet intervista. </w:t>
      </w:r>
    </w:p>
    <w:p w14:paraId="5BCCA190" w14:textId="77777777" w:rsidR="002C6015" w:rsidRPr="00505B6F" w:rsidRDefault="002C6015" w:rsidP="002C601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Në të njëjtën datë kandidatët që nuk i plotësojnë kushtet e lëvizjes paralele dhe kriteret e veçanta do të njoftohen individualisht nga njësia e menaxhimit të burimeve njerëzore të institucionit ku ndodhet pozicioni për të cilin ju dëshironi të aplikoni, </w:t>
      </w:r>
      <w:r w:rsidRPr="00505B6F">
        <w:rPr>
          <w:rFonts w:ascii="Times New Roman" w:eastAsia="Calibri" w:hAnsi="Times New Roman" w:cs="Times New Roman"/>
          <w:sz w:val="24"/>
          <w:szCs w:val="24"/>
          <w:u w:val="single"/>
          <w:lang w:val="it-IT"/>
        </w:rPr>
        <w:t>nëpërmjet adresës tuaj të e-mail</w:t>
      </w: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>, për shkaqet e moskualifikimit.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2C6015" w:rsidRPr="00505B6F" w14:paraId="101CC4D7" w14:textId="77777777" w:rsidTr="0066111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545EF425" w14:textId="77777777" w:rsidR="002C6015" w:rsidRPr="00505B6F" w:rsidRDefault="002C6015" w:rsidP="00661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B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9C906F5" w14:textId="77777777" w:rsidR="002C6015" w:rsidRPr="00505B6F" w:rsidRDefault="002C6015" w:rsidP="0066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B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FUSHAT E NJOHURIVE, AFTËSITË DHE CILËSITË MBI TË CILAT DO TË ZHVILLOHET INTERVISTA.</w:t>
            </w:r>
          </w:p>
        </w:tc>
      </w:tr>
    </w:tbl>
    <w:p w14:paraId="3AB82BCC" w14:textId="77777777" w:rsidR="002C6015" w:rsidRPr="00505B6F" w:rsidRDefault="002C6015" w:rsidP="002C6015">
      <w:pPr>
        <w:spacing w:after="200" w:line="276" w:lineRule="auto"/>
        <w:ind w:right="-8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Kandidatët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vlerësohen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lidhje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me:</w:t>
      </w:r>
    </w:p>
    <w:p w14:paraId="4674F3B8" w14:textId="77777777" w:rsidR="002C6015" w:rsidRPr="00505B6F" w:rsidRDefault="002C6015" w:rsidP="002C6015">
      <w:pPr>
        <w:numPr>
          <w:ilvl w:val="0"/>
          <w:numId w:val="1"/>
        </w:numPr>
        <w:spacing w:after="200" w:line="276" w:lineRule="auto"/>
        <w:ind w:right="-8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Njohuritë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mbi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Ligjin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Nr. 152/</w:t>
      </w:r>
      <w:proofErr w:type="gramStart"/>
      <w:r w:rsidRPr="00505B6F">
        <w:rPr>
          <w:rFonts w:ascii="Times New Roman" w:eastAsia="Calibri" w:hAnsi="Times New Roman" w:cs="Times New Roman"/>
          <w:sz w:val="24"/>
          <w:szCs w:val="24"/>
        </w:rPr>
        <w:t>2013,</w:t>
      </w:r>
      <w:r w:rsidRPr="00505B6F">
        <w:rPr>
          <w:rFonts w:ascii="Times New Roman" w:eastAsia="Calibri" w:hAnsi="Times New Roman" w:cs="Times New Roman"/>
          <w:i/>
          <w:sz w:val="24"/>
          <w:szCs w:val="24"/>
        </w:rPr>
        <w:t>“</w:t>
      </w:r>
      <w:proofErr w:type="gram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Për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nëpunësin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civil”</w:t>
      </w:r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ndryshuar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aktet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nënligjore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dalë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zbatim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tij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FB6C60B" w14:textId="77777777" w:rsidR="002C6015" w:rsidRPr="00505B6F" w:rsidRDefault="002C6015" w:rsidP="002C6015">
      <w:pPr>
        <w:numPr>
          <w:ilvl w:val="0"/>
          <w:numId w:val="1"/>
        </w:numPr>
        <w:spacing w:after="200" w:line="276" w:lineRule="auto"/>
        <w:ind w:right="-81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Njohuritë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mbi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Ligjin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Nr. 9131,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datë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05B6F">
        <w:rPr>
          <w:rFonts w:ascii="Times New Roman" w:eastAsia="Calibri" w:hAnsi="Times New Roman" w:cs="Times New Roman"/>
          <w:sz w:val="24"/>
          <w:szCs w:val="24"/>
        </w:rPr>
        <w:t>08.09.2003,</w:t>
      </w:r>
      <w:r w:rsidRPr="00505B6F">
        <w:rPr>
          <w:rFonts w:ascii="Times New Roman" w:eastAsia="Calibri" w:hAnsi="Times New Roman" w:cs="Times New Roman"/>
          <w:i/>
          <w:sz w:val="24"/>
          <w:szCs w:val="24"/>
        </w:rPr>
        <w:t>“</w:t>
      </w:r>
      <w:proofErr w:type="gram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Për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rregullat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e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etikës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në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administratën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publike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>”</w:t>
      </w:r>
      <w:r w:rsidRPr="00505B6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1D8528F" w14:textId="77777777" w:rsidR="002C6015" w:rsidRPr="00505B6F" w:rsidRDefault="002C6015" w:rsidP="002C6015">
      <w:pPr>
        <w:numPr>
          <w:ilvl w:val="0"/>
          <w:numId w:val="1"/>
        </w:numPr>
        <w:spacing w:after="200" w:line="276" w:lineRule="auto"/>
        <w:ind w:right="-81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Njohuritë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mbi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Ligjin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Nr.139/2015 “Per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Veteqeverisjen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Vendore</w:t>
      </w:r>
      <w:proofErr w:type="spellEnd"/>
      <w:proofErr w:type="gramStart"/>
      <w:r w:rsidRPr="00505B6F">
        <w:rPr>
          <w:rFonts w:ascii="Times New Roman" w:eastAsia="Calibri" w:hAnsi="Times New Roman" w:cs="Times New Roman"/>
          <w:sz w:val="24"/>
          <w:szCs w:val="24"/>
        </w:rPr>
        <w:t>”;</w:t>
      </w:r>
      <w:proofErr w:type="gramEnd"/>
    </w:p>
    <w:p w14:paraId="12E42B7E" w14:textId="77777777" w:rsidR="002C6015" w:rsidRDefault="002C6015" w:rsidP="002C6015">
      <w:pPr>
        <w:numPr>
          <w:ilvl w:val="0"/>
          <w:numId w:val="1"/>
        </w:numPr>
        <w:spacing w:after="200" w:line="276" w:lineRule="auto"/>
        <w:ind w:right="-81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>Njohuri mbi Ligjin nr.44/2015 “ Kodi i Procedurave Administrative  ne Republiken e Shqiperise.</w:t>
      </w:r>
    </w:p>
    <w:p w14:paraId="566537D8" w14:textId="77777777" w:rsidR="002C6015" w:rsidRPr="00ED21DF" w:rsidRDefault="002C6015" w:rsidP="002C6015">
      <w:pPr>
        <w:pStyle w:val="ListParagraph"/>
        <w:numPr>
          <w:ilvl w:val="0"/>
          <w:numId w:val="1"/>
        </w:numPr>
        <w:spacing w:after="200" w:line="276" w:lineRule="auto"/>
        <w:ind w:right="-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21DF">
        <w:rPr>
          <w:rFonts w:ascii="Times New Roman" w:hAnsi="Times New Roman" w:cs="Times New Roman"/>
        </w:rPr>
        <w:t>Njohuri</w:t>
      </w:r>
      <w:proofErr w:type="spellEnd"/>
      <w:r w:rsidRPr="00ED21DF">
        <w:rPr>
          <w:rFonts w:ascii="Times New Roman" w:hAnsi="Times New Roman" w:cs="Times New Roman"/>
        </w:rPr>
        <w:t xml:space="preserve"> </w:t>
      </w:r>
      <w:proofErr w:type="spellStart"/>
      <w:r w:rsidRPr="00ED21DF">
        <w:rPr>
          <w:rFonts w:ascii="Times New Roman" w:hAnsi="Times New Roman" w:cs="Times New Roman"/>
        </w:rPr>
        <w:t>mbi</w:t>
      </w:r>
      <w:proofErr w:type="spellEnd"/>
      <w:r w:rsidRPr="00ED21DF">
        <w:rPr>
          <w:rFonts w:ascii="Times New Roman" w:hAnsi="Times New Roman" w:cs="Times New Roman"/>
        </w:rPr>
        <w:t xml:space="preserve"> </w:t>
      </w:r>
      <w:proofErr w:type="spellStart"/>
      <w:r w:rsidRPr="00ED21DF">
        <w:rPr>
          <w:rFonts w:ascii="Times New Roman" w:hAnsi="Times New Roman" w:cs="Times New Roman"/>
        </w:rPr>
        <w:t>ligjin</w:t>
      </w:r>
      <w:proofErr w:type="spellEnd"/>
      <w:r w:rsidRPr="00ED21DF">
        <w:rPr>
          <w:rFonts w:ascii="Times New Roman" w:hAnsi="Times New Roman" w:cs="Times New Roman"/>
        </w:rPr>
        <w:t xml:space="preserve"> nr. 22/2018 “</w:t>
      </w:r>
      <w:proofErr w:type="spellStart"/>
      <w:r w:rsidRPr="00ED21DF">
        <w:rPr>
          <w:rFonts w:ascii="Times New Roman" w:hAnsi="Times New Roman" w:cs="Times New Roman"/>
        </w:rPr>
        <w:t>Për</w:t>
      </w:r>
      <w:proofErr w:type="spellEnd"/>
      <w:r w:rsidRPr="00ED21DF">
        <w:rPr>
          <w:rFonts w:ascii="Times New Roman" w:hAnsi="Times New Roman" w:cs="Times New Roman"/>
        </w:rPr>
        <w:t xml:space="preserve"> </w:t>
      </w:r>
      <w:proofErr w:type="spellStart"/>
      <w:r w:rsidRPr="00ED21DF">
        <w:rPr>
          <w:rFonts w:ascii="Times New Roman" w:hAnsi="Times New Roman" w:cs="Times New Roman"/>
        </w:rPr>
        <w:t>Strehimin</w:t>
      </w:r>
      <w:proofErr w:type="spellEnd"/>
      <w:r w:rsidRPr="00ED21DF">
        <w:rPr>
          <w:rFonts w:ascii="Times New Roman" w:hAnsi="Times New Roman" w:cs="Times New Roman"/>
        </w:rPr>
        <w:t xml:space="preserve"> Social”.</w:t>
      </w:r>
    </w:p>
    <w:p w14:paraId="041C46B8" w14:textId="77777777" w:rsidR="002C6015" w:rsidRPr="00505B6F" w:rsidRDefault="002C6015" w:rsidP="002C6015">
      <w:pPr>
        <w:spacing w:after="200" w:line="276" w:lineRule="auto"/>
        <w:ind w:left="720" w:right="-81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2C6015" w:rsidRPr="00505B6F" w14:paraId="472218A9" w14:textId="77777777" w:rsidTr="0066111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4BD1ADE0" w14:textId="77777777" w:rsidR="002C6015" w:rsidRPr="00505B6F" w:rsidRDefault="002C6015" w:rsidP="00661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B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6084A95" w14:textId="77777777" w:rsidR="002C6015" w:rsidRPr="00505B6F" w:rsidRDefault="002C6015" w:rsidP="0066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</w:pPr>
            <w:r w:rsidRPr="00505B6F"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  <w:t>MËNYRA E VLERËSIMIT TË KANDIDATËVE</w:t>
            </w:r>
          </w:p>
        </w:tc>
      </w:tr>
    </w:tbl>
    <w:p w14:paraId="0218DFC5" w14:textId="77777777" w:rsidR="002C6015" w:rsidRPr="00505B6F" w:rsidRDefault="002C6015" w:rsidP="002C601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Kandidatët do të vlerësohen për jetëshkrimin, eksperiencat, trajnimet, kualifikimet e lidhura me fushën, si dhe vlerësimet pozitive. Totali i pikëve për këtë vlerësim është 40 pikë. </w:t>
      </w:r>
    </w:p>
    <w:p w14:paraId="0F4D29EA" w14:textId="77777777" w:rsidR="002C6015" w:rsidRPr="00505B6F" w:rsidRDefault="002C6015" w:rsidP="002C601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>Kandidatët gjatë intervistës së strukturuar me gojë do të vlerësohen në lidhje me:</w:t>
      </w:r>
    </w:p>
    <w:p w14:paraId="1E4DA2F8" w14:textId="77777777" w:rsidR="002C6015" w:rsidRPr="00505B6F" w:rsidRDefault="002C6015" w:rsidP="002C6015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>Njohuritë, aftësitë, kompetencën në lidhje me përshkrimin e pozicionit të punës;</w:t>
      </w:r>
    </w:p>
    <w:p w14:paraId="2371CDFA" w14:textId="77777777" w:rsidR="002C6015" w:rsidRPr="00505B6F" w:rsidRDefault="002C6015" w:rsidP="002C6015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Eksperiencën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tyre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05B6F">
        <w:rPr>
          <w:rFonts w:ascii="Times New Roman" w:eastAsia="Calibri" w:hAnsi="Times New Roman" w:cs="Times New Roman"/>
          <w:sz w:val="24"/>
          <w:szCs w:val="24"/>
        </w:rPr>
        <w:t>mëparshme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14:paraId="5FF7A70A" w14:textId="77777777" w:rsidR="002C6015" w:rsidRPr="00505B6F" w:rsidRDefault="002C6015" w:rsidP="002C6015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>Motivimin, aspiratat dhe pritshmëritë e tyre për karrierën.</w:t>
      </w:r>
    </w:p>
    <w:p w14:paraId="3AD025D1" w14:textId="77777777" w:rsidR="002C6015" w:rsidRPr="00505B6F" w:rsidRDefault="002C6015" w:rsidP="002C601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Totali i pikëve në përfundim të intervistës së strukturuar me gojë është 60 pikë. </w:t>
      </w:r>
    </w:p>
    <w:p w14:paraId="5E478E14" w14:textId="77777777" w:rsidR="002C6015" w:rsidRPr="00505B6F" w:rsidRDefault="002C6015" w:rsidP="002C601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>Më shumë detaje në lidhje me vlerësimin me pikë, metodologjinë e shpërndarjes së pikëve, mënyrën e llogaritjes së rezultatit përfundimtar i gjeni në Udhëzimin Nr. 2, datë 27.03.2015, “</w:t>
      </w:r>
      <w:r w:rsidRPr="00505B6F">
        <w:rPr>
          <w:rFonts w:ascii="Times New Roman" w:eastAsia="Calibri" w:hAnsi="Times New Roman" w:cs="Times New Roman"/>
          <w:i/>
          <w:sz w:val="24"/>
          <w:szCs w:val="24"/>
          <w:lang w:val="it-IT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>”</w:t>
      </w:r>
      <w:r w:rsidRPr="00505B6F">
        <w:rPr>
          <w:rFonts w:ascii="Calibri" w:eastAsia="Calibri" w:hAnsi="Calibri" w:cs="Times New Roman"/>
          <w:lang w:val="it-IT"/>
        </w:rPr>
        <w:t>,</w:t>
      </w: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të Departamentit të Administratës Publike </w:t>
      </w:r>
      <w:r>
        <w:fldChar w:fldCharType="begin"/>
      </w:r>
      <w:r>
        <w:instrText xml:space="preserve"> HYPERLINK "http://www.dap.gov.al" </w:instrText>
      </w:r>
      <w:r>
        <w:fldChar w:fldCharType="separate"/>
      </w:r>
      <w:r>
        <w:rPr>
          <w:rFonts w:ascii="Calibri" w:eastAsia="Calibri" w:hAnsi="Calibri" w:cs="Times New Roman"/>
          <w:color w:val="0000FF"/>
          <w:sz w:val="24"/>
          <w:szCs w:val="24"/>
          <w:u w:val="single"/>
          <w:lang w:val="it-IT"/>
        </w:rPr>
        <w:t>ëëë</w:t>
      </w:r>
      <w:r w:rsidRPr="00505B6F">
        <w:rPr>
          <w:rFonts w:ascii="Calibri" w:eastAsia="Calibri" w:hAnsi="Calibri" w:cs="Times New Roman"/>
          <w:color w:val="0000FF"/>
          <w:sz w:val="24"/>
          <w:szCs w:val="24"/>
          <w:u w:val="single"/>
          <w:lang w:val="it-IT"/>
        </w:rPr>
        <w:t>.dap.gov.al</w:t>
      </w:r>
      <w:r>
        <w:rPr>
          <w:rFonts w:ascii="Calibri" w:eastAsia="Calibri" w:hAnsi="Calibri" w:cs="Times New Roman"/>
          <w:color w:val="0000FF"/>
          <w:sz w:val="24"/>
          <w:szCs w:val="24"/>
          <w:u w:val="single"/>
          <w:lang w:val="it-IT"/>
        </w:rPr>
        <w:fldChar w:fldCharType="end"/>
      </w: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>.</w:t>
      </w:r>
      <w:hyperlink r:id="rId7" w:history="1">
        <w:r w:rsidRPr="00505B6F">
          <w:rPr>
            <w:rFonts w:ascii="Calibri" w:eastAsia="Calibri" w:hAnsi="Calibri" w:cs="Times New Roman"/>
            <w:color w:val="0000FF"/>
            <w:sz w:val="24"/>
            <w:szCs w:val="24"/>
            <w:u w:val="single"/>
            <w:lang w:val="it-IT"/>
          </w:rPr>
          <w:t>http://dap.gov.al/2014-03-21-12-52-44/udhezime/426-udhezim-nr-2-date-27-03-2015</w:t>
        </w:r>
      </w:hyperlink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2C6015" w:rsidRPr="00505B6F" w14:paraId="7F2B03C2" w14:textId="77777777" w:rsidTr="0066111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7A227638" w14:textId="77777777" w:rsidR="002C6015" w:rsidRPr="00505B6F" w:rsidRDefault="002C6015" w:rsidP="00661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B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71E4433" w14:textId="77777777" w:rsidR="002C6015" w:rsidRPr="00505B6F" w:rsidRDefault="002C6015" w:rsidP="0066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</w:pPr>
            <w:r w:rsidRPr="00505B6F"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14:paraId="303C2243" w14:textId="77777777" w:rsidR="002C6015" w:rsidRPr="00505B6F" w:rsidRDefault="002C6015" w:rsidP="002C601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p w14:paraId="0DFB36B0" w14:textId="77777777" w:rsidR="002C6015" w:rsidRPr="00505B6F" w:rsidRDefault="002C6015" w:rsidP="002C601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>Në përfundim të vlerësimit të kandidatëve, Bashkia Kamez do të shpallë fituesin në portalin Shërbimi Kombëtar i Punësimit dhe stendat e bashkise. Të gjithë kandidatët pjesëmarrës në këtë procedurë do të njoftohen në mënyrë elektronike për datën e saktë të shpalljes së fituesit.</w:t>
      </w:r>
    </w:p>
    <w:p w14:paraId="796DC950" w14:textId="77777777" w:rsidR="002C6015" w:rsidRPr="00505B6F" w:rsidRDefault="002C6015" w:rsidP="002C6015">
      <w:pPr>
        <w:pBdr>
          <w:bottom w:val="single" w:sz="8" w:space="1" w:color="C00000"/>
        </w:pBd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5B6F">
        <w:rPr>
          <w:rFonts w:ascii="Times New Roman" w:eastAsia="Calibri" w:hAnsi="Times New Roman" w:cs="Times New Roman"/>
          <w:b/>
          <w:sz w:val="24"/>
          <w:szCs w:val="24"/>
        </w:rPr>
        <w:t xml:space="preserve">2- </w:t>
      </w:r>
      <w:proofErr w:type="spellStart"/>
      <w:r w:rsidRPr="00505B6F">
        <w:rPr>
          <w:rFonts w:ascii="Times New Roman" w:eastAsia="Calibri" w:hAnsi="Times New Roman" w:cs="Times New Roman"/>
          <w:b/>
          <w:sz w:val="24"/>
          <w:szCs w:val="24"/>
        </w:rPr>
        <w:t>Pranimi</w:t>
      </w:r>
      <w:proofErr w:type="spellEnd"/>
      <w:r w:rsidRPr="00505B6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b/>
          <w:sz w:val="24"/>
          <w:szCs w:val="24"/>
        </w:rPr>
        <w:t>në</w:t>
      </w:r>
      <w:proofErr w:type="spellEnd"/>
      <w:r w:rsidRPr="00505B6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b/>
          <w:sz w:val="24"/>
          <w:szCs w:val="24"/>
        </w:rPr>
        <w:t>shërbimin</w:t>
      </w:r>
      <w:proofErr w:type="spellEnd"/>
      <w:r w:rsidRPr="00505B6F">
        <w:rPr>
          <w:rFonts w:ascii="Times New Roman" w:eastAsia="Calibri" w:hAnsi="Times New Roman" w:cs="Times New Roman"/>
          <w:b/>
          <w:sz w:val="24"/>
          <w:szCs w:val="24"/>
        </w:rPr>
        <w:t xml:space="preserve"> civil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166"/>
      </w:tblGrid>
      <w:tr w:rsidR="002C6015" w:rsidRPr="00505B6F" w14:paraId="02C40E4D" w14:textId="77777777" w:rsidTr="00661119">
        <w:trPr>
          <w:trHeight w:val="133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14:paraId="03D0F7EE" w14:textId="77777777" w:rsidR="002C6015" w:rsidRPr="00505B6F" w:rsidRDefault="002C6015" w:rsidP="0066111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Vetëm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në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rast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se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nga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pozicionet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e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renditura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në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fillim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të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kësaj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shpalljeje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në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përfundim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të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procedurës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së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lëvizjes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paralele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rezulton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se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ende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ka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pozicione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vakante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këto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pozicione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janë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të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vlefshme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për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konkurimin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nëpërmjet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procedurës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së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pranimit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në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shërbimin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civil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për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kategorinë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ekzekutive</w:t>
            </w:r>
            <w:proofErr w:type="spellEnd"/>
            <w:r w:rsidRPr="00505B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</w:tbl>
    <w:p w14:paraId="36655339" w14:textId="77777777" w:rsidR="002C6015" w:rsidRPr="00505B6F" w:rsidRDefault="002C6015" w:rsidP="002C6015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Për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këtë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procedurë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kanë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drejtë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aplikojnë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gjithë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kandidatët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që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plotësojnë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kërkesat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e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përgjithshme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në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përputhje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me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nenin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21,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Ligjit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Nr. 152/2013, “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Për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nepunesit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civil”,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i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ndryshuar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2C6015" w:rsidRPr="00505B6F" w14:paraId="34B03C89" w14:textId="77777777" w:rsidTr="0066111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683694D6" w14:textId="77777777" w:rsidR="002C6015" w:rsidRPr="00505B6F" w:rsidRDefault="002C6015" w:rsidP="00661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B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0F8D280" w14:textId="77777777" w:rsidR="002C6015" w:rsidRPr="00505B6F" w:rsidRDefault="002C6015" w:rsidP="0066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B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KUSHTET QË DUHET TË PLOTËSOJË KANDIDATI NË PROCEDURËN E PRANIMIT NË SHËRBIMIN CIVIL DHE KRITERET E VEÇANTA</w:t>
            </w:r>
          </w:p>
        </w:tc>
      </w:tr>
    </w:tbl>
    <w:p w14:paraId="680F2AE9" w14:textId="77777777" w:rsidR="002C6015" w:rsidRPr="00505B6F" w:rsidRDefault="002C6015" w:rsidP="002C601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b/>
          <w:sz w:val="24"/>
          <w:szCs w:val="24"/>
        </w:rPr>
        <w:t>Kushtet</w:t>
      </w:r>
      <w:proofErr w:type="spellEnd"/>
      <w:r w:rsidRPr="00505B6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b/>
          <w:sz w:val="24"/>
          <w:szCs w:val="24"/>
        </w:rPr>
        <w:t>që</w:t>
      </w:r>
      <w:proofErr w:type="spellEnd"/>
      <w:r w:rsidRPr="00505B6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b/>
          <w:sz w:val="24"/>
          <w:szCs w:val="24"/>
        </w:rPr>
        <w:t>duhet</w:t>
      </w:r>
      <w:proofErr w:type="spellEnd"/>
      <w:r w:rsidRPr="00505B6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b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b/>
          <w:sz w:val="24"/>
          <w:szCs w:val="24"/>
        </w:rPr>
        <w:t>plotësojë</w:t>
      </w:r>
      <w:proofErr w:type="spellEnd"/>
      <w:r w:rsidRPr="00505B6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b/>
          <w:sz w:val="24"/>
          <w:szCs w:val="24"/>
        </w:rPr>
        <w:t>kandidati</w:t>
      </w:r>
      <w:proofErr w:type="spellEnd"/>
      <w:r w:rsidRPr="00505B6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b/>
          <w:sz w:val="24"/>
          <w:szCs w:val="24"/>
        </w:rPr>
        <w:t>në</w:t>
      </w:r>
      <w:proofErr w:type="spellEnd"/>
      <w:r w:rsidRPr="00505B6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b/>
          <w:sz w:val="24"/>
          <w:szCs w:val="24"/>
        </w:rPr>
        <w:t>procedurën</w:t>
      </w:r>
      <w:proofErr w:type="spellEnd"/>
      <w:r w:rsidRPr="00505B6F">
        <w:rPr>
          <w:rFonts w:ascii="Times New Roman" w:eastAsia="Calibri" w:hAnsi="Times New Roman" w:cs="Times New Roman"/>
          <w:b/>
          <w:sz w:val="24"/>
          <w:szCs w:val="24"/>
        </w:rPr>
        <w:t xml:space="preserve"> e </w:t>
      </w:r>
      <w:proofErr w:type="spellStart"/>
      <w:r w:rsidRPr="00505B6F">
        <w:rPr>
          <w:rFonts w:ascii="Times New Roman" w:eastAsia="Calibri" w:hAnsi="Times New Roman" w:cs="Times New Roman"/>
          <w:b/>
          <w:sz w:val="24"/>
          <w:szCs w:val="24"/>
        </w:rPr>
        <w:t>pranimit</w:t>
      </w:r>
      <w:proofErr w:type="spellEnd"/>
      <w:r w:rsidRPr="00505B6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b/>
          <w:sz w:val="24"/>
          <w:szCs w:val="24"/>
        </w:rPr>
        <w:t>në</w:t>
      </w:r>
      <w:proofErr w:type="spellEnd"/>
      <w:r w:rsidRPr="00505B6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b/>
          <w:sz w:val="24"/>
          <w:szCs w:val="24"/>
        </w:rPr>
        <w:t>shërbimin</w:t>
      </w:r>
      <w:proofErr w:type="spellEnd"/>
      <w:r w:rsidRPr="00505B6F">
        <w:rPr>
          <w:rFonts w:ascii="Times New Roman" w:eastAsia="Calibri" w:hAnsi="Times New Roman" w:cs="Times New Roman"/>
          <w:b/>
          <w:sz w:val="24"/>
          <w:szCs w:val="24"/>
        </w:rPr>
        <w:t xml:space="preserve"> civil </w:t>
      </w:r>
      <w:proofErr w:type="spellStart"/>
      <w:r w:rsidRPr="00505B6F">
        <w:rPr>
          <w:rFonts w:ascii="Times New Roman" w:eastAsia="Calibri" w:hAnsi="Times New Roman" w:cs="Times New Roman"/>
          <w:b/>
          <w:sz w:val="24"/>
          <w:szCs w:val="24"/>
        </w:rPr>
        <w:t>janë</w:t>
      </w:r>
      <w:proofErr w:type="spellEnd"/>
      <w:r w:rsidRPr="00505B6F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</w:p>
    <w:p w14:paraId="28EE1000" w14:textId="77777777" w:rsidR="002C6015" w:rsidRPr="00505B6F" w:rsidRDefault="002C6015" w:rsidP="002C601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jetë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shtetas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05B6F">
        <w:rPr>
          <w:rFonts w:ascii="Times New Roman" w:eastAsia="Calibri" w:hAnsi="Times New Roman" w:cs="Times New Roman"/>
          <w:sz w:val="24"/>
          <w:szCs w:val="24"/>
        </w:rPr>
        <w:t>shqiptar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14:paraId="4FE8A44B" w14:textId="77777777" w:rsidR="002C6015" w:rsidRPr="00505B6F" w:rsidRDefault="002C6015" w:rsidP="002C601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ketë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zotësi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plotë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05B6F">
        <w:rPr>
          <w:rFonts w:ascii="Times New Roman" w:eastAsia="Calibri" w:hAnsi="Times New Roman" w:cs="Times New Roman"/>
          <w:sz w:val="24"/>
          <w:szCs w:val="24"/>
        </w:rPr>
        <w:t>vepruar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14:paraId="2AF3B859" w14:textId="77777777" w:rsidR="002C6015" w:rsidRPr="00505B6F" w:rsidRDefault="002C6015" w:rsidP="002C601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zotërojë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gjuhën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shqipe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shkruar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05B6F">
        <w:rPr>
          <w:rFonts w:ascii="Times New Roman" w:eastAsia="Calibri" w:hAnsi="Times New Roman" w:cs="Times New Roman"/>
          <w:sz w:val="24"/>
          <w:szCs w:val="24"/>
        </w:rPr>
        <w:t>folur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14:paraId="62F405C6" w14:textId="77777777" w:rsidR="002C6015" w:rsidRPr="00505B6F" w:rsidRDefault="002C6015" w:rsidP="002C601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jetë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kushte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shëndetësore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që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lejojnë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kryejë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detyrën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05B6F">
        <w:rPr>
          <w:rFonts w:ascii="Times New Roman" w:eastAsia="Calibri" w:hAnsi="Times New Roman" w:cs="Times New Roman"/>
          <w:sz w:val="24"/>
          <w:szCs w:val="24"/>
        </w:rPr>
        <w:t>përkatëse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14:paraId="468E55CB" w14:textId="77777777" w:rsidR="002C6015" w:rsidRPr="00505B6F" w:rsidRDefault="002C6015" w:rsidP="002C601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mos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jetë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dënuar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me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vendim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formës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së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prerë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kryerjen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një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krimi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apo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kryerjen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një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kundërvajtjeje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penale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me </w:t>
      </w:r>
      <w:proofErr w:type="spellStart"/>
      <w:proofErr w:type="gramStart"/>
      <w:r w:rsidRPr="00505B6F">
        <w:rPr>
          <w:rFonts w:ascii="Times New Roman" w:eastAsia="Calibri" w:hAnsi="Times New Roman" w:cs="Times New Roman"/>
          <w:sz w:val="24"/>
          <w:szCs w:val="24"/>
        </w:rPr>
        <w:t>dashje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14:paraId="5D7E36EB" w14:textId="77777777" w:rsidR="002C6015" w:rsidRPr="00505B6F" w:rsidRDefault="002C6015" w:rsidP="002C601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Ndaj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tij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mos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jetë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marrë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masa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disiplinore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largimit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nga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shërbimi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civil,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që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nuk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është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shuar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05B6F">
        <w:rPr>
          <w:rFonts w:ascii="Times New Roman" w:eastAsia="Calibri" w:hAnsi="Times New Roman" w:cs="Times New Roman"/>
          <w:sz w:val="24"/>
          <w:szCs w:val="24"/>
        </w:rPr>
        <w:t>sipas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Ligjit</w:t>
      </w:r>
      <w:proofErr w:type="spellEnd"/>
      <w:proofErr w:type="gram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Nr. 152/2013, “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Për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nëpunësin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civil</w:t>
      </w:r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”,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ndryshuar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E0DBDF8" w14:textId="77777777" w:rsidR="002C6015" w:rsidRPr="00505B6F" w:rsidRDefault="002C6015" w:rsidP="002C6015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 xml:space="preserve">Kandidatët duhet të plotësojnë kriteret e veçanta si vijon: </w:t>
      </w:r>
    </w:p>
    <w:p w14:paraId="003DC2D1" w14:textId="77777777" w:rsidR="002C6015" w:rsidRPr="00505B6F" w:rsidRDefault="002C6015" w:rsidP="002C6015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Të zotërojnë diplomë të nivelit “Bachelor” ne shkenca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>ekonomike</w:t>
      </w:r>
      <w:r w:rsidRPr="00505B6F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>.  Masteri Shkencor apo Profesional perben  avantazh,  diploma e nivelit “Bachelor” duhet të jetë në të njëjtën fushë.</w:t>
      </w: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>(</w:t>
      </w:r>
      <w:r w:rsidRPr="00505B6F">
        <w:rPr>
          <w:rFonts w:ascii="Times New Roman" w:eastAsia="Calibri" w:hAnsi="Times New Roman" w:cs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14:paraId="5C6778BB" w14:textId="77777777" w:rsidR="002C6015" w:rsidRPr="00505B6F" w:rsidRDefault="002C6015" w:rsidP="002C6015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>Preferohet të kenë eksperiencë pune</w:t>
      </w:r>
      <w:r w:rsidRPr="00505B6F">
        <w:rPr>
          <w:rFonts w:ascii="Times New Roman" w:eastAsia="Calibri" w:hAnsi="Times New Roman" w:cs="Times New Roman"/>
          <w:color w:val="FF0000"/>
          <w:sz w:val="24"/>
          <w:szCs w:val="24"/>
          <w:lang w:val="it-IT"/>
        </w:rPr>
        <w:t xml:space="preserve"> </w:t>
      </w: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>në administratën shtetërore dhe/ose institucione të pavarura .</w:t>
      </w:r>
    </w:p>
    <w:p w14:paraId="088F8F9B" w14:textId="77777777" w:rsidR="002C6015" w:rsidRPr="00505B6F" w:rsidRDefault="002C6015" w:rsidP="002C6015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>Të kenë aftësi të mira komunikuese dhe të punës në grupë.</w:t>
      </w:r>
    </w:p>
    <w:p w14:paraId="0684DDDE" w14:textId="77777777" w:rsidR="002C6015" w:rsidRPr="00505B6F" w:rsidRDefault="002C6015" w:rsidP="002C6015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Preferohet të zotërojnë gjuhën angleze.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1"/>
        <w:gridCol w:w="8559"/>
      </w:tblGrid>
      <w:tr w:rsidR="002C6015" w:rsidRPr="00505B6F" w14:paraId="776D6F9D" w14:textId="77777777" w:rsidTr="0066111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324035BC" w14:textId="77777777" w:rsidR="002C6015" w:rsidRPr="00505B6F" w:rsidRDefault="002C6015" w:rsidP="00661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B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45A4DF4" w14:textId="77777777" w:rsidR="002C6015" w:rsidRPr="00505B6F" w:rsidRDefault="002C6015" w:rsidP="0066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</w:pPr>
            <w:r w:rsidRPr="00505B6F"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  <w:t>DOKUMENTACIONI, MËNYRA DHE AFATI I DORËZIMIT</w:t>
            </w:r>
          </w:p>
        </w:tc>
      </w:tr>
    </w:tbl>
    <w:p w14:paraId="3C5FE268" w14:textId="77777777" w:rsidR="002C6015" w:rsidRPr="00505B6F" w:rsidRDefault="002C6015" w:rsidP="002C601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Kandidatët që aplikojnë duhet të dorëzojnë Dokumentet si më poshtë: </w:t>
      </w:r>
    </w:p>
    <w:p w14:paraId="457D79BC" w14:textId="77777777" w:rsidR="002C6015" w:rsidRPr="00505B6F" w:rsidRDefault="002C6015" w:rsidP="002C6015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>Jetëshkrim i plotësuar në përputhje me dokumentin tip që e gjeni në linkun:</w:t>
      </w:r>
    </w:p>
    <w:p w14:paraId="79B405D9" w14:textId="77777777" w:rsidR="002C6015" w:rsidRPr="00505B6F" w:rsidRDefault="00742AE2" w:rsidP="002C6015">
      <w:pPr>
        <w:spacing w:after="200" w:line="276" w:lineRule="auto"/>
        <w:ind w:left="360"/>
        <w:contextualSpacing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it-IT"/>
        </w:rPr>
      </w:pPr>
      <w:hyperlink r:id="rId8" w:history="1">
        <w:r w:rsidR="002C6015" w:rsidRPr="00505B6F">
          <w:rPr>
            <w:rFonts w:ascii="Calibri" w:eastAsia="Calibri" w:hAnsi="Calibri" w:cs="Times New Roman"/>
            <w:color w:val="0000FF"/>
            <w:sz w:val="24"/>
            <w:szCs w:val="24"/>
            <w:u w:val="single"/>
            <w:lang w:val="it-IT"/>
          </w:rPr>
          <w:t>http://dap.gov.al/vende-vakante/udhezime-Dokumente/219-udhezime-Dokumente</w:t>
        </w:r>
      </w:hyperlink>
    </w:p>
    <w:p w14:paraId="0A514CE6" w14:textId="77777777" w:rsidR="002C6015" w:rsidRPr="00505B6F" w:rsidRDefault="002C6015" w:rsidP="002C6015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>Fotokopje të diplomës (përfshirë edhe diplomën bachelor) e noterizuar;</w:t>
      </w:r>
    </w:p>
    <w:p w14:paraId="6BFFB8CB" w14:textId="77777777" w:rsidR="002C6015" w:rsidRPr="00505B6F" w:rsidRDefault="002C6015" w:rsidP="002C6015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>Fotokopje të librezës së punës (të gjitha faqet që vërtetojnë eksperiencën në punë) e noterizuar;</w:t>
      </w:r>
    </w:p>
    <w:p w14:paraId="4C612826" w14:textId="77777777" w:rsidR="002C6015" w:rsidRPr="00505B6F" w:rsidRDefault="002C6015" w:rsidP="002C6015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Fotokopje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letërnjoftimit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(ID</w:t>
      </w:r>
      <w:proofErr w:type="gramStart"/>
      <w:r w:rsidRPr="00505B6F">
        <w:rPr>
          <w:rFonts w:ascii="Times New Roman" w:eastAsia="Calibri" w:hAnsi="Times New Roman" w:cs="Times New Roman"/>
          <w:sz w:val="24"/>
          <w:szCs w:val="24"/>
        </w:rPr>
        <w:t>);</w:t>
      </w:r>
      <w:proofErr w:type="gramEnd"/>
    </w:p>
    <w:p w14:paraId="464E22EE" w14:textId="77777777" w:rsidR="002C6015" w:rsidRPr="00505B6F" w:rsidRDefault="002C6015" w:rsidP="002C6015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Vërtetim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gjëndjes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05B6F">
        <w:rPr>
          <w:rFonts w:ascii="Times New Roman" w:eastAsia="Calibri" w:hAnsi="Times New Roman" w:cs="Times New Roman"/>
          <w:sz w:val="24"/>
          <w:szCs w:val="24"/>
        </w:rPr>
        <w:t>shëndetësore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14:paraId="3E9ED83B" w14:textId="77777777" w:rsidR="002C6015" w:rsidRPr="00505B6F" w:rsidRDefault="002C6015" w:rsidP="002C6015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Vetëdeklarim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gjëndjes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05B6F">
        <w:rPr>
          <w:rFonts w:ascii="Times New Roman" w:eastAsia="Calibri" w:hAnsi="Times New Roman" w:cs="Times New Roman"/>
          <w:sz w:val="24"/>
          <w:szCs w:val="24"/>
        </w:rPr>
        <w:t>gjyqësore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14:paraId="6EDA2C1E" w14:textId="77777777" w:rsidR="002C6015" w:rsidRPr="00505B6F" w:rsidRDefault="002C6015" w:rsidP="002C6015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lastRenderedPageBreak/>
        <w:t>Vertetim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Gjykate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proofErr w:type="gramStart"/>
      <w:r w:rsidRPr="00505B6F">
        <w:rPr>
          <w:rFonts w:ascii="Times New Roman" w:eastAsia="Calibri" w:hAnsi="Times New Roman" w:cs="Times New Roman"/>
          <w:sz w:val="24"/>
          <w:szCs w:val="24"/>
        </w:rPr>
        <w:t>Prokurorie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14:paraId="42DB6F30" w14:textId="77777777" w:rsidR="002C6015" w:rsidRPr="00505B6F" w:rsidRDefault="002C6015" w:rsidP="002C6015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Deshmi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05B6F">
        <w:rPr>
          <w:rFonts w:ascii="Times New Roman" w:eastAsia="Calibri" w:hAnsi="Times New Roman" w:cs="Times New Roman"/>
          <w:sz w:val="24"/>
          <w:szCs w:val="24"/>
        </w:rPr>
        <w:t>Penaliteti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14:paraId="77455AAD" w14:textId="77777777" w:rsidR="002C6015" w:rsidRPr="00505B6F" w:rsidRDefault="002C6015" w:rsidP="002C6015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Vetetim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05B6F">
        <w:rPr>
          <w:rFonts w:ascii="Times New Roman" w:eastAsia="Calibri" w:hAnsi="Times New Roman" w:cs="Times New Roman"/>
          <w:sz w:val="24"/>
          <w:szCs w:val="24"/>
        </w:rPr>
        <w:t>Banimi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14:paraId="3AB4A1AC" w14:textId="77777777" w:rsidR="002C6015" w:rsidRPr="00505B6F" w:rsidRDefault="002C6015" w:rsidP="002C6015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Çertefikate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personale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proofErr w:type="gramStart"/>
      <w:r w:rsidRPr="00505B6F">
        <w:rPr>
          <w:rFonts w:ascii="Times New Roman" w:eastAsia="Calibri" w:hAnsi="Times New Roman" w:cs="Times New Roman"/>
          <w:sz w:val="24"/>
          <w:szCs w:val="24"/>
        </w:rPr>
        <w:t>familjare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14:paraId="3EAB2305" w14:textId="77777777" w:rsidR="002C6015" w:rsidRPr="00505B6F" w:rsidRDefault="002C6015" w:rsidP="002C6015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Çdo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dokumentacion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tjetër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që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vërteton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trajnimet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kualifikimet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arsimim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shtesë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vlerësimet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pozitive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apo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tjera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përmendura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jetëshkrimin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05B6F">
        <w:rPr>
          <w:rFonts w:ascii="Times New Roman" w:eastAsia="Calibri" w:hAnsi="Times New Roman" w:cs="Times New Roman"/>
          <w:sz w:val="24"/>
          <w:szCs w:val="24"/>
        </w:rPr>
        <w:t>tuaj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14:paraId="466B40FF" w14:textId="77777777" w:rsidR="002C6015" w:rsidRPr="00505B6F" w:rsidRDefault="002C6015" w:rsidP="002C6015">
      <w:pPr>
        <w:spacing w:after="200" w:line="276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BA949BC" w14:textId="32304B43" w:rsidR="002C6015" w:rsidRPr="00505B6F" w:rsidRDefault="002C6015" w:rsidP="002C6015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b/>
          <w:i/>
          <w:sz w:val="24"/>
          <w:szCs w:val="24"/>
        </w:rPr>
        <w:t>Dokumentet</w:t>
      </w:r>
      <w:proofErr w:type="spellEnd"/>
      <w:r w:rsidRPr="00505B6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b/>
          <w:i/>
          <w:sz w:val="24"/>
          <w:szCs w:val="24"/>
        </w:rPr>
        <w:t>duhet</w:t>
      </w:r>
      <w:proofErr w:type="spellEnd"/>
      <w:r w:rsidRPr="00505B6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b/>
          <w:i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b/>
          <w:i/>
          <w:sz w:val="24"/>
          <w:szCs w:val="24"/>
        </w:rPr>
        <w:t>dorëzohen</w:t>
      </w:r>
      <w:proofErr w:type="spellEnd"/>
      <w:r w:rsidRPr="00505B6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me </w:t>
      </w:r>
      <w:proofErr w:type="spellStart"/>
      <w:r w:rsidRPr="00505B6F">
        <w:rPr>
          <w:rFonts w:ascii="Times New Roman" w:eastAsia="Calibri" w:hAnsi="Times New Roman" w:cs="Times New Roman"/>
          <w:b/>
          <w:i/>
          <w:sz w:val="24"/>
          <w:szCs w:val="24"/>
        </w:rPr>
        <w:t>postë</w:t>
      </w:r>
      <w:proofErr w:type="spellEnd"/>
      <w:r w:rsidRPr="00505B6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apo </w:t>
      </w:r>
      <w:proofErr w:type="spellStart"/>
      <w:r w:rsidRPr="00505B6F">
        <w:rPr>
          <w:rFonts w:ascii="Times New Roman" w:eastAsia="Calibri" w:hAnsi="Times New Roman" w:cs="Times New Roman"/>
          <w:b/>
          <w:i/>
          <w:sz w:val="24"/>
          <w:szCs w:val="24"/>
        </w:rPr>
        <w:t>drejtpërsëdrejti</w:t>
      </w:r>
      <w:proofErr w:type="spellEnd"/>
      <w:r w:rsidRPr="00505B6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b/>
          <w:i/>
          <w:sz w:val="24"/>
          <w:szCs w:val="24"/>
        </w:rPr>
        <w:t>në</w:t>
      </w:r>
      <w:proofErr w:type="spellEnd"/>
      <w:r w:rsidRPr="00505B6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b/>
          <w:i/>
          <w:sz w:val="24"/>
          <w:szCs w:val="24"/>
        </w:rPr>
        <w:t>institucion</w:t>
      </w:r>
      <w:proofErr w:type="spellEnd"/>
      <w:r w:rsidRPr="00505B6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505B6F">
        <w:rPr>
          <w:rFonts w:ascii="Times New Roman" w:eastAsia="Calibri" w:hAnsi="Times New Roman" w:cs="Times New Roman"/>
          <w:b/>
          <w:i/>
          <w:sz w:val="24"/>
          <w:szCs w:val="24"/>
        </w:rPr>
        <w:t>brenda</w:t>
      </w:r>
      <w:proofErr w:type="spellEnd"/>
      <w:r w:rsidRPr="00505B6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b/>
          <w:i/>
          <w:sz w:val="24"/>
          <w:szCs w:val="24"/>
        </w:rPr>
        <w:t>datës</w:t>
      </w:r>
      <w:proofErr w:type="spellEnd"/>
      <w:r w:rsidRPr="00505B6F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 </w:t>
      </w:r>
      <w:r w:rsidR="00B82739">
        <w:rPr>
          <w:rFonts w:ascii="Times New Roman" w:eastAsia="Calibri" w:hAnsi="Times New Roman" w:cs="Times New Roman"/>
          <w:b/>
          <w:i/>
          <w:sz w:val="24"/>
          <w:szCs w:val="24"/>
        </w:rPr>
        <w:t>28</w:t>
      </w:r>
      <w:r w:rsidRPr="00505B6F">
        <w:rPr>
          <w:rFonts w:ascii="Times New Roman" w:eastAsia="Calibri" w:hAnsi="Times New Roman" w:cs="Times New Roman"/>
          <w:b/>
          <w:i/>
          <w:sz w:val="24"/>
          <w:szCs w:val="24"/>
        </w:rPr>
        <w:t>.0</w:t>
      </w:r>
      <w:r w:rsidR="0090677E">
        <w:rPr>
          <w:rFonts w:ascii="Times New Roman" w:eastAsia="Calibri" w:hAnsi="Times New Roman" w:cs="Times New Roman"/>
          <w:b/>
          <w:i/>
          <w:sz w:val="24"/>
          <w:szCs w:val="24"/>
        </w:rPr>
        <w:t>9</w:t>
      </w:r>
      <w:r w:rsidRPr="00505B6F">
        <w:rPr>
          <w:rFonts w:ascii="Times New Roman" w:eastAsia="Calibri" w:hAnsi="Times New Roman" w:cs="Times New Roman"/>
          <w:b/>
          <w:i/>
          <w:sz w:val="24"/>
          <w:szCs w:val="24"/>
        </w:rPr>
        <w:t>.2026,</w:t>
      </w:r>
      <w:r w:rsidRPr="00505B6F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b/>
          <w:i/>
          <w:sz w:val="24"/>
          <w:szCs w:val="24"/>
        </w:rPr>
        <w:t>Bashkia</w:t>
      </w:r>
      <w:proofErr w:type="spellEnd"/>
      <w:r w:rsidRPr="00505B6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b/>
          <w:i/>
          <w:sz w:val="24"/>
          <w:szCs w:val="24"/>
        </w:rPr>
        <w:t>Kamez</w:t>
      </w:r>
      <w:proofErr w:type="spellEnd"/>
      <w:r w:rsidRPr="00505B6F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166"/>
      </w:tblGrid>
      <w:tr w:rsidR="002C6015" w:rsidRPr="00505B6F" w14:paraId="092D8860" w14:textId="77777777" w:rsidTr="00661119">
        <w:trPr>
          <w:trHeight w:val="133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14:paraId="487E75A2" w14:textId="77777777" w:rsidR="002C6015" w:rsidRPr="00505B6F" w:rsidRDefault="002C6015" w:rsidP="0066111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gjithë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kandidatët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që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aplikojnë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për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procedurën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pranimit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në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shërbimin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gram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civil ,</w:t>
            </w:r>
            <w:proofErr w:type="gram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do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informohen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për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fazat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mëtejshme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kësaj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proçedure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: </w:t>
            </w:r>
          </w:p>
          <w:p w14:paraId="36739481" w14:textId="77777777" w:rsidR="002C6015" w:rsidRPr="00505B6F" w:rsidRDefault="002C6015" w:rsidP="00661119">
            <w:pPr>
              <w:numPr>
                <w:ilvl w:val="0"/>
                <w:numId w:val="8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për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datën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daljes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së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rezultateve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verifikimit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paraprak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, </w:t>
            </w:r>
          </w:p>
          <w:p w14:paraId="0B14EBBD" w14:textId="77777777" w:rsidR="002C6015" w:rsidRPr="00505B6F" w:rsidRDefault="002C6015" w:rsidP="00661119">
            <w:pPr>
              <w:numPr>
                <w:ilvl w:val="0"/>
                <w:numId w:val="8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datën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vendin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dhe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orën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ku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do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zhvillohet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konkurimi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;</w:t>
            </w:r>
            <w:proofErr w:type="gramEnd"/>
          </w:p>
          <w:p w14:paraId="3CA46117" w14:textId="77777777" w:rsidR="002C6015" w:rsidRPr="00505B6F" w:rsidRDefault="002C6015" w:rsidP="00661119">
            <w:pPr>
              <w:numPr>
                <w:ilvl w:val="0"/>
                <w:numId w:val="8"/>
              </w:numPr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mënyrën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vlerësimit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kandidatëve</w:t>
            </w:r>
            <w:proofErr w:type="spellEnd"/>
            <w:r w:rsidRPr="00505B6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. </w:t>
            </w:r>
          </w:p>
        </w:tc>
      </w:tr>
    </w:tbl>
    <w:p w14:paraId="32D57642" w14:textId="77777777" w:rsidR="002C6015" w:rsidRPr="00505B6F" w:rsidRDefault="002C6015" w:rsidP="002C6015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2C6015" w:rsidRPr="00505B6F" w14:paraId="170B2D76" w14:textId="77777777" w:rsidTr="0066111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4226A256" w14:textId="77777777" w:rsidR="002C6015" w:rsidRPr="00505B6F" w:rsidRDefault="002C6015" w:rsidP="00661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B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F2E8758" w14:textId="77777777" w:rsidR="002C6015" w:rsidRPr="00505B6F" w:rsidRDefault="002C6015" w:rsidP="0066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</w:pPr>
            <w:r w:rsidRPr="00505B6F"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14:paraId="22DBD053" w14:textId="77777777" w:rsidR="002C6015" w:rsidRPr="00505B6F" w:rsidRDefault="002C6015" w:rsidP="002C601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p w14:paraId="65D3CC6D" w14:textId="3879AB21" w:rsidR="002C6015" w:rsidRPr="00505B6F" w:rsidRDefault="002C6015" w:rsidP="002C601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Në datën </w:t>
      </w:r>
      <w:r w:rsidR="00B82739">
        <w:rPr>
          <w:rFonts w:ascii="Times New Roman" w:eastAsia="Calibri" w:hAnsi="Times New Roman" w:cs="Times New Roman"/>
          <w:color w:val="FF0000"/>
          <w:sz w:val="24"/>
          <w:szCs w:val="24"/>
          <w:lang w:val="it-IT"/>
        </w:rPr>
        <w:t>29</w:t>
      </w:r>
      <w:r w:rsidRPr="00505B6F">
        <w:rPr>
          <w:rFonts w:ascii="Times New Roman" w:eastAsia="Calibri" w:hAnsi="Times New Roman" w:cs="Times New Roman"/>
          <w:color w:val="FF0000"/>
          <w:sz w:val="24"/>
          <w:szCs w:val="24"/>
          <w:lang w:val="it-IT"/>
        </w:rPr>
        <w:t>.0</w:t>
      </w:r>
      <w:r w:rsidR="0090677E">
        <w:rPr>
          <w:rFonts w:ascii="Times New Roman" w:eastAsia="Calibri" w:hAnsi="Times New Roman" w:cs="Times New Roman"/>
          <w:color w:val="FF0000"/>
          <w:sz w:val="24"/>
          <w:szCs w:val="24"/>
          <w:lang w:val="it-IT"/>
        </w:rPr>
        <w:t>9</w:t>
      </w:r>
      <w:r w:rsidRPr="00505B6F">
        <w:rPr>
          <w:rFonts w:ascii="Times New Roman" w:eastAsia="Calibri" w:hAnsi="Times New Roman" w:cs="Times New Roman"/>
          <w:color w:val="FF0000"/>
          <w:sz w:val="24"/>
          <w:szCs w:val="24"/>
          <w:lang w:val="it-IT"/>
        </w:rPr>
        <w:t>.2026</w:t>
      </w:r>
      <w:r w:rsidRPr="00505B6F">
        <w:rPr>
          <w:rFonts w:ascii="Times New Roman" w:eastAsia="Calibri" w:hAnsi="Times New Roman" w:cs="Times New Roman"/>
          <w:i/>
          <w:sz w:val="24"/>
          <w:szCs w:val="24"/>
          <w:lang w:val="it-IT"/>
        </w:rPr>
        <w:t xml:space="preserve">, </w:t>
      </w: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njësia e menaxhimit të burimeve njerëzore të </w:t>
      </w:r>
      <w:r w:rsidRPr="00505B6F">
        <w:rPr>
          <w:rFonts w:ascii="Times New Roman" w:eastAsia="Calibri" w:hAnsi="Times New Roman" w:cs="Times New Roman"/>
          <w:color w:val="FF0000"/>
          <w:sz w:val="24"/>
          <w:szCs w:val="24"/>
          <w:lang w:val="it-IT"/>
        </w:rPr>
        <w:t xml:space="preserve">Bashkise Kamez  </w:t>
      </w: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ku ndodhet pozicioni për të cilin ju dëshironi të aplikoni do të shpallë në portalin “Shërbimi Kombëtar i Punësimit” listën e kandidatëve që plotësojnë kushtet dhe kriteret e veçanta, si dhe datën, vendin dhe orën e saktë ku do të zhvillohet intervista. </w:t>
      </w:r>
    </w:p>
    <w:p w14:paraId="09566E5B" w14:textId="77777777" w:rsidR="002C6015" w:rsidRPr="00505B6F" w:rsidRDefault="002C6015" w:rsidP="002C601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Në të njëjtën datë kandidatët që nuk i plotësojnë kushtet dhe kriteret e veçanta do të njoftohen individualisht nga njësia e menaxhimit të burimeve njerëzore të institucionit ku ndodhet pozicioni për të cilin ju dëshironi të aplikoni, </w:t>
      </w:r>
      <w:r w:rsidRPr="00505B6F">
        <w:rPr>
          <w:rFonts w:ascii="Times New Roman" w:eastAsia="Calibri" w:hAnsi="Times New Roman" w:cs="Times New Roman"/>
          <w:sz w:val="24"/>
          <w:szCs w:val="24"/>
          <w:u w:val="single"/>
          <w:lang w:val="it-IT"/>
        </w:rPr>
        <w:t>nëpërmjet adresës tuaj të e-mail</w:t>
      </w: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, për shkaqet e moskualifikimit.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2C6015" w:rsidRPr="00505B6F" w14:paraId="5E063346" w14:textId="77777777" w:rsidTr="0066111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53D45D18" w14:textId="77777777" w:rsidR="002C6015" w:rsidRPr="00505B6F" w:rsidRDefault="002C6015" w:rsidP="00661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B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50438DD" w14:textId="77777777" w:rsidR="002C6015" w:rsidRPr="00505B6F" w:rsidRDefault="002C6015" w:rsidP="0066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B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14:paraId="2EE9FF17" w14:textId="77777777" w:rsidR="002C6015" w:rsidRPr="00505B6F" w:rsidRDefault="002C6015" w:rsidP="002C6015">
      <w:pPr>
        <w:spacing w:after="200" w:line="276" w:lineRule="auto"/>
        <w:ind w:right="-8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Kandidatët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vlerësohen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lidhje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me:</w:t>
      </w:r>
    </w:p>
    <w:p w14:paraId="61EBD617" w14:textId="77777777" w:rsidR="002C6015" w:rsidRPr="00505B6F" w:rsidRDefault="002C6015" w:rsidP="002C6015">
      <w:pPr>
        <w:numPr>
          <w:ilvl w:val="0"/>
          <w:numId w:val="10"/>
        </w:numPr>
        <w:spacing w:after="200" w:line="276" w:lineRule="auto"/>
        <w:ind w:right="-8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Njohuritë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mbi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Ligjin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Nr. 152/</w:t>
      </w:r>
      <w:proofErr w:type="gramStart"/>
      <w:r w:rsidRPr="00505B6F">
        <w:rPr>
          <w:rFonts w:ascii="Times New Roman" w:eastAsia="Calibri" w:hAnsi="Times New Roman" w:cs="Times New Roman"/>
          <w:sz w:val="24"/>
          <w:szCs w:val="24"/>
        </w:rPr>
        <w:t>2013,</w:t>
      </w:r>
      <w:r w:rsidRPr="00505B6F">
        <w:rPr>
          <w:rFonts w:ascii="Times New Roman" w:eastAsia="Calibri" w:hAnsi="Times New Roman" w:cs="Times New Roman"/>
          <w:i/>
          <w:sz w:val="24"/>
          <w:szCs w:val="24"/>
        </w:rPr>
        <w:t>“</w:t>
      </w:r>
      <w:proofErr w:type="gram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Për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nëpunësin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civil”</w:t>
      </w:r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ndryshuar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dhe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aktet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nënligjore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dalë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zbatim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tij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F812E29" w14:textId="77777777" w:rsidR="002C6015" w:rsidRPr="00505B6F" w:rsidRDefault="002C6015" w:rsidP="002C6015">
      <w:pPr>
        <w:numPr>
          <w:ilvl w:val="0"/>
          <w:numId w:val="10"/>
        </w:numPr>
        <w:spacing w:after="200" w:line="276" w:lineRule="auto"/>
        <w:ind w:right="-81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Njohuritë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mbi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Ligjin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Nr. 9131,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datë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05B6F">
        <w:rPr>
          <w:rFonts w:ascii="Times New Roman" w:eastAsia="Calibri" w:hAnsi="Times New Roman" w:cs="Times New Roman"/>
          <w:sz w:val="24"/>
          <w:szCs w:val="24"/>
        </w:rPr>
        <w:t>08.09.2003,</w:t>
      </w:r>
      <w:r w:rsidRPr="00505B6F">
        <w:rPr>
          <w:rFonts w:ascii="Times New Roman" w:eastAsia="Calibri" w:hAnsi="Times New Roman" w:cs="Times New Roman"/>
          <w:i/>
          <w:sz w:val="24"/>
          <w:szCs w:val="24"/>
        </w:rPr>
        <w:t>“</w:t>
      </w:r>
      <w:proofErr w:type="gram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Për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rregullat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e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etikës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në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administratën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i/>
          <w:sz w:val="24"/>
          <w:szCs w:val="24"/>
        </w:rPr>
        <w:t>publike</w:t>
      </w:r>
      <w:proofErr w:type="spellEnd"/>
      <w:r w:rsidRPr="00505B6F">
        <w:rPr>
          <w:rFonts w:ascii="Times New Roman" w:eastAsia="Calibri" w:hAnsi="Times New Roman" w:cs="Times New Roman"/>
          <w:i/>
          <w:sz w:val="24"/>
          <w:szCs w:val="24"/>
        </w:rPr>
        <w:t>”</w:t>
      </w:r>
      <w:r w:rsidRPr="00505B6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9D4B3C3" w14:textId="77777777" w:rsidR="002C6015" w:rsidRPr="00505B6F" w:rsidRDefault="002C6015" w:rsidP="002C6015">
      <w:pPr>
        <w:numPr>
          <w:ilvl w:val="0"/>
          <w:numId w:val="10"/>
        </w:numPr>
        <w:spacing w:after="200" w:line="276" w:lineRule="auto"/>
        <w:ind w:right="-81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Njohuritë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mbi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Ligjin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Nr.139/2015 “Per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Veteqeverisjen</w:t>
      </w:r>
      <w:proofErr w:type="spellEnd"/>
      <w:r w:rsidRPr="00505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sz w:val="24"/>
          <w:szCs w:val="24"/>
        </w:rPr>
        <w:t>Vendore</w:t>
      </w:r>
      <w:proofErr w:type="spellEnd"/>
      <w:proofErr w:type="gramStart"/>
      <w:r w:rsidRPr="00505B6F">
        <w:rPr>
          <w:rFonts w:ascii="Times New Roman" w:eastAsia="Calibri" w:hAnsi="Times New Roman" w:cs="Times New Roman"/>
          <w:sz w:val="24"/>
          <w:szCs w:val="24"/>
        </w:rPr>
        <w:t>”;</w:t>
      </w:r>
      <w:proofErr w:type="gramEnd"/>
    </w:p>
    <w:p w14:paraId="400103A6" w14:textId="77777777" w:rsidR="002C6015" w:rsidRPr="00A977D4" w:rsidRDefault="002C6015" w:rsidP="002C6015">
      <w:pPr>
        <w:numPr>
          <w:ilvl w:val="0"/>
          <w:numId w:val="10"/>
        </w:numPr>
        <w:spacing w:after="200" w:line="276" w:lineRule="auto"/>
        <w:ind w:right="-81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Njohuri mbi Ligjin nr.44/2015 “ Kodi i Procedurave Administrative  ne Republiken e </w:t>
      </w:r>
      <w:r w:rsidRPr="00A977D4">
        <w:rPr>
          <w:rFonts w:ascii="Times New Roman" w:eastAsia="Calibri" w:hAnsi="Times New Roman" w:cs="Times New Roman"/>
          <w:sz w:val="24"/>
          <w:szCs w:val="24"/>
          <w:lang w:val="it-IT"/>
        </w:rPr>
        <w:t>Shqiperise.</w:t>
      </w:r>
    </w:p>
    <w:p w14:paraId="01F5DFE9" w14:textId="77777777" w:rsidR="002C6015" w:rsidRPr="00A977D4" w:rsidRDefault="002C6015" w:rsidP="002C6015">
      <w:pPr>
        <w:pStyle w:val="ListParagraph"/>
        <w:numPr>
          <w:ilvl w:val="0"/>
          <w:numId w:val="10"/>
        </w:numPr>
        <w:spacing w:after="200" w:line="276" w:lineRule="auto"/>
        <w:ind w:right="-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77D4">
        <w:rPr>
          <w:rFonts w:ascii="Times New Roman" w:hAnsi="Times New Roman" w:cs="Times New Roman"/>
          <w:sz w:val="24"/>
          <w:szCs w:val="24"/>
        </w:rPr>
        <w:lastRenderedPageBreak/>
        <w:t>Njohuri</w:t>
      </w:r>
      <w:proofErr w:type="spellEnd"/>
      <w:r w:rsidRPr="00A97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7D4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A97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7D4">
        <w:rPr>
          <w:rFonts w:ascii="Times New Roman" w:hAnsi="Times New Roman" w:cs="Times New Roman"/>
          <w:sz w:val="24"/>
          <w:szCs w:val="24"/>
        </w:rPr>
        <w:t>ligjin</w:t>
      </w:r>
      <w:proofErr w:type="spellEnd"/>
      <w:r w:rsidRPr="00A977D4">
        <w:rPr>
          <w:rFonts w:ascii="Times New Roman" w:hAnsi="Times New Roman" w:cs="Times New Roman"/>
          <w:sz w:val="24"/>
          <w:szCs w:val="24"/>
        </w:rPr>
        <w:t xml:space="preserve"> nr. 22/2018 “</w:t>
      </w:r>
      <w:proofErr w:type="spellStart"/>
      <w:r w:rsidRPr="00A977D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A97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77D4">
        <w:rPr>
          <w:rFonts w:ascii="Times New Roman" w:hAnsi="Times New Roman" w:cs="Times New Roman"/>
          <w:sz w:val="24"/>
          <w:szCs w:val="24"/>
        </w:rPr>
        <w:t>Strehimin</w:t>
      </w:r>
      <w:proofErr w:type="spellEnd"/>
      <w:r w:rsidRPr="00A977D4">
        <w:rPr>
          <w:rFonts w:ascii="Times New Roman" w:hAnsi="Times New Roman" w:cs="Times New Roman"/>
          <w:sz w:val="24"/>
          <w:szCs w:val="24"/>
        </w:rPr>
        <w:t xml:space="preserve"> Social”.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2C6015" w:rsidRPr="00505B6F" w14:paraId="12980846" w14:textId="77777777" w:rsidTr="0066111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509B90A3" w14:textId="77777777" w:rsidR="002C6015" w:rsidRPr="00505B6F" w:rsidRDefault="002C6015" w:rsidP="00661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B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B089062" w14:textId="77777777" w:rsidR="002C6015" w:rsidRPr="00505B6F" w:rsidRDefault="002C6015" w:rsidP="0066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</w:pPr>
            <w:r w:rsidRPr="00505B6F"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  <w:t xml:space="preserve">MËNYRA E VLERËSIMIT TË KANDIDATËVE </w:t>
            </w:r>
          </w:p>
        </w:tc>
      </w:tr>
    </w:tbl>
    <w:p w14:paraId="6D8224E4" w14:textId="77777777" w:rsidR="002C6015" w:rsidRPr="00505B6F" w:rsidRDefault="002C6015" w:rsidP="002C6015">
      <w:pPr>
        <w:spacing w:after="200" w:line="276" w:lineRule="auto"/>
        <w:ind w:left="720" w:right="-81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p w14:paraId="34CE3943" w14:textId="77777777" w:rsidR="002C6015" w:rsidRPr="00505B6F" w:rsidRDefault="002C6015" w:rsidP="002C6015">
      <w:pPr>
        <w:spacing w:after="200" w:line="276" w:lineRule="auto"/>
        <w:ind w:left="720" w:right="-81"/>
        <w:contextualSpacing/>
        <w:jc w:val="both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505B6F">
        <w:rPr>
          <w:rFonts w:ascii="Times New Roman" w:eastAsia="Calibri" w:hAnsi="Times New Roman" w:cs="Times New Roman"/>
          <w:b/>
          <w:sz w:val="24"/>
        </w:rPr>
        <w:t>Kandidatët</w:t>
      </w:r>
      <w:proofErr w:type="spellEnd"/>
      <w:r w:rsidRPr="00505B6F">
        <w:rPr>
          <w:rFonts w:ascii="Times New Roman" w:eastAsia="Calibri" w:hAnsi="Times New Roman" w:cs="Times New Roman"/>
          <w:b/>
          <w:sz w:val="24"/>
        </w:rPr>
        <w:t xml:space="preserve"> do </w:t>
      </w:r>
      <w:proofErr w:type="spellStart"/>
      <w:r w:rsidRPr="00505B6F">
        <w:rPr>
          <w:rFonts w:ascii="Times New Roman" w:eastAsia="Calibri" w:hAnsi="Times New Roman" w:cs="Times New Roman"/>
          <w:b/>
          <w:sz w:val="24"/>
        </w:rPr>
        <w:t>të</w:t>
      </w:r>
      <w:proofErr w:type="spellEnd"/>
      <w:r w:rsidRPr="00505B6F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b/>
          <w:sz w:val="24"/>
        </w:rPr>
        <w:t>vlerësohen</w:t>
      </w:r>
      <w:proofErr w:type="spellEnd"/>
      <w:r w:rsidRPr="00505B6F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b/>
          <w:sz w:val="24"/>
        </w:rPr>
        <w:t>në</w:t>
      </w:r>
      <w:proofErr w:type="spellEnd"/>
      <w:r w:rsidRPr="00505B6F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505B6F">
        <w:rPr>
          <w:rFonts w:ascii="Times New Roman" w:eastAsia="Calibri" w:hAnsi="Times New Roman" w:cs="Times New Roman"/>
          <w:b/>
          <w:sz w:val="24"/>
        </w:rPr>
        <w:t>lidhje</w:t>
      </w:r>
      <w:proofErr w:type="spellEnd"/>
      <w:r w:rsidRPr="00505B6F">
        <w:rPr>
          <w:rFonts w:ascii="Times New Roman" w:eastAsia="Calibri" w:hAnsi="Times New Roman" w:cs="Times New Roman"/>
          <w:b/>
          <w:sz w:val="24"/>
        </w:rPr>
        <w:t xml:space="preserve"> me: </w:t>
      </w:r>
    </w:p>
    <w:p w14:paraId="667791AF" w14:textId="77777777" w:rsidR="002C6015" w:rsidRPr="00505B6F" w:rsidRDefault="002C6015" w:rsidP="002C6015">
      <w:pPr>
        <w:numPr>
          <w:ilvl w:val="0"/>
          <w:numId w:val="9"/>
        </w:numPr>
        <w:spacing w:after="200" w:line="276" w:lineRule="auto"/>
        <w:ind w:right="-81"/>
        <w:contextualSpacing/>
        <w:jc w:val="both"/>
        <w:rPr>
          <w:rFonts w:ascii="Times New Roman" w:eastAsia="Calibri" w:hAnsi="Times New Roman" w:cs="Times New Roman"/>
          <w:sz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lang w:val="it-IT"/>
        </w:rPr>
        <w:t xml:space="preserve">Vlerësimin me shkrim, deri në 60 pikë; </w:t>
      </w:r>
    </w:p>
    <w:p w14:paraId="141CD852" w14:textId="77777777" w:rsidR="002C6015" w:rsidRPr="00505B6F" w:rsidRDefault="002C6015" w:rsidP="002C6015">
      <w:pPr>
        <w:numPr>
          <w:ilvl w:val="0"/>
          <w:numId w:val="9"/>
        </w:numPr>
        <w:spacing w:after="200" w:line="276" w:lineRule="auto"/>
        <w:ind w:right="-81"/>
        <w:contextualSpacing/>
        <w:jc w:val="both"/>
        <w:rPr>
          <w:rFonts w:ascii="Times New Roman" w:eastAsia="Calibri" w:hAnsi="Times New Roman" w:cs="Times New Roman"/>
          <w:sz w:val="28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lang w:val="it-IT"/>
        </w:rPr>
        <w:t xml:space="preserve">Intervistën e strukturuar me gojë qe konsiston ne motivimin, aspiratat dhe pritshmëritë e tyre për karrierën, deri në 25 pikë; </w:t>
      </w:r>
    </w:p>
    <w:p w14:paraId="31A36AED" w14:textId="77777777" w:rsidR="002C6015" w:rsidRPr="00505B6F" w:rsidRDefault="002C6015" w:rsidP="002C6015">
      <w:pPr>
        <w:numPr>
          <w:ilvl w:val="0"/>
          <w:numId w:val="9"/>
        </w:numPr>
        <w:spacing w:after="200" w:line="276" w:lineRule="auto"/>
        <w:ind w:right="-81"/>
        <w:contextualSpacing/>
        <w:jc w:val="both"/>
        <w:rPr>
          <w:rFonts w:ascii="Times New Roman" w:eastAsia="Calibri" w:hAnsi="Times New Roman" w:cs="Times New Roman"/>
          <w:sz w:val="28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lang w:val="it-IT"/>
        </w:rPr>
        <w:t xml:space="preserve">Jetëshkrimin, që konsiston në vlerësimin e arsimimit, të përvojës e të trajnimeve, të lidhura me fushën, deri në 15 pikë; </w:t>
      </w:r>
    </w:p>
    <w:p w14:paraId="6549D538" w14:textId="77777777" w:rsidR="002C6015" w:rsidRPr="00505B6F" w:rsidRDefault="002C6015" w:rsidP="002C6015">
      <w:pPr>
        <w:spacing w:after="200" w:line="276" w:lineRule="auto"/>
        <w:ind w:left="720" w:right="-81"/>
        <w:jc w:val="both"/>
        <w:rPr>
          <w:rFonts w:ascii="Times New Roman" w:eastAsia="Calibri" w:hAnsi="Times New Roman" w:cs="Times New Roman"/>
          <w:sz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lang w:val="it-IT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hyperlink r:id="rId9" w:history="1">
        <w:r>
          <w:rPr>
            <w:rFonts w:ascii="Calibri" w:eastAsia="Calibri" w:hAnsi="Calibri" w:cs="Times New Roman"/>
            <w:color w:val="0000FF"/>
            <w:sz w:val="24"/>
            <w:u w:val="single"/>
            <w:lang w:val="it-IT"/>
          </w:rPr>
          <w:t>ëëë</w:t>
        </w:r>
        <w:r w:rsidRPr="00505B6F">
          <w:rPr>
            <w:rFonts w:ascii="Calibri" w:eastAsia="Calibri" w:hAnsi="Calibri" w:cs="Times New Roman"/>
            <w:color w:val="0000FF"/>
            <w:sz w:val="24"/>
            <w:u w:val="single"/>
            <w:lang w:val="it-IT"/>
          </w:rPr>
          <w:t>.dap.gov.al</w:t>
        </w:r>
      </w:hyperlink>
      <w:r w:rsidRPr="00505B6F">
        <w:rPr>
          <w:rFonts w:ascii="Times New Roman" w:eastAsia="Calibri" w:hAnsi="Times New Roman" w:cs="Times New Roman"/>
          <w:sz w:val="24"/>
          <w:lang w:val="it-IT"/>
        </w:rPr>
        <w:t xml:space="preserve"> </w:t>
      </w:r>
      <w:hyperlink r:id="rId10" w:history="1">
        <w:r w:rsidRPr="00505B6F">
          <w:rPr>
            <w:rFonts w:ascii="Calibri" w:eastAsia="Calibri" w:hAnsi="Calibri" w:cs="Times New Roman"/>
            <w:color w:val="0000FF"/>
            <w:sz w:val="24"/>
            <w:u w:val="single"/>
            <w:lang w:val="it-IT"/>
          </w:rPr>
          <w:t>http://dap.gov.al/2014-03-21-12-52-44/udhezime/426-udhezim-nr-2-date-27-03-2015</w:t>
        </w:r>
      </w:hyperlink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2C6015" w:rsidRPr="00505B6F" w14:paraId="02C14E4C" w14:textId="77777777" w:rsidTr="00661119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14:paraId="5C85BE5A" w14:textId="77777777" w:rsidR="002C6015" w:rsidRPr="00505B6F" w:rsidRDefault="002C6015" w:rsidP="006611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B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1E469F3" w14:textId="77777777" w:rsidR="002C6015" w:rsidRPr="00505B6F" w:rsidRDefault="002C6015" w:rsidP="006611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</w:pPr>
            <w:r w:rsidRPr="00505B6F">
              <w:rPr>
                <w:rFonts w:ascii="Times New Roman" w:eastAsia="Calibri" w:hAnsi="Times New Roman" w:cs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14:paraId="4CE563DE" w14:textId="27F7F7CC" w:rsidR="002C6015" w:rsidRDefault="002C6015" w:rsidP="002C601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Në përfundim të vlerësimit të kandidatëve, </w:t>
      </w:r>
      <w:r w:rsidRPr="00505B6F">
        <w:rPr>
          <w:rFonts w:ascii="Times New Roman" w:eastAsia="Calibri" w:hAnsi="Times New Roman" w:cs="Times New Roman"/>
          <w:color w:val="FF0000"/>
          <w:sz w:val="24"/>
          <w:szCs w:val="24"/>
          <w:lang w:val="it-IT"/>
        </w:rPr>
        <w:t>Bashkia Kamez</w:t>
      </w: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do të shpallë fituesin në portalin Shërbimi Kombëtar i Punësimit 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>d</w:t>
      </w: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he stendat e 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>Bashkise Kamez.</w:t>
      </w:r>
      <w:r w:rsidRPr="00505B6F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Të gjithë kandidatët pjesëmarrës në këtë procedurë do të njoftohen në mënyrë elektronike për rezultatet.</w:t>
      </w:r>
    </w:p>
    <w:p w14:paraId="6EEA1A35" w14:textId="25FC5FF0" w:rsidR="00713836" w:rsidRDefault="00713836" w:rsidP="002C601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p w14:paraId="5DF93741" w14:textId="77777777" w:rsidR="00713836" w:rsidRPr="00505B6F" w:rsidRDefault="00713836" w:rsidP="002C601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p w14:paraId="17352694" w14:textId="77777777" w:rsidR="002C6015" w:rsidRPr="00505B6F" w:rsidRDefault="002C6015" w:rsidP="002C601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5B6F">
        <w:rPr>
          <w:rFonts w:ascii="Times New Roman" w:eastAsia="Calibri" w:hAnsi="Times New Roman" w:cs="Times New Roman"/>
          <w:b/>
          <w:sz w:val="24"/>
          <w:szCs w:val="24"/>
        </w:rPr>
        <w:t>BASHKIA KAMEZ</w:t>
      </w:r>
    </w:p>
    <w:p w14:paraId="6D15A799" w14:textId="77777777" w:rsidR="002C6015" w:rsidRDefault="002C6015" w:rsidP="002C601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5B6F">
        <w:rPr>
          <w:rFonts w:ascii="Times New Roman" w:eastAsia="Calibri" w:hAnsi="Times New Roman" w:cs="Times New Roman"/>
          <w:b/>
          <w:sz w:val="24"/>
          <w:szCs w:val="24"/>
        </w:rPr>
        <w:t>DREJTORIA E BURIMEVE NJEREZORE</w:t>
      </w:r>
    </w:p>
    <w:p w14:paraId="603D84BB" w14:textId="77777777" w:rsidR="00FC32DF" w:rsidRDefault="00FC32DF"/>
    <w:sectPr w:rsidR="00FC32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26C7D"/>
    <w:multiLevelType w:val="hybridMultilevel"/>
    <w:tmpl w:val="7FA2CC52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1C3869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5648FC"/>
    <w:multiLevelType w:val="hybridMultilevel"/>
    <w:tmpl w:val="510C90D6"/>
    <w:lvl w:ilvl="0" w:tplc="F3A2519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F1BC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A20DE"/>
    <w:multiLevelType w:val="hybridMultilevel"/>
    <w:tmpl w:val="38C40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3482C"/>
    <w:multiLevelType w:val="hybridMultilevel"/>
    <w:tmpl w:val="0D3E52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8"/>
  </w:num>
  <w:num w:numId="12">
    <w:abstractNumId w:val="5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15"/>
    <w:rsid w:val="002C6015"/>
    <w:rsid w:val="003A0546"/>
    <w:rsid w:val="005F6587"/>
    <w:rsid w:val="00713836"/>
    <w:rsid w:val="0090677E"/>
    <w:rsid w:val="009A2ACB"/>
    <w:rsid w:val="00B21540"/>
    <w:rsid w:val="00B82739"/>
    <w:rsid w:val="00C5684D"/>
    <w:rsid w:val="00CC5D96"/>
    <w:rsid w:val="00D54DA5"/>
    <w:rsid w:val="00F60D25"/>
    <w:rsid w:val="00F64FE6"/>
    <w:rsid w:val="00FC32DF"/>
    <w:rsid w:val="00FD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CFA30"/>
  <w15:chartTrackingRefBased/>
  <w15:docId w15:val="{214A491F-BAD8-49DE-A129-6D2C3B25C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0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ormal 1,List Paragraph (numbered (a)),List Paragraph 1,Akapit z listą BS,Bullets,List_Paragraph,Multilevel para_II,List Paragraph1,Bullet1,Main numbered paragraph,NumberedParas,References,Numbered List Paragraph,NUMBERED PARAGRAPH,Dot pt"/>
    <w:basedOn w:val="Normal"/>
    <w:link w:val="ListParagraphChar"/>
    <w:uiPriority w:val="34"/>
    <w:qFormat/>
    <w:rsid w:val="002C6015"/>
    <w:pPr>
      <w:ind w:left="720"/>
      <w:contextualSpacing/>
    </w:pPr>
  </w:style>
  <w:style w:type="character" w:customStyle="1" w:styleId="ListParagraphChar">
    <w:name w:val="List Paragraph Char"/>
    <w:aliases w:val="Normal 1 Char,List Paragraph (numbered (a)) Char,List Paragraph 1 Char,Akapit z listą BS Char,Bullets Char,List_Paragraph Char,Multilevel para_II Char,List Paragraph1 Char,Bullet1 Char,Main numbered paragraph Char,NumberedParas Char"/>
    <w:link w:val="ListParagraph"/>
    <w:uiPriority w:val="34"/>
    <w:qFormat/>
    <w:locked/>
    <w:rsid w:val="002C6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ap.gov.al/2014-03-21-12-52-44/udhezime/426-udhezim-nr-2-date-27-03-201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ap.gov.al/vende-vakante/udhezime-dokumenta/219-udhezime-dokumenta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dap.gov.al/2014-03-21-12-52-44/udhezime/426-udhezim-nr-2-date-27-03-2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p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2018</Words>
  <Characters>11507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Shefqet</dc:creator>
  <cp:keywords/>
  <dc:description/>
  <cp:lastModifiedBy>Shefqet</cp:lastModifiedBy>
  <cp:revision>2</cp:revision>
  <cp:lastPrinted>2026-08-24T07:35:00Z</cp:lastPrinted>
  <dcterms:created xsi:type="dcterms:W3CDTF">2026-08-24T07:38:00Z</dcterms:created>
  <dcterms:modified xsi:type="dcterms:W3CDTF">2026-08-24T07:38:00Z</dcterms:modified>
</cp:coreProperties>
</file>