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EF32" w14:textId="77777777" w:rsidR="00E32E5D" w:rsidRPr="0017274F" w:rsidRDefault="00E32E5D" w:rsidP="00E32E5D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17274F">
        <w:rPr>
          <w:rFonts w:ascii="Times New Roman" w:hAnsi="Times New Roman"/>
          <w:noProof/>
        </w:rPr>
        <w:drawing>
          <wp:inline distT="0" distB="0" distL="0" distR="0" wp14:anchorId="42FF5828" wp14:editId="58E5C01C">
            <wp:extent cx="1120140" cy="75537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1521" w14:textId="77777777" w:rsidR="00E32E5D" w:rsidRPr="0017274F" w:rsidRDefault="00E32E5D" w:rsidP="00E32E5D">
      <w:pPr>
        <w:spacing w:after="0"/>
        <w:jc w:val="center"/>
        <w:rPr>
          <w:rFonts w:ascii="Times New Roman" w:hAnsi="Times New Roman"/>
          <w:b/>
        </w:rPr>
      </w:pPr>
      <w:r w:rsidRPr="0017274F">
        <w:rPr>
          <w:rFonts w:ascii="Times New Roman" w:hAnsi="Times New Roman"/>
          <w:b/>
        </w:rPr>
        <w:t>REPUBLIKA E SHQIPËRISË</w:t>
      </w:r>
    </w:p>
    <w:p w14:paraId="1ECD3CCD" w14:textId="77777777" w:rsidR="00E32E5D" w:rsidRPr="0017274F" w:rsidRDefault="00E32E5D" w:rsidP="00E32E5D">
      <w:pPr>
        <w:spacing w:after="0"/>
        <w:jc w:val="center"/>
        <w:rPr>
          <w:rFonts w:ascii="Times New Roman" w:hAnsi="Times New Roman"/>
          <w:b/>
        </w:rPr>
      </w:pPr>
      <w:r w:rsidRPr="0017274F">
        <w:rPr>
          <w:rFonts w:ascii="Times New Roman" w:hAnsi="Times New Roman"/>
          <w:b/>
        </w:rPr>
        <w:t>BASHKIA KAMËZ</w:t>
      </w:r>
    </w:p>
    <w:p w14:paraId="42A24596" w14:textId="25AD45EB" w:rsidR="00E32E5D" w:rsidRDefault="00E32E5D" w:rsidP="00E32E5D">
      <w:pPr>
        <w:spacing w:after="0"/>
        <w:rPr>
          <w:rFonts w:ascii="Times New Roman" w:hAnsi="Times New Roman"/>
          <w:b/>
          <w:bCs/>
        </w:rPr>
      </w:pPr>
      <w:r w:rsidRPr="00436EE1">
        <w:rPr>
          <w:rFonts w:ascii="Times New Roman" w:hAnsi="Times New Roman"/>
          <w:b/>
          <w:bCs/>
        </w:rPr>
        <w:t xml:space="preserve">Nr.      </w:t>
      </w:r>
      <w:proofErr w:type="spellStart"/>
      <w:r w:rsidRPr="00436EE1">
        <w:rPr>
          <w:rFonts w:ascii="Times New Roman" w:hAnsi="Times New Roman"/>
          <w:b/>
          <w:bCs/>
        </w:rPr>
        <w:t>prot.</w:t>
      </w:r>
      <w:proofErr w:type="spellEnd"/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</w:r>
      <w:r w:rsidRPr="00436EE1">
        <w:rPr>
          <w:rFonts w:ascii="Times New Roman" w:hAnsi="Times New Roman"/>
          <w:b/>
          <w:bCs/>
        </w:rPr>
        <w:tab/>
        <w:t xml:space="preserve">              </w:t>
      </w:r>
      <w:r w:rsidR="00436EE1">
        <w:rPr>
          <w:rFonts w:ascii="Times New Roman" w:hAnsi="Times New Roman"/>
          <w:b/>
          <w:bCs/>
        </w:rPr>
        <w:t xml:space="preserve">         </w:t>
      </w:r>
      <w:r w:rsidRPr="00436EE1">
        <w:rPr>
          <w:rFonts w:ascii="Times New Roman" w:hAnsi="Times New Roman"/>
          <w:b/>
          <w:bCs/>
        </w:rPr>
        <w:t xml:space="preserve">   </w:t>
      </w:r>
      <w:proofErr w:type="spellStart"/>
      <w:r w:rsidRPr="00436EE1">
        <w:rPr>
          <w:rFonts w:ascii="Times New Roman" w:hAnsi="Times New Roman"/>
          <w:b/>
          <w:bCs/>
        </w:rPr>
        <w:t>Kamëz</w:t>
      </w:r>
      <w:proofErr w:type="spellEnd"/>
      <w:r w:rsidRPr="00436EE1">
        <w:rPr>
          <w:rFonts w:ascii="Times New Roman" w:hAnsi="Times New Roman"/>
          <w:b/>
          <w:bCs/>
        </w:rPr>
        <w:t xml:space="preserve">, </w:t>
      </w:r>
      <w:proofErr w:type="spellStart"/>
      <w:r w:rsidRPr="00436EE1">
        <w:rPr>
          <w:rFonts w:ascii="Times New Roman" w:hAnsi="Times New Roman"/>
          <w:b/>
          <w:bCs/>
        </w:rPr>
        <w:t>më</w:t>
      </w:r>
      <w:proofErr w:type="spellEnd"/>
      <w:r w:rsidRPr="00436EE1">
        <w:rPr>
          <w:rFonts w:ascii="Times New Roman" w:hAnsi="Times New Roman"/>
          <w:b/>
          <w:bCs/>
        </w:rPr>
        <w:t xml:space="preserve">      .0</w:t>
      </w:r>
      <w:r w:rsidR="00436EE1" w:rsidRPr="00436EE1">
        <w:rPr>
          <w:rFonts w:ascii="Times New Roman" w:hAnsi="Times New Roman"/>
          <w:b/>
          <w:bCs/>
        </w:rPr>
        <w:t>6</w:t>
      </w:r>
      <w:r w:rsidRPr="00436EE1">
        <w:rPr>
          <w:rFonts w:ascii="Times New Roman" w:hAnsi="Times New Roman"/>
          <w:b/>
          <w:bCs/>
        </w:rPr>
        <w:t>.202</w:t>
      </w:r>
      <w:r w:rsidR="00436EE1" w:rsidRPr="00436EE1">
        <w:rPr>
          <w:rFonts w:ascii="Times New Roman" w:hAnsi="Times New Roman"/>
          <w:b/>
          <w:bCs/>
        </w:rPr>
        <w:t>6</w:t>
      </w:r>
    </w:p>
    <w:p w14:paraId="0360122E" w14:textId="77777777" w:rsidR="00313634" w:rsidRPr="00436EE1" w:rsidRDefault="00313634" w:rsidP="00E32E5D">
      <w:pPr>
        <w:spacing w:after="0"/>
        <w:rPr>
          <w:rFonts w:ascii="Times New Roman" w:hAnsi="Times New Roman"/>
          <w:b/>
          <w:bCs/>
        </w:rPr>
      </w:pPr>
    </w:p>
    <w:p w14:paraId="66545F69" w14:textId="77777777" w:rsidR="00E32E5D" w:rsidRPr="0017274F" w:rsidRDefault="00E32E5D" w:rsidP="00E32E5D">
      <w:pPr>
        <w:spacing w:after="0"/>
        <w:rPr>
          <w:rFonts w:ascii="Times New Roman" w:hAnsi="Times New Roman"/>
          <w:lang w:val="de-DE"/>
        </w:rPr>
      </w:pPr>
    </w:p>
    <w:p w14:paraId="4DDD29C4" w14:textId="77777777" w:rsidR="00E32E5D" w:rsidRDefault="00E32E5D" w:rsidP="00E32E5D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17274F">
        <w:rPr>
          <w:rFonts w:ascii="Times New Roman" w:hAnsi="Times New Roman"/>
          <w:b/>
          <w:highlight w:val="yellow"/>
          <w:lang w:val="de-DE"/>
        </w:rPr>
        <w:t xml:space="preserve">SHPALLJE PËR LËVIZJE PARALELE, </w:t>
      </w:r>
    </w:p>
    <w:p w14:paraId="38983040" w14:textId="77777777" w:rsidR="00E32E5D" w:rsidRPr="0017274F" w:rsidRDefault="00E32E5D" w:rsidP="00E32E5D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>
        <w:rPr>
          <w:rFonts w:ascii="Times New Roman" w:hAnsi="Times New Roman"/>
          <w:b/>
          <w:highlight w:val="yellow"/>
          <w:lang w:val="de-DE"/>
        </w:rPr>
        <w:t>PRANNIM NE SHERBIMIN CIVIL</w:t>
      </w:r>
      <w:r w:rsidRPr="0017274F">
        <w:rPr>
          <w:rFonts w:ascii="Times New Roman" w:hAnsi="Times New Roman"/>
          <w:b/>
          <w:highlight w:val="yellow"/>
          <w:lang w:val="de-DE"/>
        </w:rPr>
        <w:t xml:space="preserve">                                    </w:t>
      </w:r>
    </w:p>
    <w:p w14:paraId="417FDE3E" w14:textId="77777777" w:rsidR="00E32E5D" w:rsidRPr="008A1D49" w:rsidRDefault="00E32E5D" w:rsidP="00E32E5D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17274F">
        <w:rPr>
          <w:rFonts w:ascii="Times New Roman" w:hAnsi="Times New Roman"/>
          <w:b/>
          <w:highlight w:val="yellow"/>
          <w:lang w:val="de-DE"/>
        </w:rPr>
        <w:t>NË KATEGORINË E</w:t>
      </w:r>
      <w:r w:rsidRPr="008A1D49">
        <w:rPr>
          <w:rFonts w:ascii="Times New Roman" w:hAnsi="Times New Roman"/>
          <w:b/>
          <w:highlight w:val="yellow"/>
          <w:lang w:val="de-DE"/>
        </w:rPr>
        <w:t>KZEKUTIVE</w:t>
      </w:r>
    </w:p>
    <w:p w14:paraId="2227B159" w14:textId="77777777" w:rsidR="00E32E5D" w:rsidRPr="004B095D" w:rsidRDefault="00E32E5D" w:rsidP="00E32E5D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67CB5B74" w14:textId="0B1D50C4" w:rsidR="00E32E5D" w:rsidRPr="00443E00" w:rsidRDefault="00E32E5D" w:rsidP="00E32E5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>”, i ndryshuar, si dhe të Kreut II, III, IV</w:t>
      </w:r>
      <w:r w:rsidR="00D40705">
        <w:rPr>
          <w:rFonts w:ascii="Times New Roman" w:hAnsi="Times New Roman"/>
          <w:sz w:val="24"/>
          <w:szCs w:val="24"/>
          <w:lang w:val="it-IT"/>
        </w:rPr>
        <w:t>,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40705">
        <w:rPr>
          <w:rFonts w:ascii="Times New Roman" w:hAnsi="Times New Roman"/>
          <w:sz w:val="24"/>
          <w:szCs w:val="24"/>
          <w:lang w:val="it-IT"/>
        </w:rPr>
        <w:t xml:space="preserve">VI </w:t>
      </w:r>
      <w:r w:rsidRPr="00A77F8B">
        <w:rPr>
          <w:rFonts w:ascii="Times New Roman" w:hAnsi="Times New Roman"/>
          <w:sz w:val="24"/>
          <w:szCs w:val="24"/>
          <w:lang w:val="it-IT"/>
        </w:rPr>
        <w:t>dhe VI</w:t>
      </w:r>
      <w:r w:rsidR="00D40705">
        <w:rPr>
          <w:rFonts w:ascii="Times New Roman" w:hAnsi="Times New Roman"/>
          <w:sz w:val="24"/>
          <w:szCs w:val="24"/>
          <w:lang w:val="it-IT"/>
        </w:rPr>
        <w:t>I</w:t>
      </w:r>
      <w:r w:rsidRPr="00A77F8B">
        <w:rPr>
          <w:rFonts w:ascii="Times New Roman" w:hAnsi="Times New Roman"/>
          <w:sz w:val="24"/>
          <w:szCs w:val="24"/>
          <w:lang w:val="it-IT"/>
        </w:rPr>
        <w:t>, të Vendimit Nr. 243, datë 18</w:t>
      </w:r>
      <w:r w:rsidR="00436EE1">
        <w:rPr>
          <w:rFonts w:ascii="Times New Roman" w:hAnsi="Times New Roman"/>
          <w:sz w:val="24"/>
          <w:szCs w:val="24"/>
          <w:lang w:val="it-IT"/>
        </w:rPr>
        <w:t>.</w:t>
      </w:r>
      <w:r w:rsidRPr="00A77F8B">
        <w:rPr>
          <w:rFonts w:ascii="Times New Roman" w:hAnsi="Times New Roman"/>
          <w:sz w:val="24"/>
          <w:szCs w:val="24"/>
          <w:lang w:val="it-IT"/>
        </w:rPr>
        <w:t>03</w:t>
      </w:r>
      <w:r w:rsidR="00436EE1">
        <w:rPr>
          <w:rFonts w:ascii="Times New Roman" w:hAnsi="Times New Roman"/>
          <w:sz w:val="24"/>
          <w:szCs w:val="24"/>
          <w:lang w:val="it-IT"/>
        </w:rPr>
        <w:t>.</w:t>
      </w:r>
      <w:r w:rsidRPr="00A77F8B">
        <w:rPr>
          <w:rFonts w:ascii="Times New Roman" w:hAnsi="Times New Roman"/>
          <w:sz w:val="24"/>
          <w:szCs w:val="24"/>
          <w:lang w:val="it-IT"/>
        </w:rPr>
        <w:t>2015</w:t>
      </w:r>
      <w:r w:rsidR="00436EE1">
        <w:rPr>
          <w:rFonts w:ascii="Times New Roman" w:hAnsi="Times New Roman"/>
          <w:sz w:val="24"/>
          <w:szCs w:val="24"/>
          <w:lang w:val="it-IT"/>
        </w:rPr>
        <w:t xml:space="preserve"> “P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436EE1">
        <w:rPr>
          <w:rFonts w:ascii="Times New Roman" w:hAnsi="Times New Roman"/>
          <w:sz w:val="24"/>
          <w:szCs w:val="24"/>
          <w:lang w:val="it-IT"/>
        </w:rPr>
        <w:t>r prani</w:t>
      </w:r>
      <w:r w:rsidR="00D40705">
        <w:rPr>
          <w:rFonts w:ascii="Times New Roman" w:hAnsi="Times New Roman"/>
          <w:sz w:val="24"/>
          <w:szCs w:val="24"/>
          <w:lang w:val="it-IT"/>
        </w:rPr>
        <w:t>min, l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>vizjen paralele, periudh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>n e prov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>s dhe em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>rimin n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 xml:space="preserve"> kategorin</w:t>
      </w:r>
      <w:r w:rsidR="00815184">
        <w:rPr>
          <w:rFonts w:ascii="Times New Roman" w:hAnsi="Times New Roman"/>
          <w:sz w:val="24"/>
          <w:szCs w:val="24"/>
          <w:lang w:val="it-IT"/>
        </w:rPr>
        <w:t>ë</w:t>
      </w:r>
      <w:r w:rsidR="00D40705">
        <w:rPr>
          <w:rFonts w:ascii="Times New Roman" w:hAnsi="Times New Roman"/>
          <w:sz w:val="24"/>
          <w:szCs w:val="24"/>
          <w:lang w:val="it-IT"/>
        </w:rPr>
        <w:t xml:space="preserve"> ekzekutive” i ndryshuar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procedurat e lëvizjes paralele dhe pranimit në shërbimin civil për pozicion</w:t>
      </w:r>
      <w:r w:rsidR="00D40705">
        <w:rPr>
          <w:rFonts w:ascii="Times New Roman" w:hAnsi="Times New Roman"/>
          <w:sz w:val="24"/>
          <w:szCs w:val="24"/>
          <w:lang w:val="it-IT"/>
        </w:rPr>
        <w:t>in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14:paraId="7F804CD9" w14:textId="10C4EAC1" w:rsidR="00E32E5D" w:rsidRPr="00481FF1" w:rsidRDefault="00D40705" w:rsidP="00481FF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 (një) pozicion</w:t>
      </w:r>
      <w:r w:rsidR="00E32E5D" w:rsidRPr="00D40705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Arkive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pran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Sektorit t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Arkiv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 n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Drejtorin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e Burimeve Njer</w:t>
      </w:r>
      <w:r w:rsidR="0081518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zore</w:t>
      </w:r>
      <w:r w:rsidR="00E32E5D" w:rsidRPr="00D40705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="00E32E5D" w:rsidRPr="00D4070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32E5D" w:rsidRPr="00D40705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 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V</w:t>
      </w:r>
      <w:r w:rsidR="00E32E5D" w:rsidRPr="00D40705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/ IV-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2</w:t>
      </w:r>
    </w:p>
    <w:p w14:paraId="6D6EB66B" w14:textId="77777777" w:rsidR="00481FF1" w:rsidRPr="00D40705" w:rsidRDefault="00481FF1" w:rsidP="00481FF1">
      <w:pPr>
        <w:pStyle w:val="ListParagraph"/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E32E5D" w:rsidRPr="00A77F8B" w14:paraId="719A7F84" w14:textId="77777777" w:rsidTr="005E2460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112D9F" w14:textId="77777777" w:rsidR="00E32E5D" w:rsidRPr="007239EC" w:rsidRDefault="00E32E5D" w:rsidP="005E2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610124A" w14:textId="77777777" w:rsidR="00E32E5D" w:rsidRPr="000F1A92" w:rsidRDefault="00E32E5D" w:rsidP="005E2460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4F1AD49A" w14:textId="77777777" w:rsidR="00E32E5D" w:rsidRPr="000F1A92" w:rsidRDefault="00E32E5D" w:rsidP="00E32E5D">
      <w:pPr>
        <w:rPr>
          <w:rFonts w:ascii="Times New Roman" w:hAnsi="Times New Roman"/>
          <w:b/>
          <w:sz w:val="24"/>
          <w:szCs w:val="24"/>
          <w:lang w:val="it-IT"/>
        </w:rPr>
      </w:pPr>
      <w:r w:rsidRPr="007239EC">
        <w:rPr>
          <w:rFonts w:ascii="Times New Roman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E32E5D" w14:paraId="7E66C8B0" w14:textId="77777777" w:rsidTr="005E246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35AF647" w14:textId="77777777" w:rsidR="00E32E5D" w:rsidRDefault="00E32E5D" w:rsidP="005E2460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63A6F5EE" w14:textId="77777777" w:rsidR="00E32E5D" w:rsidRPr="00942C2E" w:rsidRDefault="00E32E5D" w:rsidP="005E2460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359A22" w14:textId="5450D0AC" w:rsidR="00E32E5D" w:rsidRDefault="00D40705" w:rsidP="005E246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  <w:r w:rsidR="00E32E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E32E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32E5D" w14:paraId="5C75FB2B" w14:textId="77777777" w:rsidTr="005E246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2E0CEF" w14:textId="77777777" w:rsidR="00E32E5D" w:rsidRDefault="00E32E5D" w:rsidP="005E2460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29B3168D" w14:textId="77777777" w:rsidR="00E32E5D" w:rsidRPr="00942C2E" w:rsidRDefault="00E32E5D" w:rsidP="005E2460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74DE03" w14:textId="4722CE42" w:rsidR="00E32E5D" w:rsidRDefault="00D40705" w:rsidP="005E246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</w:t>
            </w:r>
            <w:r w:rsidR="00E32E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E32E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353197E8" w14:textId="77777777" w:rsidR="00E32E5D" w:rsidRPr="0017274F" w:rsidRDefault="00E32E5D" w:rsidP="00E32E5D">
      <w:pPr>
        <w:rPr>
          <w:rFonts w:ascii="Times New Roman" w:hAnsi="Times New Roman"/>
          <w:b/>
          <w:color w:val="C00000"/>
        </w:rPr>
      </w:pPr>
    </w:p>
    <w:p w14:paraId="4A9D7FB7" w14:textId="77777777" w:rsidR="00E32E5D" w:rsidRPr="0017274F" w:rsidRDefault="00E32E5D" w:rsidP="00E32E5D">
      <w:pPr>
        <w:rPr>
          <w:rFonts w:ascii="Times New Roman" w:hAnsi="Times New Roman"/>
          <w:b/>
          <w:color w:val="C00000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E32E5D" w:rsidRPr="0017274F" w14:paraId="0F39EF98" w14:textId="77777777" w:rsidTr="005E2460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1739608E" w14:textId="77777777" w:rsidR="00E32E5D" w:rsidRPr="0017274F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color w:val="FFFF00"/>
                <w:lang w:val="sq-AL" w:eastAsia="sq-AL"/>
              </w:rPr>
            </w:pPr>
            <w:r w:rsidRPr="0017274F">
              <w:rPr>
                <w:rFonts w:ascii="Times New Roman" w:hAnsi="Times New Roman"/>
                <w:b/>
                <w:color w:val="FFFF00"/>
                <w:lang w:val="sq-AL" w:eastAsia="sq-AL"/>
              </w:rPr>
              <w:t>Përshkrimi përgjithësues i punës për pozicionin si më sipër është:</w:t>
            </w:r>
          </w:p>
        </w:tc>
      </w:tr>
      <w:tr w:rsidR="00E32E5D" w:rsidRPr="0017274F" w14:paraId="1E66657F" w14:textId="77777777" w:rsidTr="005E2460">
        <w:trPr>
          <w:trHeight w:val="4999"/>
        </w:trPr>
        <w:tc>
          <w:tcPr>
            <w:tcW w:w="9855" w:type="dxa"/>
          </w:tcPr>
          <w:p w14:paraId="1FAD92D7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Bën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përpunimin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tekniko-shkencor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ekspertizën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vlerës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ruajtjes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dokumenteve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60E70AA2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Administron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ruajtjen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menaxhimin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dokumenteve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informacionit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arkivë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A8FE276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Kryen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bashkërendon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punën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sekretarinë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marrë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mbylljen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dosjeve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hapura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pasqyrës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emërtuese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;</w:t>
            </w:r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CEF9B24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Klasifikimi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dokumenteve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sipas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viteve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sipas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rëndësisë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që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përmbajnë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duke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iu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referuar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listës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konkrete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ndarje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RHK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ose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afat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ruajtje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përkohshme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përputhje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normat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tekniko-profesionale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metodologjike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shërbimit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arkivor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RSH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2F1F787D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Bën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dorëzimin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sektorin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ruajtjes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dokumentave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ruajtje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përgjithmonë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zbaton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detyra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përcaktuara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eprori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direkt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655E2707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Zëvendëson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dosjet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kutitë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dëmtuara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sipas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metodologjisë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arkivore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identifikon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dokumentet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dëmtuara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80C2CA7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Administron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mban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përgjegjësi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mjediset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vendruajtjes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ruajtjen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parametrave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teknologjike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kushteve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klimaterike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ajrosjen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natyrale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shpluhurimi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kutive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një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herë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3 –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muaj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mirëmban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bazën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materiale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kancelarike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nevojshme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kryerjen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normale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funksioneve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619FF33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Punon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gjetjen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shkresave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dokumentave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që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kërkohen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nga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drejtoritë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Bashkisë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, (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ose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nga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persona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interesuar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fotokopjon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skanon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njëson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origjinalin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E601D06" w14:textId="77777777" w:rsidR="00D40705" w:rsidRPr="00EE4E25" w:rsidRDefault="00D40705" w:rsidP="00D40705">
            <w:pPr>
              <w:numPr>
                <w:ilvl w:val="0"/>
                <w:numId w:val="13"/>
              </w:numPr>
              <w:ind w:left="900"/>
              <w:contextualSpacing/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I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raporton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përgjegjësit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sektorit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mbi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realizimin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sz w:val="24"/>
                <w:szCs w:val="24"/>
              </w:rPr>
              <w:t>detyrave</w:t>
            </w:r>
            <w:proofErr w:type="spellEnd"/>
            <w:r w:rsidRPr="00EE4E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ngarkuara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përputhje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udhëzimet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dhëna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mbarëvajtjen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apo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problematikat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>hasura</w:t>
            </w:r>
            <w:proofErr w:type="spellEnd"/>
            <w:r w:rsidRPr="00EE4E2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E40FE3D" w14:textId="04893B1E" w:rsidR="00E32E5D" w:rsidRPr="0017274F" w:rsidRDefault="00E32E5D" w:rsidP="00E753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59506C03" w14:textId="77777777" w:rsidR="00E32E5D" w:rsidRPr="000F1A92" w:rsidRDefault="00E32E5D" w:rsidP="00E32E5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Lev</w:t>
      </w: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izja paralele</w:t>
      </w:r>
    </w:p>
    <w:p w14:paraId="7D4C95BD" w14:textId="77777777" w:rsidR="00E32E5D" w:rsidRPr="000F1A92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E32E5D" w14:paraId="4BCC4ADE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196E04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9E811F" w14:textId="77777777" w:rsidR="00E32E5D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776100DC" w14:textId="77777777" w:rsidR="00E32E5D" w:rsidRDefault="00E32E5D" w:rsidP="00E32E5D">
      <w:pPr>
        <w:jc w:val="both"/>
        <w:rPr>
          <w:rFonts w:ascii="Times New Roman" w:hAnsi="Times New Roman"/>
          <w:sz w:val="24"/>
          <w:szCs w:val="24"/>
        </w:rPr>
      </w:pPr>
    </w:p>
    <w:p w14:paraId="5F6AEC6F" w14:textId="77777777" w:rsidR="00E32E5D" w:rsidRDefault="00E32E5D" w:rsidP="00E32E5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3FD498C" w14:textId="1CDD7126" w:rsidR="00E32E5D" w:rsidRDefault="00E32E5D" w:rsidP="00E32E5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46FB56ED" w14:textId="77777777" w:rsidR="00E32E5D" w:rsidRDefault="00E32E5D" w:rsidP="00E32E5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3429E7C" w14:textId="764A749A" w:rsidR="00E32E5D" w:rsidRPr="002238CD" w:rsidRDefault="00E32E5D" w:rsidP="00E32E5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C6D377" w14:textId="216821D2" w:rsidR="00E32E5D" w:rsidRDefault="00E32E5D" w:rsidP="00E32E5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2E64217" w14:textId="46824D2A" w:rsidR="00D40705" w:rsidRDefault="00D40705" w:rsidP="00E32E5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FD711D0" w14:textId="77777777" w:rsidR="00D40705" w:rsidRPr="003B7993" w:rsidRDefault="00D40705" w:rsidP="00E32E5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FAB3C97" w14:textId="48D30BF7" w:rsidR="00E32E5D" w:rsidRDefault="00E32E5D" w:rsidP="00E32E5D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Kandidatët duhet të plotësojnë kriteret e veçanta si vijon:</w:t>
      </w:r>
    </w:p>
    <w:p w14:paraId="637ECD6F" w14:textId="77777777" w:rsidR="00D40705" w:rsidRPr="002238CD" w:rsidRDefault="00D40705" w:rsidP="00E32E5D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7406E2F" w14:textId="734D9106" w:rsidR="00E32E5D" w:rsidRPr="00670766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 w:rsidR="00670766" w:rsidRP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>minimal “Bachelor”</w:t>
      </w:r>
      <w:r w:rsid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 Masteri Profesional po Shkencor perben avantazh diploma e nivelit “Bachelor” duhet të jetë në të njëjtën fushë.</w:t>
      </w:r>
      <w:r w:rsidRPr="00670766">
        <w:rPr>
          <w:rFonts w:ascii="Times New Roman" w:hAnsi="Times New Roman"/>
          <w:sz w:val="24"/>
          <w:szCs w:val="24"/>
          <w:lang w:val="it-IT"/>
        </w:rPr>
        <w:t>(</w:t>
      </w:r>
      <w:r w:rsidRPr="00670766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DCFC855" w14:textId="77777777" w:rsidR="00E32E5D" w:rsidRPr="00942C2E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74534C1" w14:textId="77777777" w:rsidR="00E32E5D" w:rsidRPr="00942C2E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5059BB7" w14:textId="77777777" w:rsidR="00E32E5D" w:rsidRPr="001F384B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E32E5D" w:rsidRPr="00A77F8B" w14:paraId="2D88A6D8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339FE3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898A39" w14:textId="77777777" w:rsidR="00E32E5D" w:rsidRPr="00942C2E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E7579DE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D12BD7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28BAA0E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307917D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46516F1" w14:textId="77777777" w:rsidR="00E32E5D" w:rsidRPr="00942C2E" w:rsidRDefault="00313634" w:rsidP="00E32E5D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E32E5D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52DEDAC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5E03BC52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505C71A7" w14:textId="77777777" w:rsidR="00E32E5D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580E1AC" w14:textId="77777777" w:rsidR="00E32E5D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5E3A55" w14:textId="77777777" w:rsidR="00E32E5D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5F0A739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C4BEF19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08209788" w14:textId="77777777" w:rsidR="00E32E5D" w:rsidRPr="00942C2E" w:rsidRDefault="00E32E5D" w:rsidP="00E32E5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65620336" w14:textId="0723724D" w:rsidR="00E32E5D" w:rsidRPr="00942C2E" w:rsidRDefault="00E32E5D" w:rsidP="00E32E5D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2A2591">
        <w:rPr>
          <w:rFonts w:ascii="Times New Roman" w:hAnsi="Times New Roman"/>
          <w:b/>
          <w:i/>
          <w:sz w:val="24"/>
          <w:szCs w:val="24"/>
          <w:lang w:val="it-IT"/>
        </w:rPr>
        <w:t>25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2A2591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2A2591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32E5D" w:rsidRPr="00A77F8B" w14:paraId="76AE4F66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C222167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68771C" w14:textId="77777777" w:rsidR="00E32E5D" w:rsidRPr="00942C2E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8290148" w14:textId="77777777" w:rsidR="00E32E5D" w:rsidRPr="002A2591" w:rsidRDefault="00E32E5D" w:rsidP="00E32E5D">
      <w:pPr>
        <w:jc w:val="both"/>
        <w:rPr>
          <w:rFonts w:ascii="Times New Roman" w:hAnsi="Times New Roman"/>
          <w:sz w:val="2"/>
          <w:szCs w:val="2"/>
          <w:lang w:val="it-IT"/>
        </w:rPr>
      </w:pPr>
    </w:p>
    <w:p w14:paraId="7822D921" w14:textId="6E9FCED8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A2591">
        <w:rPr>
          <w:rFonts w:ascii="Times New Roman" w:hAnsi="Times New Roman"/>
          <w:b/>
          <w:sz w:val="24"/>
          <w:szCs w:val="24"/>
          <w:lang w:val="it-IT"/>
        </w:rPr>
        <w:t>26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2A2591">
        <w:rPr>
          <w:rFonts w:ascii="Times New Roman" w:hAnsi="Times New Roman"/>
          <w:b/>
          <w:sz w:val="24"/>
          <w:szCs w:val="24"/>
          <w:lang w:val="it-IT"/>
        </w:rPr>
        <w:t>6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2A2591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</w:t>
      </w:r>
      <w:r w:rsidR="002A2591">
        <w:rPr>
          <w:rFonts w:ascii="Times New Roman" w:hAnsi="Times New Roman"/>
          <w:sz w:val="24"/>
          <w:szCs w:val="24"/>
          <w:lang w:val="it-IT"/>
        </w:rPr>
        <w:t xml:space="preserve">dhe ne faqen zyrtare te Bashkise Kamez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e lëvizjes paralele dhe kriteret e veçanta, si dhe datën, vendin dhe orën e saktë ku do të zhvillohet intervista. </w:t>
      </w:r>
    </w:p>
    <w:p w14:paraId="6BF0CD1C" w14:textId="77777777" w:rsidR="00E32E5D" w:rsidRPr="00831AAA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32E5D" w14:paraId="67FEDB3A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F98A69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3F8C86" w14:textId="77777777" w:rsidR="00E32E5D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6EA84A9" w14:textId="77777777" w:rsidR="00BF3E60" w:rsidRDefault="00BF3E60" w:rsidP="00E32E5D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2D254D" w14:textId="3B640397" w:rsidR="00E32E5D" w:rsidRDefault="00E32E5D" w:rsidP="00E32E5D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9FCBDA8" w14:textId="368F8813" w:rsidR="00E32E5D" w:rsidRPr="00BF3E60" w:rsidRDefault="00E32E5D" w:rsidP="00E32E5D">
      <w:pPr>
        <w:pStyle w:val="ListParagraph"/>
        <w:numPr>
          <w:ilvl w:val="0"/>
          <w:numId w:val="5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E60">
        <w:rPr>
          <w:rFonts w:ascii="Times New Roman" w:hAnsi="Times New Roman"/>
          <w:sz w:val="24"/>
          <w:szCs w:val="24"/>
        </w:rPr>
        <w:t>Njohuritë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mbi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Ligjin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Nr. 152/2013,</w:t>
      </w:r>
      <w:r w:rsidR="00BF3E60" w:rsidRPr="00BF3E60">
        <w:rPr>
          <w:rFonts w:ascii="Times New Roman" w:hAnsi="Times New Roman"/>
          <w:sz w:val="24"/>
          <w:szCs w:val="24"/>
        </w:rPr>
        <w:t xml:space="preserve"> </w:t>
      </w:r>
      <w:r w:rsidRPr="00BF3E60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civil”</w:t>
      </w:r>
      <w:r w:rsidRPr="00BF3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E60">
        <w:rPr>
          <w:rFonts w:ascii="Times New Roman" w:hAnsi="Times New Roman"/>
          <w:sz w:val="24"/>
          <w:szCs w:val="24"/>
        </w:rPr>
        <w:t>i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ndryshuar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E60">
        <w:rPr>
          <w:rFonts w:ascii="Times New Roman" w:hAnsi="Times New Roman"/>
          <w:sz w:val="24"/>
          <w:szCs w:val="24"/>
        </w:rPr>
        <w:t>dhe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aktet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nënligjore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dalë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në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zbatim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të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tij</w:t>
      </w:r>
      <w:proofErr w:type="spellEnd"/>
      <w:r w:rsidRPr="00BF3E60">
        <w:rPr>
          <w:rFonts w:ascii="Times New Roman" w:hAnsi="Times New Roman"/>
          <w:sz w:val="24"/>
          <w:szCs w:val="24"/>
        </w:rPr>
        <w:t>;</w:t>
      </w:r>
    </w:p>
    <w:p w14:paraId="5004C932" w14:textId="1DBCB5C6" w:rsidR="00E32E5D" w:rsidRPr="00BF3E60" w:rsidRDefault="00E32E5D" w:rsidP="00E32E5D">
      <w:pPr>
        <w:pStyle w:val="ListParagraph"/>
        <w:numPr>
          <w:ilvl w:val="0"/>
          <w:numId w:val="5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F3E60">
        <w:rPr>
          <w:rFonts w:ascii="Times New Roman" w:hAnsi="Times New Roman"/>
          <w:sz w:val="24"/>
          <w:szCs w:val="24"/>
        </w:rPr>
        <w:t>Njohuritë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mbi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Ligjin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="00BF3E60" w:rsidRPr="00BF3E60">
        <w:rPr>
          <w:rFonts w:ascii="Times New Roman" w:hAnsi="Times New Roman"/>
          <w:sz w:val="24"/>
          <w:szCs w:val="24"/>
        </w:rPr>
        <w:t>dat</w:t>
      </w:r>
      <w:r w:rsidR="00A62FAE">
        <w:rPr>
          <w:rFonts w:ascii="Times New Roman" w:hAnsi="Times New Roman"/>
          <w:sz w:val="24"/>
          <w:szCs w:val="24"/>
        </w:rPr>
        <w:t>ë</w:t>
      </w:r>
      <w:proofErr w:type="spellEnd"/>
      <w:r w:rsidR="00BF3E60" w:rsidRPr="00BF3E60">
        <w:rPr>
          <w:rFonts w:ascii="Times New Roman" w:hAnsi="Times New Roman"/>
          <w:sz w:val="24"/>
          <w:szCs w:val="24"/>
        </w:rPr>
        <w:t xml:space="preserve"> </w:t>
      </w:r>
      <w:r w:rsidRPr="00BF3E60">
        <w:rPr>
          <w:rFonts w:ascii="Times New Roman" w:hAnsi="Times New Roman"/>
          <w:sz w:val="24"/>
          <w:szCs w:val="24"/>
        </w:rPr>
        <w:t>08.09.2003,</w:t>
      </w:r>
      <w:r w:rsidR="00BF3E60" w:rsidRPr="00BF3E60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F3E60">
        <w:rPr>
          <w:rFonts w:ascii="Times New Roman" w:hAnsi="Times New Roman"/>
          <w:i/>
          <w:sz w:val="24"/>
          <w:szCs w:val="24"/>
        </w:rPr>
        <w:t>”</w:t>
      </w:r>
      <w:r w:rsidRPr="00BF3E60">
        <w:rPr>
          <w:rFonts w:ascii="Times New Roman" w:hAnsi="Times New Roman"/>
          <w:sz w:val="24"/>
          <w:szCs w:val="24"/>
        </w:rPr>
        <w:t>;</w:t>
      </w:r>
    </w:p>
    <w:p w14:paraId="7BE9EA7B" w14:textId="69C15932" w:rsidR="00A62FAE" w:rsidRPr="00A62FAE" w:rsidRDefault="00E32E5D" w:rsidP="00A62FAE">
      <w:pPr>
        <w:pStyle w:val="ListParagraph"/>
        <w:numPr>
          <w:ilvl w:val="0"/>
          <w:numId w:val="5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F3E60">
        <w:rPr>
          <w:rFonts w:ascii="Times New Roman" w:hAnsi="Times New Roman"/>
          <w:sz w:val="24"/>
          <w:szCs w:val="24"/>
        </w:rPr>
        <w:t>Njohuritë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mbi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Ligjin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BF3E60">
        <w:rPr>
          <w:rFonts w:ascii="Times New Roman" w:hAnsi="Times New Roman"/>
          <w:sz w:val="24"/>
          <w:szCs w:val="24"/>
        </w:rPr>
        <w:t>Veteqeverisjen</w:t>
      </w:r>
      <w:proofErr w:type="spellEnd"/>
      <w:r w:rsidRPr="00BF3E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E60">
        <w:rPr>
          <w:rFonts w:ascii="Times New Roman" w:hAnsi="Times New Roman"/>
          <w:sz w:val="24"/>
          <w:szCs w:val="24"/>
        </w:rPr>
        <w:t>Vendore</w:t>
      </w:r>
      <w:proofErr w:type="spellEnd"/>
      <w:r w:rsidRPr="00BF3E60">
        <w:rPr>
          <w:rFonts w:ascii="Times New Roman" w:hAnsi="Times New Roman"/>
          <w:sz w:val="24"/>
          <w:szCs w:val="24"/>
        </w:rPr>
        <w:t>”;</w:t>
      </w:r>
    </w:p>
    <w:p w14:paraId="4AB31502" w14:textId="729F18AB" w:rsidR="00E32E5D" w:rsidRPr="00BF3E60" w:rsidRDefault="00E32E5D" w:rsidP="00E32E5D">
      <w:pPr>
        <w:pStyle w:val="ListParagraph"/>
        <w:numPr>
          <w:ilvl w:val="0"/>
          <w:numId w:val="5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BF3E60">
        <w:rPr>
          <w:rFonts w:ascii="Times New Roman" w:hAnsi="Times New Roman"/>
          <w:sz w:val="24"/>
          <w:szCs w:val="24"/>
          <w:lang w:val="it-IT"/>
        </w:rPr>
        <w:t>Rregullore e Brendshme e Bashkise Kamez, etj;</w:t>
      </w:r>
    </w:p>
    <w:p w14:paraId="0D4CF374" w14:textId="0B7A19FD" w:rsidR="00BF3E60" w:rsidRPr="0095458F" w:rsidRDefault="00BF3E60" w:rsidP="00BF3E60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2409858"/>
      <w:r w:rsidRPr="0095458F">
        <w:rPr>
          <w:rFonts w:ascii="Times New Roman" w:hAnsi="Times New Roman" w:cs="Times New Roman"/>
          <w:sz w:val="24"/>
          <w:szCs w:val="24"/>
          <w:lang w:val="it-IT"/>
        </w:rPr>
        <w:t xml:space="preserve">Njohuri mbi ligjin </w:t>
      </w:r>
      <w:r w:rsidRPr="0095458F">
        <w:rPr>
          <w:rFonts w:ascii="Times New Roman" w:hAnsi="Times New Roman" w:cs="Times New Roman"/>
          <w:sz w:val="24"/>
          <w:szCs w:val="24"/>
        </w:rPr>
        <w:t xml:space="preserve">nr. 9154,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06.11.2003 “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teknik-profesionale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metodologjike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>”.</w:t>
      </w:r>
    </w:p>
    <w:bookmarkEnd w:id="1"/>
    <w:p w14:paraId="5339C77D" w14:textId="36F30E27" w:rsidR="00E32E5D" w:rsidRPr="00BF3E60" w:rsidRDefault="00E32E5D" w:rsidP="00BF3E60">
      <w:pPr>
        <w:ind w:left="360"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32E5D" w:rsidRPr="00A77F8B" w14:paraId="5F6E193A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AA6F77A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70E0D5" w14:textId="77777777" w:rsidR="00E32E5D" w:rsidRPr="00942C2E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CABBB6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058FEF57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7DDD953F" w14:textId="77777777" w:rsidR="00E32E5D" w:rsidRPr="00942C2E" w:rsidRDefault="00E32E5D" w:rsidP="00E32E5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38B39E61" w14:textId="77777777" w:rsidR="00E32E5D" w:rsidRDefault="00E32E5D" w:rsidP="00E32E5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DCFB8E4" w14:textId="77777777" w:rsidR="00E32E5D" w:rsidRPr="00942C2E" w:rsidRDefault="00E32E5D" w:rsidP="00E32E5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4F4F1E0" w14:textId="77777777" w:rsidR="00E32E5D" w:rsidRPr="00942C2E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43EFD932" w14:textId="0A182325" w:rsidR="00E32E5D" w:rsidRDefault="00E32E5D" w:rsidP="00E32E5D">
      <w:pPr>
        <w:jc w:val="both"/>
        <w:rPr>
          <w:rStyle w:val="Hyperlink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="00815184">
        <w:rPr>
          <w:rStyle w:val="Hyperlink"/>
          <w:sz w:val="24"/>
          <w:szCs w:val="24"/>
          <w:lang w:val="it-IT"/>
        </w:rPr>
        <w:t>ëëë</w:t>
      </w:r>
      <w:r w:rsidRPr="00942C2E">
        <w:rPr>
          <w:rStyle w:val="Hyperlink"/>
          <w:sz w:val="24"/>
          <w:szCs w:val="24"/>
          <w:lang w:val="it-IT"/>
        </w:rPr>
        <w:t>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p w14:paraId="0C6863E2" w14:textId="77777777" w:rsidR="006E5983" w:rsidRPr="009F76D3" w:rsidRDefault="006E5983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32E5D" w:rsidRPr="00A77F8B" w14:paraId="77B358BA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6C1D31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A8CC53" w14:textId="77777777" w:rsidR="00E32E5D" w:rsidRPr="00942C2E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65FC9D6" w14:textId="77777777" w:rsidR="00E32E5D" w:rsidRPr="006E5983" w:rsidRDefault="00E32E5D" w:rsidP="00E32E5D">
      <w:pPr>
        <w:jc w:val="both"/>
        <w:rPr>
          <w:rFonts w:ascii="Times New Roman" w:hAnsi="Times New Roman"/>
          <w:sz w:val="14"/>
          <w:szCs w:val="14"/>
          <w:lang w:val="it-IT"/>
        </w:rPr>
      </w:pPr>
    </w:p>
    <w:p w14:paraId="13CEF0BC" w14:textId="77777777" w:rsidR="00E32E5D" w:rsidRPr="009257FC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04F6158C" w14:textId="77777777" w:rsidR="00E32E5D" w:rsidRDefault="00E32E5D" w:rsidP="00E32E5D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32E5D" w14:paraId="3293F6EB" w14:textId="77777777" w:rsidTr="005E246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FA546A4" w14:textId="77777777" w:rsidR="00E32E5D" w:rsidRDefault="00E32E5D" w:rsidP="005E246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160FEC7" w14:textId="77777777" w:rsidR="006E5983" w:rsidRPr="006E5983" w:rsidRDefault="006E5983" w:rsidP="00E32E5D">
      <w:pPr>
        <w:jc w:val="both"/>
        <w:rPr>
          <w:rFonts w:ascii="Times New Roman" w:hAnsi="Times New Roman"/>
          <w:i/>
          <w:sz w:val="10"/>
          <w:szCs w:val="10"/>
        </w:rPr>
      </w:pPr>
    </w:p>
    <w:p w14:paraId="71745A3A" w14:textId="1BCC8D9A" w:rsidR="00E32E5D" w:rsidRDefault="00E32E5D" w:rsidP="00E32E5D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32E5D" w14:paraId="1A659EA0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B66081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A0EB09" w14:textId="77777777" w:rsidR="00E32E5D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4783183F" w14:textId="77777777" w:rsidR="00E32E5D" w:rsidRDefault="00E32E5D" w:rsidP="00E32E5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B46049A" w14:textId="77777777" w:rsidR="00E32E5D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82B4803" w14:textId="77777777" w:rsidR="00E32E5D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765A2E" w14:textId="77777777" w:rsidR="00E32E5D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A6E6E4E" w14:textId="77777777" w:rsidR="00E32E5D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8A66C6" w14:textId="77777777" w:rsidR="00E32E5D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D959BDC" w14:textId="77777777" w:rsidR="00E32E5D" w:rsidRPr="003B7993" w:rsidRDefault="00E32E5D" w:rsidP="00E3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893045" w14:textId="77777777" w:rsidR="00E32E5D" w:rsidRPr="003B7993" w:rsidRDefault="00E32E5D" w:rsidP="00E32E5D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5D0DAFBD" w14:textId="63DA524B" w:rsidR="00E32E5D" w:rsidRPr="009F76D3" w:rsidRDefault="00E32E5D" w:rsidP="00E32E5D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 w:rsidR="00670766" w:rsidRP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670766">
        <w:rPr>
          <w:rFonts w:ascii="Times New Roman" w:hAnsi="Times New Roman"/>
          <w:color w:val="000000"/>
          <w:sz w:val="24"/>
          <w:szCs w:val="24"/>
          <w:lang w:val="it-IT"/>
        </w:rPr>
        <w:t>minimal</w:t>
      </w: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“Bachelor”</w:t>
      </w:r>
      <w:r w:rsidR="00670766" w:rsidRPr="00670766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670766">
        <w:rPr>
          <w:rFonts w:ascii="Times New Roman" w:hAnsi="Times New Roman"/>
          <w:color w:val="000000"/>
          <w:sz w:val="24"/>
          <w:szCs w:val="24"/>
          <w:lang w:val="it-IT"/>
        </w:rPr>
        <w:t>Masteri Profesional apo Shkencor perben  avantazh,  diploma e nivelit “Bachelor” duhet të jetë në të njëjtën fushë.</w:t>
      </w:r>
      <w:r w:rsidRPr="00670766">
        <w:rPr>
          <w:rFonts w:ascii="Times New Roman" w:hAnsi="Times New Roman"/>
          <w:sz w:val="24"/>
          <w:szCs w:val="24"/>
          <w:lang w:val="it-IT"/>
        </w:rPr>
        <w:t>(</w:t>
      </w:r>
      <w:r w:rsidRPr="00670766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 xml:space="preserve"> përgjegjës për njehsimin e diplomave sipas legjislacionit në fuqi).</w:t>
      </w:r>
    </w:p>
    <w:p w14:paraId="711BDC58" w14:textId="77777777" w:rsidR="00E32E5D" w:rsidRPr="009F76D3" w:rsidRDefault="00E32E5D" w:rsidP="00E32E5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4E11161" w14:textId="77777777" w:rsidR="00E32E5D" w:rsidRPr="009F76D3" w:rsidRDefault="00E32E5D" w:rsidP="00E32E5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964A85A" w14:textId="77777777" w:rsidR="00E32E5D" w:rsidRPr="003B7993" w:rsidRDefault="00E32E5D" w:rsidP="00E32E5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E32E5D" w:rsidRPr="00A77F8B" w14:paraId="02C52DB1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9B770A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327527" w14:textId="77777777" w:rsidR="00E32E5D" w:rsidRPr="009257FC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1768E94" w14:textId="77777777" w:rsidR="00E32E5D" w:rsidRPr="000F1A92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C48B536" w14:textId="77777777" w:rsidR="00E32E5D" w:rsidRPr="000F1A92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C5CA33F" w14:textId="77777777" w:rsidR="00E32E5D" w:rsidRPr="000F1A92" w:rsidRDefault="00313634" w:rsidP="00E32E5D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E32E5D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78EF7E6D" w14:textId="77777777" w:rsidR="00E32E5D" w:rsidRPr="000F1A92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6D213EF" w14:textId="77777777" w:rsidR="00E32E5D" w:rsidRPr="000F1A92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145386E0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36A0B0D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36DD18" w14:textId="25ABCBBB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</w:t>
      </w:r>
      <w:r w:rsidR="0013185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CCC6B9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F07B5B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FB904DB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FC4B9A" w14:textId="77777777" w:rsidR="00E32E5D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4ED5180" w14:textId="77777777" w:rsidR="00E32E5D" w:rsidRPr="009F76D3" w:rsidRDefault="00E32E5D" w:rsidP="00E32E5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5C6D66" w14:textId="77777777" w:rsidR="00E32E5D" w:rsidRPr="009F76D3" w:rsidRDefault="00E32E5D" w:rsidP="00E32E5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7DDA9FC" w14:textId="11235165" w:rsidR="00E32E5D" w:rsidRPr="009F76D3" w:rsidRDefault="00E32E5D" w:rsidP="00E32E5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131850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131850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131850">
        <w:rPr>
          <w:rFonts w:ascii="Times New Roman" w:hAnsi="Times New Roman"/>
          <w:b/>
          <w:i/>
          <w:sz w:val="24"/>
          <w:szCs w:val="24"/>
        </w:rPr>
        <w:t>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DCF10C5" w14:textId="77777777" w:rsidR="00E32E5D" w:rsidRPr="009F76D3" w:rsidRDefault="00E32E5D" w:rsidP="00E32E5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32E5D" w14:paraId="2156AD1A" w14:textId="77777777" w:rsidTr="005E246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BC348CF" w14:textId="34BB7FEB" w:rsidR="00E32E5D" w:rsidRPr="000F1A92" w:rsidRDefault="00E32E5D" w:rsidP="005E246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DCCEEC3" w14:textId="77777777" w:rsidR="00E32E5D" w:rsidRDefault="00E32E5D" w:rsidP="005E246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9F08635" w14:textId="77777777" w:rsidR="00E32E5D" w:rsidRDefault="00E32E5D" w:rsidP="005E246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B597127" w14:textId="77777777" w:rsidR="00E32E5D" w:rsidRDefault="00E32E5D" w:rsidP="005E246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53B804F" w14:textId="77777777" w:rsidR="00E32E5D" w:rsidRDefault="00E32E5D" w:rsidP="00E32E5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32E5D" w:rsidRPr="00A77F8B" w14:paraId="2016FC25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B62394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7FA62E" w14:textId="77777777" w:rsidR="00E32E5D" w:rsidRPr="009257FC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CD3CB38" w14:textId="77777777" w:rsidR="00E32E5D" w:rsidRPr="009257FC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427EA86" w14:textId="5111DE9D" w:rsidR="00E32E5D" w:rsidRPr="009257FC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131850">
        <w:rPr>
          <w:rFonts w:ascii="Times New Roman" w:hAnsi="Times New Roman"/>
          <w:color w:val="FF0000"/>
          <w:sz w:val="24"/>
          <w:szCs w:val="24"/>
          <w:lang w:val="it-IT"/>
        </w:rPr>
        <w:t>03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.0</w:t>
      </w:r>
      <w:r w:rsidR="00131850">
        <w:rPr>
          <w:rFonts w:ascii="Times New Roman" w:hAnsi="Times New Roman"/>
          <w:color w:val="FF0000"/>
          <w:sz w:val="24"/>
          <w:szCs w:val="24"/>
          <w:lang w:val="it-IT"/>
        </w:rPr>
        <w:t>7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131850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</w:t>
      </w:r>
      <w:r w:rsidR="00131850">
        <w:rPr>
          <w:rFonts w:ascii="Times New Roman" w:hAnsi="Times New Roman"/>
          <w:sz w:val="24"/>
          <w:szCs w:val="24"/>
          <w:lang w:val="it-IT"/>
        </w:rPr>
        <w:t xml:space="preserve">dhe ne faqen zyrtare te Bashkise Kamez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dhe kriteret e veçanta, si dhe datën, vendin dhe orën e saktë ku do të zhvillohet intervista. </w:t>
      </w:r>
    </w:p>
    <w:p w14:paraId="1A5D05F3" w14:textId="77777777" w:rsidR="00E32E5D" w:rsidRPr="009F76D3" w:rsidRDefault="00E32E5D" w:rsidP="00E32E5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32E5D" w14:paraId="1EC67044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BA0AFF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44E307" w14:textId="77777777" w:rsidR="00E32E5D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DCDA9AF" w14:textId="77777777" w:rsidR="00E32E5D" w:rsidRDefault="00E32E5D" w:rsidP="00E32E5D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F37545" w14:textId="77777777" w:rsidR="00E32E5D" w:rsidRDefault="00E32E5D" w:rsidP="00E32E5D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E6919D" w14:textId="77777777" w:rsidR="00E32E5D" w:rsidRPr="00D652E4" w:rsidRDefault="00E32E5D" w:rsidP="00E32E5D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236CFAB2" w14:textId="77777777" w:rsidR="00E32E5D" w:rsidRPr="00D652E4" w:rsidRDefault="00E32E5D" w:rsidP="00E32E5D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26DA3D28" w14:textId="77777777" w:rsidR="00E32E5D" w:rsidRDefault="00E32E5D" w:rsidP="00E32E5D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</w:t>
      </w:r>
      <w:r>
        <w:rPr>
          <w:rFonts w:ascii="Times New Roman" w:hAnsi="Times New Roman"/>
          <w:sz w:val="24"/>
          <w:szCs w:val="24"/>
          <w:lang w:val="it-IT"/>
        </w:rPr>
        <w:t>re e Brendshme e Bashkise Kamez, etj.</w:t>
      </w:r>
    </w:p>
    <w:p w14:paraId="448C3AE9" w14:textId="52BCE1DF" w:rsidR="00131850" w:rsidRDefault="00131850" w:rsidP="00131850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8F">
        <w:rPr>
          <w:rFonts w:ascii="Times New Roman" w:hAnsi="Times New Roman" w:cs="Times New Roman"/>
          <w:sz w:val="24"/>
          <w:szCs w:val="24"/>
          <w:lang w:val="it-IT"/>
        </w:rPr>
        <w:t xml:space="preserve">Njohuri mbi ligjin </w:t>
      </w:r>
      <w:r w:rsidRPr="0095458F">
        <w:rPr>
          <w:rFonts w:ascii="Times New Roman" w:hAnsi="Times New Roman" w:cs="Times New Roman"/>
          <w:sz w:val="24"/>
          <w:szCs w:val="24"/>
        </w:rPr>
        <w:t xml:space="preserve">nr. 9154,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06.11.2003 “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teknik-profesionale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metodologjike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58F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95458F">
        <w:rPr>
          <w:rFonts w:ascii="Times New Roman" w:hAnsi="Times New Roman" w:cs="Times New Roman"/>
          <w:sz w:val="24"/>
          <w:szCs w:val="24"/>
        </w:rPr>
        <w:t>”.</w:t>
      </w:r>
    </w:p>
    <w:p w14:paraId="33321110" w14:textId="77777777" w:rsidR="00131850" w:rsidRPr="0095458F" w:rsidRDefault="00131850" w:rsidP="0013185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32E5D" w:rsidRPr="00A77F8B" w14:paraId="277F6555" w14:textId="77777777" w:rsidTr="005E246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D754D11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1A641B" w14:textId="77777777" w:rsidR="00E32E5D" w:rsidRPr="009257FC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D5F3BBA" w14:textId="77777777" w:rsidR="00E32E5D" w:rsidRPr="009257FC" w:rsidRDefault="00E32E5D" w:rsidP="00E32E5D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9834436" w14:textId="77777777" w:rsidR="00E32E5D" w:rsidRDefault="00E32E5D" w:rsidP="00E32E5D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2BDC85D7" w14:textId="77777777" w:rsidR="00E32E5D" w:rsidRPr="009257FC" w:rsidRDefault="00E32E5D" w:rsidP="00E32E5D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60741C0" w14:textId="77777777" w:rsidR="00E32E5D" w:rsidRPr="009257FC" w:rsidRDefault="00E32E5D" w:rsidP="00E32E5D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F7248E1" w14:textId="77777777" w:rsidR="00E32E5D" w:rsidRPr="009257FC" w:rsidRDefault="00E32E5D" w:rsidP="00E32E5D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E62A950" w14:textId="249D602E" w:rsidR="00E32E5D" w:rsidRPr="000727A3" w:rsidRDefault="00E32E5D" w:rsidP="00E32E5D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="00815184">
          <w:rPr>
            <w:rStyle w:val="Hyperlink"/>
            <w:sz w:val="24"/>
            <w:lang w:val="it-IT"/>
          </w:rPr>
          <w:t>ëëë</w:t>
        </w:r>
        <w:r w:rsidRPr="009257FC">
          <w:rPr>
            <w:rStyle w:val="Hyperlink"/>
            <w:sz w:val="24"/>
            <w:lang w:val="it-IT"/>
          </w:rPr>
          <w:t>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32E5D" w:rsidRPr="00A77F8B" w14:paraId="08655F5D" w14:textId="77777777" w:rsidTr="005E246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067081" w14:textId="77777777" w:rsidR="00E32E5D" w:rsidRDefault="00E32E5D" w:rsidP="005E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16C3E1" w14:textId="77777777" w:rsidR="00E32E5D" w:rsidRPr="009257FC" w:rsidRDefault="00E32E5D" w:rsidP="005E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62D5D8D" w14:textId="22C55F9E" w:rsidR="00E32E5D" w:rsidRPr="00131850" w:rsidRDefault="00E32E5D" w:rsidP="00131850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556AC123" w14:textId="77777777" w:rsidR="00E32E5D" w:rsidRDefault="00E32E5D" w:rsidP="00E32E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7B805086" w14:textId="77777777" w:rsidR="00E32E5D" w:rsidRPr="001952F4" w:rsidRDefault="00E32E5D" w:rsidP="00E32E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715949F2" w14:textId="77777777" w:rsidR="00E32E5D" w:rsidRDefault="00E32E5D"/>
    <w:sectPr w:rsidR="00E32E5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C81E" w14:textId="77777777" w:rsidR="00E32E5D" w:rsidRDefault="00E32E5D" w:rsidP="00E32E5D">
      <w:pPr>
        <w:spacing w:after="0" w:line="240" w:lineRule="auto"/>
      </w:pPr>
      <w:r>
        <w:separator/>
      </w:r>
    </w:p>
  </w:endnote>
  <w:endnote w:type="continuationSeparator" w:id="0">
    <w:p w14:paraId="21DC6524" w14:textId="77777777" w:rsidR="00E32E5D" w:rsidRDefault="00E32E5D" w:rsidP="00E3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E32E5D" w:rsidRPr="006C376F" w14:paraId="66D0D263" w14:textId="77777777" w:rsidTr="005E2460">
      <w:trPr>
        <w:trHeight w:val="70"/>
      </w:trPr>
      <w:tc>
        <w:tcPr>
          <w:tcW w:w="1052" w:type="pct"/>
          <w:shd w:val="clear" w:color="auto" w:fill="8064A2"/>
        </w:tcPr>
        <w:p w14:paraId="0BE533C7" w14:textId="77777777" w:rsidR="00E32E5D" w:rsidRPr="006C376F" w:rsidRDefault="00E32E5D" w:rsidP="00E32E5D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color w:val="FFFFFF"/>
              <w:sz w:val="20"/>
              <w:lang w:val="en-GB"/>
            </w:rPr>
          </w:pPr>
          <w:r w:rsidRPr="006C376F">
            <w:rPr>
              <w:rFonts w:ascii="Times New Roman" w:eastAsia="Calibri" w:hAnsi="Times New Roman"/>
              <w:sz w:val="20"/>
              <w:lang w:val="en-GB"/>
            </w:rPr>
            <w:t xml:space="preserve">        </w:t>
          </w:r>
          <w:proofErr w:type="spellStart"/>
          <w:r w:rsidRPr="006C376F">
            <w:rPr>
              <w:rFonts w:ascii="Times New Roman" w:eastAsia="Calibri" w:hAnsi="Times New Roman"/>
              <w:sz w:val="20"/>
              <w:lang w:val="en-GB"/>
            </w:rPr>
            <w:t>Bashkia</w:t>
          </w:r>
          <w:proofErr w:type="spellEnd"/>
          <w:r w:rsidRPr="006C376F">
            <w:rPr>
              <w:rFonts w:ascii="Times New Roman" w:eastAsia="Calibri" w:hAnsi="Times New Roman"/>
              <w:sz w:val="20"/>
              <w:lang w:val="en-GB"/>
            </w:rPr>
            <w:t xml:space="preserve"> </w:t>
          </w:r>
          <w:proofErr w:type="spellStart"/>
          <w:r w:rsidRPr="006C376F">
            <w:rPr>
              <w:rFonts w:ascii="Times New Roman" w:eastAsia="Calibri" w:hAnsi="Times New Roman"/>
              <w:sz w:val="20"/>
              <w:lang w:val="en-GB"/>
            </w:rPr>
            <w:t>Kamëz</w:t>
          </w:r>
          <w:proofErr w:type="spellEnd"/>
        </w:p>
      </w:tc>
      <w:tc>
        <w:tcPr>
          <w:tcW w:w="3948" w:type="pct"/>
        </w:tcPr>
        <w:p w14:paraId="73001FCC" w14:textId="77777777" w:rsidR="00E32E5D" w:rsidRPr="006C376F" w:rsidRDefault="00E32E5D" w:rsidP="00E32E5D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sz w:val="20"/>
              <w:lang w:val="en-GB"/>
            </w:rPr>
          </w:pPr>
          <w:proofErr w:type="spellStart"/>
          <w:r w:rsidRPr="006C376F">
            <w:rPr>
              <w:rFonts w:ascii="Times New Roman" w:eastAsia="Calibri" w:hAnsi="Times New Roman"/>
              <w:sz w:val="18"/>
              <w:lang w:val="en-GB"/>
            </w:rPr>
            <w:t>Bulevardi</w:t>
          </w:r>
          <w:proofErr w:type="spellEnd"/>
          <w:r w:rsidRPr="006C376F">
            <w:rPr>
              <w:rFonts w:ascii="Times New Roman" w:eastAsia="Calibri" w:hAnsi="Times New Roman"/>
              <w:sz w:val="18"/>
              <w:lang w:val="en-GB"/>
            </w:rPr>
            <w:t xml:space="preserve"> “</w:t>
          </w:r>
          <w:proofErr w:type="spellStart"/>
          <w:r w:rsidRPr="006C376F">
            <w:rPr>
              <w:rFonts w:ascii="Times New Roman" w:eastAsia="Calibri" w:hAnsi="Times New Roman"/>
              <w:sz w:val="18"/>
              <w:lang w:val="en-GB"/>
            </w:rPr>
            <w:t>Nënë</w:t>
          </w:r>
          <w:proofErr w:type="spellEnd"/>
          <w:r w:rsidRPr="006C376F">
            <w:rPr>
              <w:rFonts w:ascii="Times New Roman" w:eastAsia="Calibri" w:hAnsi="Times New Roman"/>
              <w:sz w:val="18"/>
              <w:lang w:val="en-GB"/>
            </w:rPr>
            <w:t xml:space="preserve"> Tereza” Nr. 492 </w:t>
          </w:r>
          <w:proofErr w:type="spellStart"/>
          <w:r w:rsidRPr="006C376F">
            <w:rPr>
              <w:rFonts w:ascii="Times New Roman" w:eastAsia="Calibri" w:hAnsi="Times New Roman"/>
              <w:sz w:val="18"/>
              <w:lang w:val="en-GB"/>
            </w:rPr>
            <w:t>Kamez</w:t>
          </w:r>
          <w:proofErr w:type="spellEnd"/>
          <w:r w:rsidRPr="006C376F">
            <w:rPr>
              <w:rFonts w:ascii="Times New Roman" w:eastAsia="Calibri" w:hAnsi="Times New Roman"/>
              <w:sz w:val="18"/>
              <w:lang w:val="en-GB"/>
            </w:rPr>
            <w:t xml:space="preserve">, </w:t>
          </w:r>
          <w:proofErr w:type="spellStart"/>
          <w:r w:rsidRPr="006C376F">
            <w:rPr>
              <w:rFonts w:ascii="Times New Roman" w:eastAsia="Calibri" w:hAnsi="Times New Roman"/>
              <w:sz w:val="18"/>
              <w:lang w:val="en-GB"/>
            </w:rPr>
            <w:t>tel</w:t>
          </w:r>
          <w:proofErr w:type="spellEnd"/>
          <w:r w:rsidRPr="006C376F">
            <w:rPr>
              <w:rFonts w:ascii="Times New Roman" w:eastAsia="Calibri" w:hAnsi="Times New Roman"/>
              <w:sz w:val="18"/>
              <w:lang w:val="en-GB"/>
            </w:rPr>
            <w:t xml:space="preserve">: +35547200177, e-mail: </w:t>
          </w:r>
          <w:hyperlink r:id="rId1" w:history="1">
            <w:r w:rsidRPr="00D05ABC">
              <w:rPr>
                <w:rStyle w:val="Hyperlink"/>
                <w:rFonts w:eastAsia="Calibri"/>
                <w:sz w:val="18"/>
                <w:lang w:val="en-GB"/>
              </w:rPr>
              <w:t>info</w:t>
            </w:r>
            <w:r w:rsidRPr="006C376F">
              <w:rPr>
                <w:rStyle w:val="Hyperlink"/>
                <w:rFonts w:eastAsia="Calibri"/>
                <w:sz w:val="18"/>
                <w:lang w:val="en-GB"/>
              </w:rPr>
              <w:t>@</w:t>
            </w:r>
            <w:r w:rsidRPr="00D05ABC">
              <w:rPr>
                <w:rStyle w:val="Hyperlink"/>
                <w:rFonts w:eastAsia="Calibri"/>
                <w:sz w:val="18"/>
                <w:lang w:val="en-GB"/>
              </w:rPr>
              <w:t>kamza.gov.al</w:t>
            </w:r>
          </w:hyperlink>
          <w:r w:rsidRPr="006C376F">
            <w:rPr>
              <w:rFonts w:ascii="Times New Roman" w:eastAsia="Calibri" w:hAnsi="Times New Roman"/>
              <w:color w:val="0000FF"/>
              <w:sz w:val="18"/>
              <w:u w:val="single"/>
              <w:lang w:val="en-GB"/>
            </w:rPr>
            <w:t xml:space="preserve"> </w:t>
          </w:r>
          <w:r w:rsidRPr="006C376F">
            <w:rPr>
              <w:rFonts w:ascii="Times New Roman" w:eastAsia="Calibri" w:hAnsi="Times New Roman"/>
              <w:sz w:val="18"/>
              <w:lang w:val="en-GB"/>
            </w:rPr>
            <w:t>www.kamza.gov.al</w:t>
          </w:r>
        </w:p>
      </w:tc>
    </w:tr>
  </w:tbl>
  <w:p w14:paraId="2E4EE9C7" w14:textId="77777777" w:rsidR="00E32E5D" w:rsidRDefault="00E32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9778" w14:textId="77777777" w:rsidR="00E32E5D" w:rsidRDefault="00E32E5D" w:rsidP="00E32E5D">
      <w:pPr>
        <w:spacing w:after="0" w:line="240" w:lineRule="auto"/>
      </w:pPr>
      <w:r>
        <w:separator/>
      </w:r>
    </w:p>
  </w:footnote>
  <w:footnote w:type="continuationSeparator" w:id="0">
    <w:p w14:paraId="0DDBCC9C" w14:textId="77777777" w:rsidR="00E32E5D" w:rsidRDefault="00E32E5D" w:rsidP="00E3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D3EC8"/>
    <w:multiLevelType w:val="hybridMultilevel"/>
    <w:tmpl w:val="1F30F08E"/>
    <w:lvl w:ilvl="0" w:tplc="3A1CD702">
      <w:start w:val="1"/>
      <w:numFmt w:val="upperLetter"/>
      <w:lvlText w:val="%1-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836C22"/>
    <w:multiLevelType w:val="hybridMultilevel"/>
    <w:tmpl w:val="6930C88A"/>
    <w:lvl w:ilvl="0" w:tplc="2EA243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F58"/>
    <w:multiLevelType w:val="hybridMultilevel"/>
    <w:tmpl w:val="91782C36"/>
    <w:lvl w:ilvl="0" w:tplc="9AB6D50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994E37"/>
    <w:multiLevelType w:val="hybridMultilevel"/>
    <w:tmpl w:val="C44E82FC"/>
    <w:lvl w:ilvl="0" w:tplc="0A24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5D"/>
    <w:rsid w:val="00131850"/>
    <w:rsid w:val="002A2591"/>
    <w:rsid w:val="00313634"/>
    <w:rsid w:val="00436EE1"/>
    <w:rsid w:val="00481FF1"/>
    <w:rsid w:val="005B6326"/>
    <w:rsid w:val="00670766"/>
    <w:rsid w:val="006E5983"/>
    <w:rsid w:val="006F5714"/>
    <w:rsid w:val="00785245"/>
    <w:rsid w:val="00815184"/>
    <w:rsid w:val="00900F1D"/>
    <w:rsid w:val="0095458F"/>
    <w:rsid w:val="00A62FAE"/>
    <w:rsid w:val="00B00146"/>
    <w:rsid w:val="00BF3E60"/>
    <w:rsid w:val="00C11DA2"/>
    <w:rsid w:val="00D40705"/>
    <w:rsid w:val="00E32E5D"/>
    <w:rsid w:val="00E753B3"/>
    <w:rsid w:val="00E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2E38"/>
  <w15:chartTrackingRefBased/>
  <w15:docId w15:val="{2ABA8FB7-E92D-40A9-9B5C-98D9F4F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5D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E5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E32E5D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E32E5D"/>
    <w:rPr>
      <w:rFonts w:ascii="Calibri" w:eastAsia="MS Mincho" w:hAnsi="Calibri" w:cs="Times New Roman"/>
    </w:rPr>
  </w:style>
  <w:style w:type="paragraph" w:styleId="NoSpacing">
    <w:name w:val="No Spacing"/>
    <w:link w:val="NoSpacingChar"/>
    <w:uiPriority w:val="1"/>
    <w:qFormat/>
    <w:rsid w:val="00E32E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2E5D"/>
  </w:style>
  <w:style w:type="paragraph" w:styleId="Header">
    <w:name w:val="header"/>
    <w:basedOn w:val="Normal"/>
    <w:link w:val="HeaderChar"/>
    <w:uiPriority w:val="99"/>
    <w:unhideWhenUsed/>
    <w:rsid w:val="00E3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5D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5D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mz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2026-06-16T08:29:00Z</cp:lastPrinted>
  <dcterms:created xsi:type="dcterms:W3CDTF">2026-06-15T07:05:00Z</dcterms:created>
  <dcterms:modified xsi:type="dcterms:W3CDTF">2026-06-16T08:32:00Z</dcterms:modified>
</cp:coreProperties>
</file>