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024B7" w14:textId="77777777" w:rsidR="005879DF" w:rsidRPr="001C55CD" w:rsidRDefault="005879DF" w:rsidP="005879DF">
      <w:pPr>
        <w:pBdr>
          <w:bottom w:val="single" w:sz="12" w:space="1" w:color="auto"/>
        </w:pBdr>
        <w:jc w:val="center"/>
        <w:rPr>
          <w:rFonts w:eastAsia="Times New Roman"/>
        </w:rPr>
      </w:pPr>
      <w:r w:rsidRPr="00B42D29">
        <w:rPr>
          <w:rFonts w:eastAsia="Times New Roman"/>
          <w:noProof/>
        </w:rPr>
        <w:drawing>
          <wp:inline distT="0" distB="0" distL="0" distR="0" wp14:anchorId="4D831345" wp14:editId="38872252">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771D378D" w14:textId="77777777" w:rsidR="005879DF" w:rsidRPr="001C55CD" w:rsidRDefault="005879DF" w:rsidP="005879DF">
      <w:pPr>
        <w:spacing w:after="0"/>
        <w:jc w:val="center"/>
        <w:rPr>
          <w:rFonts w:ascii="Times New Roman" w:eastAsia="Times New Roman" w:hAnsi="Times New Roman"/>
          <w:b/>
          <w:sz w:val="24"/>
        </w:rPr>
      </w:pPr>
      <w:r w:rsidRPr="001C55CD">
        <w:rPr>
          <w:rFonts w:ascii="Times New Roman" w:eastAsia="Times New Roman" w:hAnsi="Times New Roman"/>
          <w:b/>
          <w:sz w:val="24"/>
        </w:rPr>
        <w:t>REPUBLIKA E SHQIPËRISË</w:t>
      </w:r>
    </w:p>
    <w:p w14:paraId="36E90978" w14:textId="77777777" w:rsidR="005879DF" w:rsidRPr="001C55CD" w:rsidRDefault="005879DF" w:rsidP="005879DF">
      <w:pPr>
        <w:spacing w:after="0"/>
        <w:jc w:val="center"/>
        <w:rPr>
          <w:rFonts w:ascii="Times New Roman" w:eastAsia="Times New Roman" w:hAnsi="Times New Roman"/>
          <w:b/>
          <w:sz w:val="24"/>
        </w:rPr>
      </w:pPr>
      <w:r w:rsidRPr="001C55CD">
        <w:rPr>
          <w:rFonts w:ascii="Times New Roman" w:eastAsia="Times New Roman" w:hAnsi="Times New Roman"/>
          <w:b/>
          <w:sz w:val="24"/>
        </w:rPr>
        <w:t>BASHKIA KAMËZ</w:t>
      </w:r>
    </w:p>
    <w:p w14:paraId="251D1424" w14:textId="1E76307B" w:rsidR="005879DF" w:rsidRPr="00C26063" w:rsidRDefault="005879DF" w:rsidP="005879DF">
      <w:pPr>
        <w:spacing w:after="0" w:line="240" w:lineRule="auto"/>
        <w:rPr>
          <w:rFonts w:ascii="Times New Roman" w:eastAsia="Times New Roman" w:hAnsi="Times New Roman"/>
          <w:b/>
          <w:bCs/>
          <w:iCs/>
          <w:sz w:val="24"/>
          <w:szCs w:val="24"/>
          <w:lang w:val="sq-AL"/>
        </w:rPr>
      </w:pPr>
      <w:r w:rsidRPr="00C26063">
        <w:rPr>
          <w:rFonts w:ascii="Times New Roman" w:eastAsia="Times New Roman" w:hAnsi="Times New Roman"/>
          <w:b/>
          <w:bCs/>
          <w:iCs/>
          <w:sz w:val="24"/>
          <w:szCs w:val="24"/>
          <w:lang w:val="sq-AL"/>
        </w:rPr>
        <w:t>Nr.       Prot</w:t>
      </w:r>
      <w:r w:rsidRPr="00C26063">
        <w:rPr>
          <w:rFonts w:ascii="Times New Roman" w:eastAsia="Times New Roman" w:hAnsi="Times New Roman"/>
          <w:b/>
          <w:bCs/>
          <w:iCs/>
          <w:sz w:val="24"/>
          <w:szCs w:val="24"/>
          <w:lang w:val="sq-AL"/>
        </w:rPr>
        <w:tab/>
        <w:t xml:space="preserve">                                                                                              Kamëz më</w:t>
      </w:r>
      <w:r w:rsidR="004558CD" w:rsidRPr="00C26063">
        <w:rPr>
          <w:rFonts w:ascii="Times New Roman" w:eastAsia="Times New Roman" w:hAnsi="Times New Roman"/>
          <w:b/>
          <w:bCs/>
          <w:iCs/>
          <w:sz w:val="24"/>
          <w:szCs w:val="24"/>
          <w:lang w:val="sq-AL"/>
        </w:rPr>
        <w:t xml:space="preserve"> __.</w:t>
      </w:r>
      <w:r w:rsidR="00AC50EC">
        <w:rPr>
          <w:rFonts w:ascii="Times New Roman" w:eastAsia="Times New Roman" w:hAnsi="Times New Roman"/>
          <w:b/>
          <w:bCs/>
          <w:iCs/>
          <w:sz w:val="24"/>
          <w:szCs w:val="24"/>
          <w:lang w:val="sq-AL"/>
        </w:rPr>
        <w:t>02</w:t>
      </w:r>
      <w:r w:rsidR="004558CD" w:rsidRPr="00C26063">
        <w:rPr>
          <w:rFonts w:ascii="Times New Roman" w:eastAsia="Times New Roman" w:hAnsi="Times New Roman"/>
          <w:b/>
          <w:bCs/>
          <w:iCs/>
          <w:sz w:val="24"/>
          <w:szCs w:val="24"/>
          <w:lang w:val="sq-AL"/>
        </w:rPr>
        <w:t>.</w:t>
      </w:r>
      <w:r w:rsidRPr="00C26063">
        <w:rPr>
          <w:rFonts w:ascii="Times New Roman" w:eastAsia="Times New Roman" w:hAnsi="Times New Roman"/>
          <w:b/>
          <w:bCs/>
          <w:iCs/>
          <w:sz w:val="24"/>
          <w:szCs w:val="24"/>
          <w:lang w:val="sq-AL"/>
        </w:rPr>
        <w:t>20</w:t>
      </w:r>
      <w:r w:rsidR="004558CD" w:rsidRPr="00C26063">
        <w:rPr>
          <w:rFonts w:ascii="Times New Roman" w:eastAsia="Times New Roman" w:hAnsi="Times New Roman"/>
          <w:b/>
          <w:bCs/>
          <w:iCs/>
          <w:sz w:val="24"/>
          <w:szCs w:val="24"/>
          <w:lang w:val="sq-AL"/>
        </w:rPr>
        <w:t>26</w:t>
      </w:r>
    </w:p>
    <w:p w14:paraId="679A70DB" w14:textId="77777777" w:rsidR="005879DF" w:rsidRPr="00923E2C" w:rsidRDefault="005879DF" w:rsidP="005879DF">
      <w:pPr>
        <w:rPr>
          <w:rFonts w:ascii="Times New Roman" w:eastAsia="Times New Roman" w:hAnsi="Times New Roman"/>
          <w:b/>
          <w:sz w:val="12"/>
          <w:szCs w:val="12"/>
        </w:rPr>
      </w:pPr>
    </w:p>
    <w:tbl>
      <w:tblPr>
        <w:tblStyle w:val="TableGrid"/>
        <w:tblW w:w="0" w:type="auto"/>
        <w:tblLook w:val="04A0" w:firstRow="1" w:lastRow="0" w:firstColumn="1" w:lastColumn="0" w:noHBand="0" w:noVBand="1"/>
      </w:tblPr>
      <w:tblGrid>
        <w:gridCol w:w="9350"/>
      </w:tblGrid>
      <w:tr w:rsidR="005879DF" w:rsidRPr="001C55CD" w14:paraId="7D9AFD9F" w14:textId="77777777" w:rsidTr="006E61C6">
        <w:trPr>
          <w:trHeight w:val="1286"/>
        </w:trPr>
        <w:tc>
          <w:tcPr>
            <w:tcW w:w="9576" w:type="dxa"/>
            <w:shd w:val="clear" w:color="auto" w:fill="FFFF00"/>
          </w:tcPr>
          <w:p w14:paraId="2AE88236" w14:textId="77777777" w:rsidR="005879DF" w:rsidRPr="001C55CD" w:rsidRDefault="005879DF" w:rsidP="006E61C6">
            <w:pPr>
              <w:spacing w:line="240" w:lineRule="auto"/>
              <w:jc w:val="center"/>
              <w:rPr>
                <w:rFonts w:ascii="Times New Roman" w:eastAsia="Times New Roman" w:hAnsi="Times New Roman"/>
                <w:b/>
                <w:szCs w:val="24"/>
              </w:rPr>
            </w:pPr>
            <w:r w:rsidRPr="001C55CD">
              <w:rPr>
                <w:rFonts w:ascii="Times New Roman" w:eastAsia="Times New Roman" w:hAnsi="Times New Roman"/>
                <w:b/>
                <w:szCs w:val="24"/>
              </w:rPr>
              <w:t xml:space="preserve">SHPALLJE PËR LËVIZJE PARALELE </w:t>
            </w:r>
          </w:p>
          <w:p w14:paraId="34D826BD" w14:textId="77777777" w:rsidR="005879DF" w:rsidRPr="001C55CD" w:rsidRDefault="005879DF" w:rsidP="006E61C6">
            <w:pPr>
              <w:spacing w:line="240" w:lineRule="auto"/>
              <w:jc w:val="center"/>
              <w:rPr>
                <w:rFonts w:ascii="Times New Roman" w:eastAsia="Times New Roman" w:hAnsi="Times New Roman"/>
                <w:b/>
                <w:szCs w:val="24"/>
              </w:rPr>
            </w:pPr>
            <w:r w:rsidRPr="001C55CD">
              <w:rPr>
                <w:rFonts w:ascii="Times New Roman" w:eastAsia="Times New Roman" w:hAnsi="Times New Roman"/>
                <w:b/>
                <w:szCs w:val="24"/>
              </w:rPr>
              <w:t xml:space="preserve">PRANIM NË SHËRBIMIN CIVIL </w:t>
            </w:r>
          </w:p>
          <w:p w14:paraId="6352E152" w14:textId="77777777" w:rsidR="005879DF" w:rsidRPr="001C55CD" w:rsidRDefault="005879DF" w:rsidP="006E61C6">
            <w:pPr>
              <w:spacing w:line="240" w:lineRule="auto"/>
              <w:jc w:val="center"/>
              <w:rPr>
                <w:rFonts w:ascii="Times New Roman" w:eastAsia="Times New Roman" w:hAnsi="Times New Roman"/>
                <w:b/>
                <w:sz w:val="24"/>
                <w:szCs w:val="24"/>
              </w:rPr>
            </w:pPr>
            <w:r w:rsidRPr="001C55CD">
              <w:rPr>
                <w:rFonts w:ascii="Times New Roman" w:eastAsia="Times New Roman" w:hAnsi="Times New Roman"/>
                <w:b/>
                <w:szCs w:val="24"/>
              </w:rPr>
              <w:t>KATEGORIA EKZEKUTIVE</w:t>
            </w:r>
          </w:p>
        </w:tc>
      </w:tr>
    </w:tbl>
    <w:p w14:paraId="3DD6DC0C" w14:textId="77777777" w:rsidR="005879DF" w:rsidRDefault="005879DF" w:rsidP="005879DF">
      <w:pPr>
        <w:spacing w:after="0"/>
        <w:rPr>
          <w:rFonts w:ascii="Times New Roman" w:hAnsi="Times New Roman"/>
          <w:b/>
          <w:sz w:val="28"/>
          <w:lang w:val="it-IT"/>
        </w:rPr>
      </w:pPr>
    </w:p>
    <w:p w14:paraId="6C3276D4" w14:textId="057F46BD" w:rsidR="005879DF" w:rsidRPr="00C26063" w:rsidRDefault="005879DF" w:rsidP="00C26063">
      <w:pPr>
        <w:spacing w:after="0"/>
        <w:rPr>
          <w:rFonts w:ascii="Times New Roman" w:hAnsi="Times New Roman"/>
          <w:b/>
          <w:sz w:val="24"/>
          <w:szCs w:val="24"/>
          <w:lang w:val="it-IT"/>
        </w:rPr>
      </w:pPr>
      <w:r w:rsidRPr="00B42D29">
        <w:rPr>
          <w:rFonts w:ascii="Times New Roman" w:hAnsi="Times New Roman"/>
          <w:b/>
          <w:sz w:val="24"/>
          <w:szCs w:val="24"/>
          <w:lang w:val="it-IT"/>
        </w:rPr>
        <w:t>Lloji i diplomës “Shkenca Ekonomike” niveli minimal i diplomës “Bachelor”</w:t>
      </w:r>
      <w:r w:rsidRPr="002027E0">
        <w:rPr>
          <w:rFonts w:ascii="Times New Roman" w:hAnsi="Times New Roman"/>
          <w:b/>
          <w:sz w:val="24"/>
          <w:szCs w:val="24"/>
          <w:lang w:val="it-IT"/>
        </w:rPr>
        <w:t xml:space="preserve"> </w:t>
      </w:r>
    </w:p>
    <w:p w14:paraId="67059B20" w14:textId="77777777" w:rsidR="005879DF" w:rsidRPr="00923E2C" w:rsidRDefault="005879DF" w:rsidP="005879DF">
      <w:pPr>
        <w:spacing w:after="0"/>
        <w:jc w:val="center"/>
        <w:rPr>
          <w:rFonts w:ascii="Times New Roman" w:hAnsi="Times New Roman"/>
          <w:color w:val="C00000"/>
          <w:sz w:val="14"/>
          <w:szCs w:val="14"/>
          <w:lang w:val="it-IT"/>
        </w:rPr>
      </w:pPr>
    </w:p>
    <w:p w14:paraId="5D1CFB0E" w14:textId="271B7FBA" w:rsidR="005879DF" w:rsidRDefault="005879DF" w:rsidP="005879DF">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i ndryshuar, si dhe të Kreut II, III, IV dhe VII, të Vendimit Nr. 243, datë 18/03/2015</w:t>
      </w:r>
      <w:r w:rsidR="004558CD">
        <w:rPr>
          <w:rFonts w:ascii="Times New Roman" w:hAnsi="Times New Roman"/>
          <w:sz w:val="24"/>
          <w:szCs w:val="24"/>
        </w:rPr>
        <w:t xml:space="preserve"> “P</w:t>
      </w:r>
      <w:r w:rsidR="00C26063">
        <w:rPr>
          <w:rFonts w:ascii="Times New Roman" w:hAnsi="Times New Roman"/>
          <w:sz w:val="24"/>
          <w:szCs w:val="24"/>
        </w:rPr>
        <w:t>ë</w:t>
      </w:r>
      <w:r w:rsidR="004558CD">
        <w:rPr>
          <w:rFonts w:ascii="Times New Roman" w:hAnsi="Times New Roman"/>
          <w:sz w:val="24"/>
          <w:szCs w:val="24"/>
        </w:rPr>
        <w:t>r pranimin, l</w:t>
      </w:r>
      <w:r w:rsidR="00C26063">
        <w:rPr>
          <w:rFonts w:ascii="Times New Roman" w:hAnsi="Times New Roman"/>
          <w:sz w:val="24"/>
          <w:szCs w:val="24"/>
        </w:rPr>
        <w:t>ë</w:t>
      </w:r>
      <w:r w:rsidR="004558CD">
        <w:rPr>
          <w:rFonts w:ascii="Times New Roman" w:hAnsi="Times New Roman"/>
          <w:sz w:val="24"/>
          <w:szCs w:val="24"/>
        </w:rPr>
        <w:t>vizjen paralele, periudh</w:t>
      </w:r>
      <w:r w:rsidR="00C26063">
        <w:rPr>
          <w:rFonts w:ascii="Times New Roman" w:hAnsi="Times New Roman"/>
          <w:sz w:val="24"/>
          <w:szCs w:val="24"/>
        </w:rPr>
        <w:t>ë</w:t>
      </w:r>
      <w:r w:rsidR="004558CD">
        <w:rPr>
          <w:rFonts w:ascii="Times New Roman" w:hAnsi="Times New Roman"/>
          <w:sz w:val="24"/>
          <w:szCs w:val="24"/>
        </w:rPr>
        <w:t>n e prov</w:t>
      </w:r>
      <w:r w:rsidR="00C26063">
        <w:rPr>
          <w:rFonts w:ascii="Times New Roman" w:hAnsi="Times New Roman"/>
          <w:sz w:val="24"/>
          <w:szCs w:val="24"/>
        </w:rPr>
        <w:t>ë</w:t>
      </w:r>
      <w:r w:rsidR="004558CD">
        <w:rPr>
          <w:rFonts w:ascii="Times New Roman" w:hAnsi="Times New Roman"/>
          <w:sz w:val="24"/>
          <w:szCs w:val="24"/>
        </w:rPr>
        <w:t>s dhe emerimin n</w:t>
      </w:r>
      <w:r w:rsidR="00C26063">
        <w:rPr>
          <w:rFonts w:ascii="Times New Roman" w:hAnsi="Times New Roman"/>
          <w:sz w:val="24"/>
          <w:szCs w:val="24"/>
        </w:rPr>
        <w:t>ë</w:t>
      </w:r>
      <w:r w:rsidR="004558CD">
        <w:rPr>
          <w:rFonts w:ascii="Times New Roman" w:hAnsi="Times New Roman"/>
          <w:sz w:val="24"/>
          <w:szCs w:val="24"/>
        </w:rPr>
        <w:t xml:space="preserve"> kategorin</w:t>
      </w:r>
      <w:r w:rsidR="00C26063">
        <w:rPr>
          <w:rFonts w:ascii="Times New Roman" w:hAnsi="Times New Roman"/>
          <w:sz w:val="24"/>
          <w:szCs w:val="24"/>
        </w:rPr>
        <w:t>ë</w:t>
      </w:r>
      <w:r w:rsidR="004558CD">
        <w:rPr>
          <w:rFonts w:ascii="Times New Roman" w:hAnsi="Times New Roman"/>
          <w:sz w:val="24"/>
          <w:szCs w:val="24"/>
        </w:rPr>
        <w:t xml:space="preserve"> ekzekutive”</w:t>
      </w:r>
      <w:r>
        <w:rPr>
          <w:rFonts w:ascii="Times New Roman" w:hAnsi="Times New Roman"/>
          <w:sz w:val="24"/>
          <w:szCs w:val="24"/>
        </w:rPr>
        <w:t xml:space="preserve">, </w:t>
      </w:r>
      <w:r w:rsidRPr="0050664D">
        <w:rPr>
          <w:rFonts w:ascii="Times New Roman" w:hAnsi="Times New Roman"/>
          <w:color w:val="000000" w:themeColor="text1"/>
          <w:sz w:val="24"/>
          <w:szCs w:val="24"/>
        </w:rPr>
        <w:t>Institucioni Bashkia Kamez</w:t>
      </w:r>
      <w:r w:rsidRPr="0050664D">
        <w:rPr>
          <w:rFonts w:ascii="Times New Roman" w:hAnsi="Times New Roman"/>
          <w:i/>
          <w:color w:val="000000" w:themeColor="text1"/>
          <w:sz w:val="24"/>
          <w:szCs w:val="24"/>
        </w:rPr>
        <w:t xml:space="preserve"> </w:t>
      </w:r>
      <w:r>
        <w:rPr>
          <w:rFonts w:ascii="Times New Roman" w:hAnsi="Times New Roman"/>
          <w:sz w:val="24"/>
          <w:szCs w:val="24"/>
        </w:rPr>
        <w:t xml:space="preserve">shpall procedurat e lëvizjes paralele dhe pranimit në shërbimin civil për pozicionet: </w:t>
      </w:r>
    </w:p>
    <w:p w14:paraId="3BD83F86" w14:textId="77777777" w:rsidR="005879DF" w:rsidRPr="00C26063" w:rsidRDefault="005879DF" w:rsidP="005879DF">
      <w:pPr>
        <w:spacing w:after="0"/>
        <w:jc w:val="both"/>
        <w:rPr>
          <w:rFonts w:ascii="Times New Roman" w:hAnsi="Times New Roman"/>
          <w:color w:val="C00000"/>
          <w:sz w:val="20"/>
          <w:szCs w:val="20"/>
        </w:rPr>
      </w:pPr>
    </w:p>
    <w:p w14:paraId="7209BFAF" w14:textId="43BDBC16" w:rsidR="005879DF" w:rsidRPr="00C26063" w:rsidRDefault="005879DF" w:rsidP="005879DF">
      <w:pPr>
        <w:spacing w:after="0"/>
        <w:rPr>
          <w:rFonts w:ascii="Times New Roman" w:hAnsi="Times New Roman"/>
          <w:b/>
          <w:bCs/>
          <w:color w:val="FF0000"/>
          <w:sz w:val="20"/>
          <w:szCs w:val="20"/>
        </w:rPr>
      </w:pPr>
      <w:r w:rsidRPr="00C26063">
        <w:rPr>
          <w:rFonts w:ascii="Times New Roman" w:hAnsi="Times New Roman"/>
          <w:b/>
          <w:bCs/>
          <w:color w:val="000000" w:themeColor="text1"/>
          <w:sz w:val="20"/>
          <w:szCs w:val="20"/>
        </w:rPr>
        <w:t xml:space="preserve"> Specialist </w:t>
      </w:r>
      <w:r w:rsidR="00C26063" w:rsidRPr="00C26063">
        <w:rPr>
          <w:rFonts w:ascii="Times New Roman" w:hAnsi="Times New Roman"/>
          <w:b/>
          <w:bCs/>
          <w:color w:val="000000" w:themeColor="text1"/>
          <w:sz w:val="20"/>
          <w:szCs w:val="20"/>
        </w:rPr>
        <w:t>i</w:t>
      </w:r>
      <w:r w:rsidRPr="00C26063">
        <w:rPr>
          <w:rFonts w:ascii="Times New Roman" w:hAnsi="Times New Roman"/>
          <w:b/>
          <w:bCs/>
          <w:color w:val="000000" w:themeColor="text1"/>
          <w:sz w:val="20"/>
          <w:szCs w:val="20"/>
        </w:rPr>
        <w:t xml:space="preserve"> </w:t>
      </w:r>
      <w:r w:rsidR="00C26063" w:rsidRPr="00C26063">
        <w:rPr>
          <w:rFonts w:ascii="Times New Roman" w:hAnsi="Times New Roman"/>
          <w:b/>
          <w:bCs/>
          <w:color w:val="000000" w:themeColor="text1"/>
          <w:sz w:val="20"/>
          <w:szCs w:val="20"/>
        </w:rPr>
        <w:t>S</w:t>
      </w:r>
      <w:r w:rsidRPr="00C26063">
        <w:rPr>
          <w:rFonts w:ascii="Times New Roman" w:hAnsi="Times New Roman"/>
          <w:b/>
          <w:bCs/>
          <w:color w:val="000000" w:themeColor="text1"/>
          <w:sz w:val="20"/>
          <w:szCs w:val="20"/>
        </w:rPr>
        <w:t>ektorit t</w:t>
      </w:r>
      <w:r w:rsidR="004558CD" w:rsidRPr="00C26063">
        <w:rPr>
          <w:rFonts w:ascii="Times New Roman" w:hAnsi="Times New Roman"/>
          <w:b/>
          <w:bCs/>
          <w:color w:val="000000" w:themeColor="text1"/>
          <w:sz w:val="20"/>
          <w:szCs w:val="20"/>
        </w:rPr>
        <w:t>ë</w:t>
      </w:r>
      <w:r w:rsidRPr="00C26063">
        <w:rPr>
          <w:rFonts w:ascii="Times New Roman" w:hAnsi="Times New Roman"/>
          <w:b/>
          <w:bCs/>
          <w:color w:val="000000" w:themeColor="text1"/>
          <w:sz w:val="20"/>
          <w:szCs w:val="20"/>
        </w:rPr>
        <w:t xml:space="preserve"> </w:t>
      </w:r>
      <w:r w:rsidR="004558CD" w:rsidRPr="00C26063">
        <w:rPr>
          <w:rFonts w:ascii="Times New Roman" w:hAnsi="Times New Roman"/>
          <w:b/>
          <w:bCs/>
          <w:color w:val="000000" w:themeColor="text1"/>
          <w:sz w:val="20"/>
          <w:szCs w:val="20"/>
        </w:rPr>
        <w:t>Analizës dhe Kontabilizmit të Detyrimeve</w:t>
      </w:r>
      <w:r w:rsidRPr="00C26063">
        <w:rPr>
          <w:rFonts w:ascii="Times New Roman" w:hAnsi="Times New Roman"/>
          <w:b/>
          <w:bCs/>
          <w:color w:val="000000" w:themeColor="text1"/>
          <w:sz w:val="20"/>
          <w:szCs w:val="20"/>
        </w:rPr>
        <w:t xml:space="preserve"> </w:t>
      </w:r>
      <w:r w:rsidR="004558CD" w:rsidRPr="00C26063">
        <w:rPr>
          <w:rFonts w:ascii="Times New Roman" w:hAnsi="Times New Roman"/>
          <w:b/>
          <w:bCs/>
          <w:color w:val="000000" w:themeColor="text1"/>
          <w:sz w:val="20"/>
          <w:szCs w:val="20"/>
        </w:rPr>
        <w:t>D</w:t>
      </w:r>
      <w:r w:rsidRPr="00C26063">
        <w:rPr>
          <w:rFonts w:ascii="Times New Roman" w:hAnsi="Times New Roman"/>
          <w:b/>
          <w:bCs/>
          <w:color w:val="000000" w:themeColor="text1"/>
          <w:sz w:val="20"/>
          <w:szCs w:val="20"/>
        </w:rPr>
        <w:t>rejtoria e Taksave dhe Tarifave Vendore</w:t>
      </w:r>
      <w:r w:rsidRPr="00C26063">
        <w:rPr>
          <w:rFonts w:ascii="Times New Roman" w:hAnsi="Times New Roman"/>
          <w:b/>
          <w:bCs/>
          <w:sz w:val="20"/>
          <w:szCs w:val="20"/>
          <w:lang w:val="it-IT"/>
        </w:rPr>
        <w:t>, me Kategori page</w:t>
      </w:r>
      <w:r w:rsidR="004558CD" w:rsidRPr="00C26063">
        <w:rPr>
          <w:sz w:val="18"/>
          <w:szCs w:val="18"/>
        </w:rPr>
        <w:t xml:space="preserve"> </w:t>
      </w:r>
      <w:r w:rsidR="004558CD" w:rsidRPr="00C26063">
        <w:rPr>
          <w:rFonts w:ascii="Times New Roman" w:hAnsi="Times New Roman"/>
          <w:b/>
          <w:bCs/>
          <w:sz w:val="20"/>
          <w:szCs w:val="20"/>
          <w:lang w:val="it-IT"/>
        </w:rPr>
        <w:t xml:space="preserve">IV, </w:t>
      </w:r>
      <w:r w:rsidR="00C26063" w:rsidRPr="00C26063">
        <w:rPr>
          <w:rFonts w:ascii="Times New Roman" w:hAnsi="Times New Roman"/>
          <w:b/>
          <w:bCs/>
          <w:sz w:val="20"/>
          <w:szCs w:val="20"/>
          <w:lang w:val="it-IT"/>
        </w:rPr>
        <w:t>Klasa</w:t>
      </w:r>
      <w:r w:rsidRPr="00C26063">
        <w:rPr>
          <w:rFonts w:ascii="Times New Roman" w:hAnsi="Times New Roman"/>
          <w:b/>
          <w:bCs/>
          <w:sz w:val="20"/>
          <w:szCs w:val="20"/>
          <w:lang w:val="it-IT"/>
        </w:rPr>
        <w:t xml:space="preserve"> </w:t>
      </w:r>
      <w:r w:rsidR="004558CD" w:rsidRPr="00C26063">
        <w:rPr>
          <w:rFonts w:ascii="Times New Roman" w:hAnsi="Times New Roman"/>
          <w:b/>
          <w:bCs/>
          <w:sz w:val="20"/>
          <w:szCs w:val="20"/>
          <w:lang w:val="it-IT"/>
        </w:rPr>
        <w:t>IV-2</w:t>
      </w:r>
    </w:p>
    <w:p w14:paraId="7B0B8BC4" w14:textId="77777777" w:rsidR="005879DF" w:rsidRPr="007239EC" w:rsidRDefault="005879DF" w:rsidP="005879DF">
      <w:pPr>
        <w:spacing w:after="0"/>
        <w:rPr>
          <w:rFonts w:ascii="Times New Roman" w:hAnsi="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5879DF" w:rsidRPr="00D83004" w14:paraId="6F3F8554" w14:textId="77777777" w:rsidTr="006E61C6">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14:paraId="04FDCD53" w14:textId="77777777" w:rsidR="005879DF" w:rsidRPr="007239EC" w:rsidRDefault="005879DF" w:rsidP="006E61C6">
            <w:pPr>
              <w:spacing w:after="0" w:line="240" w:lineRule="auto"/>
              <w:jc w:val="both"/>
              <w:rPr>
                <w:rFonts w:ascii="Times New Roman" w:eastAsia="MS Mincho" w:hAnsi="Times New Roman"/>
                <w:sz w:val="24"/>
                <w:szCs w:val="24"/>
                <w:lang w:val="it-IT"/>
              </w:rPr>
            </w:pPr>
            <w:r w:rsidRPr="007239EC">
              <w:rPr>
                <w:rFonts w:ascii="Times New Roman" w:eastAsia="MS Mincho" w:hAnsi="Times New Roman"/>
                <w:sz w:val="24"/>
                <w:szCs w:val="24"/>
                <w:lang w:val="it-IT"/>
              </w:rPr>
              <w:t>Pozicioni më sipër, u ofrohet fillimisht nëpunësve civilë të së njëjtës kategori për procedurën e lëvizjes paralele!</w:t>
            </w:r>
          </w:p>
          <w:p w14:paraId="17BAAB04" w14:textId="77777777" w:rsidR="005879DF" w:rsidRPr="00D83004" w:rsidRDefault="005879DF" w:rsidP="006E61C6">
            <w:pPr>
              <w:jc w:val="both"/>
              <w:rPr>
                <w:rFonts w:ascii="Times New Roman" w:eastAsia="MS Mincho" w:hAnsi="Times New Roman"/>
                <w:sz w:val="24"/>
                <w:szCs w:val="24"/>
                <w:lang w:val="it-IT"/>
              </w:rPr>
            </w:pPr>
            <w:r w:rsidRPr="00D83004">
              <w:rPr>
                <w:rFonts w:ascii="Times New Roman" w:eastAsia="MS Mincho" w:hAnsi="Times New Roman"/>
                <w:sz w:val="24"/>
                <w:szCs w:val="24"/>
                <w:lang w:val="it-IT"/>
              </w:rPr>
              <w:t>Vetëm në rast se në përfundim të procedurës së lëvizjes paralele, rezulton se ky pozicion është ende vakant, ai është i vlefshëm për konkurimin nëpërmjet procedurës se pranimit në shërbimin civil.</w:t>
            </w:r>
          </w:p>
        </w:tc>
      </w:tr>
    </w:tbl>
    <w:p w14:paraId="72EACF4A" w14:textId="77777777" w:rsidR="005879DF" w:rsidRPr="00C26063" w:rsidRDefault="005879DF" w:rsidP="005879DF">
      <w:pPr>
        <w:rPr>
          <w:rFonts w:ascii="Times New Roman" w:eastAsia="MS Mincho" w:hAnsi="Times New Roman"/>
          <w:b/>
          <w:lang w:val="it-IT"/>
        </w:rPr>
      </w:pPr>
      <w:r w:rsidRPr="00C26063">
        <w:rPr>
          <w:rFonts w:ascii="Times New Roman" w:eastAsia="MS Mincho" w:hAnsi="Times New Roman"/>
          <w:b/>
          <w:lang w:val="it-IT"/>
        </w:rPr>
        <w:t>Për keto Procedura (lëvizje paralele dhe pranim në shërbimin civil) 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4"/>
        <w:gridCol w:w="3736"/>
      </w:tblGrid>
      <w:tr w:rsidR="005879DF" w14:paraId="718EA9DA" w14:textId="77777777" w:rsidTr="006E61C6">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17A6AC4F" w14:textId="2B6179DB" w:rsidR="005879DF" w:rsidRDefault="005879DF" w:rsidP="006E61C6">
            <w:pPr>
              <w:rPr>
                <w:rFonts w:ascii="Times New Roman" w:eastAsia="MS Mincho" w:hAnsi="Times New Roman"/>
                <w:b/>
                <w:sz w:val="24"/>
                <w:szCs w:val="24"/>
                <w:lang w:val="it-IT"/>
              </w:rPr>
            </w:pPr>
            <w:r w:rsidRPr="00942C2E">
              <w:rPr>
                <w:rFonts w:ascii="Times New Roman" w:eastAsia="MS Mincho" w:hAnsi="Times New Roman"/>
                <w:b/>
                <w:sz w:val="24"/>
                <w:szCs w:val="24"/>
                <w:lang w:val="it-IT"/>
              </w:rPr>
              <w:t>Afati për dorëzimin e Dokumenteve</w:t>
            </w:r>
            <w:r w:rsidR="004558CD">
              <w:rPr>
                <w:rFonts w:ascii="Times New Roman" w:eastAsia="MS Mincho" w:hAnsi="Times New Roman"/>
                <w:b/>
                <w:sz w:val="24"/>
                <w:szCs w:val="24"/>
                <w:lang w:val="it-IT"/>
              </w:rPr>
              <w:t xml:space="preserve"> p</w:t>
            </w:r>
            <w:r w:rsidR="00C26063">
              <w:rPr>
                <w:rFonts w:ascii="Times New Roman" w:eastAsia="MS Mincho" w:hAnsi="Times New Roman"/>
                <w:b/>
                <w:sz w:val="24"/>
                <w:szCs w:val="24"/>
                <w:lang w:val="it-IT"/>
              </w:rPr>
              <w:t>ë</w:t>
            </w:r>
            <w:r w:rsidR="004558CD">
              <w:rPr>
                <w:rFonts w:ascii="Times New Roman" w:eastAsia="MS Mincho" w:hAnsi="Times New Roman"/>
                <w:b/>
                <w:sz w:val="24"/>
                <w:szCs w:val="24"/>
                <w:lang w:val="it-IT"/>
              </w:rPr>
              <w:t>r</w:t>
            </w:r>
          </w:p>
          <w:p w14:paraId="351F39C0" w14:textId="0A7FEDF1" w:rsidR="004558CD" w:rsidRPr="00942C2E" w:rsidRDefault="004558CD" w:rsidP="006E61C6">
            <w:pPr>
              <w:rPr>
                <w:rFonts w:ascii="Times New Roman" w:eastAsia="MS Mincho" w:hAnsi="Times New Roman"/>
                <w:b/>
                <w:sz w:val="24"/>
                <w:szCs w:val="24"/>
                <w:lang w:val="it-IT"/>
              </w:rPr>
            </w:pPr>
            <w:r>
              <w:rPr>
                <w:rFonts w:ascii="Times New Roman" w:eastAsia="MS Mincho" w:hAnsi="Times New Roman"/>
                <w:b/>
                <w:sz w:val="24"/>
                <w:szCs w:val="24"/>
                <w:lang w:val="it-IT"/>
              </w:rPr>
              <w:t>L</w:t>
            </w:r>
            <w:r w:rsidR="00C26063">
              <w:rPr>
                <w:rFonts w:ascii="Times New Roman" w:eastAsia="MS Mincho" w:hAnsi="Times New Roman"/>
                <w:b/>
                <w:sz w:val="24"/>
                <w:szCs w:val="24"/>
                <w:lang w:val="it-IT"/>
              </w:rPr>
              <w:t>Ë</w:t>
            </w:r>
            <w:r>
              <w:rPr>
                <w:rFonts w:ascii="Times New Roman" w:eastAsia="MS Mincho" w:hAnsi="Times New Roman"/>
                <w:b/>
                <w:sz w:val="24"/>
                <w:szCs w:val="24"/>
                <w:lang w:val="it-IT"/>
              </w:rPr>
              <w:t>VIZJE PARALELE</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031299DF" w14:textId="33BEADEF" w:rsidR="005879DF" w:rsidRDefault="005879DF" w:rsidP="004558CD">
            <w:pPr>
              <w:rPr>
                <w:rFonts w:ascii="Times New Roman" w:eastAsia="MS Mincho" w:hAnsi="Times New Roman"/>
                <w:b/>
                <w:color w:val="FF0000"/>
                <w:sz w:val="24"/>
                <w:szCs w:val="24"/>
              </w:rPr>
            </w:pPr>
          </w:p>
          <w:p w14:paraId="09F75BF0" w14:textId="6A37A865" w:rsidR="004558CD" w:rsidRDefault="00C26063" w:rsidP="006E61C6">
            <w:pPr>
              <w:jc w:val="center"/>
              <w:rPr>
                <w:rFonts w:ascii="Times New Roman" w:eastAsia="MS Mincho" w:hAnsi="Times New Roman"/>
                <w:b/>
                <w:color w:val="FF0000"/>
                <w:sz w:val="24"/>
                <w:szCs w:val="24"/>
              </w:rPr>
            </w:pPr>
            <w:r w:rsidRPr="00C26063">
              <w:rPr>
                <w:rFonts w:ascii="Times New Roman" w:eastAsia="MS Mincho" w:hAnsi="Times New Roman"/>
                <w:b/>
                <w:color w:val="000000" w:themeColor="text1"/>
                <w:sz w:val="24"/>
                <w:szCs w:val="24"/>
              </w:rPr>
              <w:t>02</w:t>
            </w:r>
            <w:r w:rsidR="00583418" w:rsidRPr="00C26063">
              <w:rPr>
                <w:rFonts w:ascii="Times New Roman" w:eastAsia="MS Mincho" w:hAnsi="Times New Roman"/>
                <w:b/>
                <w:color w:val="000000" w:themeColor="text1"/>
                <w:sz w:val="24"/>
                <w:szCs w:val="24"/>
              </w:rPr>
              <w:t>.0</w:t>
            </w:r>
            <w:r w:rsidRPr="00C26063">
              <w:rPr>
                <w:rFonts w:ascii="Times New Roman" w:eastAsia="MS Mincho" w:hAnsi="Times New Roman"/>
                <w:b/>
                <w:color w:val="000000" w:themeColor="text1"/>
                <w:sz w:val="24"/>
                <w:szCs w:val="24"/>
              </w:rPr>
              <w:t>3</w:t>
            </w:r>
            <w:r w:rsidR="00583418" w:rsidRPr="00C26063">
              <w:rPr>
                <w:rFonts w:ascii="Times New Roman" w:eastAsia="MS Mincho" w:hAnsi="Times New Roman"/>
                <w:b/>
                <w:color w:val="000000" w:themeColor="text1"/>
                <w:sz w:val="24"/>
                <w:szCs w:val="24"/>
              </w:rPr>
              <w:t>.2026</w:t>
            </w:r>
          </w:p>
        </w:tc>
      </w:tr>
      <w:tr w:rsidR="005879DF" w14:paraId="563E7102" w14:textId="77777777" w:rsidTr="00C26063">
        <w:trPr>
          <w:trHeight w:val="909"/>
        </w:trPr>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68F0AC85" w14:textId="4141FD4C" w:rsidR="004558CD" w:rsidRDefault="005879DF" w:rsidP="006E61C6">
            <w:pPr>
              <w:rPr>
                <w:rFonts w:ascii="Times New Roman" w:eastAsia="MS Mincho" w:hAnsi="Times New Roman"/>
                <w:b/>
                <w:sz w:val="24"/>
                <w:szCs w:val="24"/>
                <w:lang w:val="it-IT"/>
              </w:rPr>
            </w:pPr>
            <w:r w:rsidRPr="00942C2E">
              <w:rPr>
                <w:rFonts w:ascii="Times New Roman" w:eastAsia="MS Mincho" w:hAnsi="Times New Roman"/>
                <w:b/>
                <w:sz w:val="24"/>
                <w:szCs w:val="24"/>
                <w:lang w:val="it-IT"/>
              </w:rPr>
              <w:t>Afati për dorëzimin e Dokumenteve</w:t>
            </w:r>
            <w:r w:rsidR="004558CD">
              <w:rPr>
                <w:rFonts w:ascii="Times New Roman" w:eastAsia="MS Mincho" w:hAnsi="Times New Roman"/>
                <w:b/>
                <w:sz w:val="24"/>
                <w:szCs w:val="24"/>
                <w:lang w:val="it-IT"/>
              </w:rPr>
              <w:t xml:space="preserve"> p</w:t>
            </w:r>
            <w:r w:rsidR="00C26063">
              <w:rPr>
                <w:rFonts w:ascii="Times New Roman" w:eastAsia="MS Mincho" w:hAnsi="Times New Roman"/>
                <w:b/>
                <w:sz w:val="24"/>
                <w:szCs w:val="24"/>
                <w:lang w:val="it-IT"/>
              </w:rPr>
              <w:t>ë</w:t>
            </w:r>
            <w:r w:rsidR="004558CD">
              <w:rPr>
                <w:rFonts w:ascii="Times New Roman" w:eastAsia="MS Mincho" w:hAnsi="Times New Roman"/>
                <w:b/>
                <w:sz w:val="24"/>
                <w:szCs w:val="24"/>
                <w:lang w:val="it-IT"/>
              </w:rPr>
              <w:t>r</w:t>
            </w:r>
          </w:p>
          <w:p w14:paraId="0916FBB9" w14:textId="30B9523A" w:rsidR="005879DF" w:rsidRPr="00942C2E" w:rsidRDefault="004558CD" w:rsidP="006E61C6">
            <w:pPr>
              <w:rPr>
                <w:rFonts w:ascii="Times New Roman" w:eastAsia="MS Mincho" w:hAnsi="Times New Roman"/>
                <w:b/>
                <w:sz w:val="24"/>
                <w:szCs w:val="24"/>
                <w:lang w:val="it-IT"/>
              </w:rPr>
            </w:pPr>
            <w:r>
              <w:rPr>
                <w:rFonts w:ascii="Times New Roman" w:eastAsia="MS Mincho" w:hAnsi="Times New Roman"/>
                <w:b/>
                <w:sz w:val="24"/>
                <w:szCs w:val="24"/>
                <w:lang w:val="it-IT"/>
              </w:rPr>
              <w:t>PRANIM N</w:t>
            </w:r>
            <w:r w:rsidR="00C26063">
              <w:rPr>
                <w:rFonts w:ascii="Times New Roman" w:eastAsia="MS Mincho" w:hAnsi="Times New Roman"/>
                <w:b/>
                <w:sz w:val="24"/>
                <w:szCs w:val="24"/>
                <w:lang w:val="it-IT"/>
              </w:rPr>
              <w:t>Ë</w:t>
            </w:r>
            <w:r>
              <w:rPr>
                <w:rFonts w:ascii="Times New Roman" w:eastAsia="MS Mincho" w:hAnsi="Times New Roman"/>
                <w:b/>
                <w:sz w:val="24"/>
                <w:szCs w:val="24"/>
                <w:lang w:val="it-IT"/>
              </w:rPr>
              <w:t xml:space="preserve"> SH</w:t>
            </w:r>
            <w:r w:rsidR="00C26063">
              <w:rPr>
                <w:rFonts w:ascii="Times New Roman" w:eastAsia="MS Mincho" w:hAnsi="Times New Roman"/>
                <w:b/>
                <w:sz w:val="24"/>
                <w:szCs w:val="24"/>
                <w:lang w:val="it-IT"/>
              </w:rPr>
              <w:t>Ë</w:t>
            </w:r>
            <w:r>
              <w:rPr>
                <w:rFonts w:ascii="Times New Roman" w:eastAsia="MS Mincho" w:hAnsi="Times New Roman"/>
                <w:b/>
                <w:sz w:val="24"/>
                <w:szCs w:val="24"/>
                <w:lang w:val="it-IT"/>
              </w:rPr>
              <w:t>RBIMIN CIVIL</w:t>
            </w:r>
            <w:r w:rsidR="005879DF" w:rsidRPr="00942C2E">
              <w:rPr>
                <w:rFonts w:ascii="Times New Roman" w:eastAsia="MS Mincho" w:hAnsi="Times New Roman"/>
                <w:b/>
                <w:sz w:val="24"/>
                <w:szCs w:val="24"/>
                <w:lang w:val="it-IT"/>
              </w:rPr>
              <w:t xml:space="preserve"> </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51C38E7F" w14:textId="2C4FCEA8" w:rsidR="005879DF" w:rsidRDefault="00C26063" w:rsidP="006E61C6">
            <w:pPr>
              <w:jc w:val="center"/>
              <w:rPr>
                <w:rFonts w:ascii="Times New Roman" w:eastAsia="MS Mincho" w:hAnsi="Times New Roman"/>
                <w:b/>
                <w:color w:val="FF0000"/>
                <w:sz w:val="24"/>
                <w:szCs w:val="24"/>
              </w:rPr>
            </w:pPr>
            <w:r w:rsidRPr="00C26063">
              <w:rPr>
                <w:rFonts w:ascii="Times New Roman" w:eastAsia="MS Mincho" w:hAnsi="Times New Roman"/>
                <w:b/>
                <w:color w:val="000000" w:themeColor="text1"/>
                <w:sz w:val="24"/>
                <w:szCs w:val="24"/>
              </w:rPr>
              <w:t>10</w:t>
            </w:r>
            <w:r w:rsidR="005879DF" w:rsidRPr="00C26063">
              <w:rPr>
                <w:rFonts w:ascii="Times New Roman" w:eastAsia="MS Mincho" w:hAnsi="Times New Roman"/>
                <w:b/>
                <w:color w:val="000000" w:themeColor="text1"/>
                <w:sz w:val="24"/>
                <w:szCs w:val="24"/>
              </w:rPr>
              <w:t>.0</w:t>
            </w:r>
            <w:r w:rsidRPr="00C26063">
              <w:rPr>
                <w:rFonts w:ascii="Times New Roman" w:eastAsia="MS Mincho" w:hAnsi="Times New Roman"/>
                <w:b/>
                <w:color w:val="000000" w:themeColor="text1"/>
                <w:sz w:val="24"/>
                <w:szCs w:val="24"/>
              </w:rPr>
              <w:t>3</w:t>
            </w:r>
            <w:r w:rsidR="005879DF" w:rsidRPr="00C26063">
              <w:rPr>
                <w:rFonts w:ascii="Times New Roman" w:eastAsia="MS Mincho" w:hAnsi="Times New Roman"/>
                <w:b/>
                <w:color w:val="000000" w:themeColor="text1"/>
                <w:sz w:val="24"/>
                <w:szCs w:val="24"/>
              </w:rPr>
              <w:t>.202</w:t>
            </w:r>
            <w:r w:rsidR="00583418" w:rsidRPr="00C26063">
              <w:rPr>
                <w:rFonts w:ascii="Times New Roman" w:eastAsia="MS Mincho" w:hAnsi="Times New Roman"/>
                <w:b/>
                <w:color w:val="000000" w:themeColor="text1"/>
                <w:sz w:val="24"/>
                <w:szCs w:val="24"/>
              </w:rPr>
              <w:t>6</w:t>
            </w:r>
          </w:p>
        </w:tc>
      </w:tr>
    </w:tbl>
    <w:p w14:paraId="34822F85" w14:textId="77777777" w:rsidR="005879DF" w:rsidRDefault="005879DF" w:rsidP="005879DF">
      <w:pPr>
        <w:jc w:val="both"/>
        <w:rPr>
          <w:rFonts w:ascii="Times New Roman" w:hAnsi="Times New Roman"/>
          <w:b/>
          <w:sz w:val="24"/>
          <w:szCs w:val="24"/>
        </w:rPr>
      </w:pPr>
    </w:p>
    <w:p w14:paraId="0165DA56" w14:textId="77777777" w:rsidR="005879DF" w:rsidRDefault="005879DF" w:rsidP="005879DF">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5879DF" w:rsidRPr="00D83004" w14:paraId="2F6B9A7C" w14:textId="77777777" w:rsidTr="006E61C6">
        <w:tc>
          <w:tcPr>
            <w:tcW w:w="9855" w:type="dxa"/>
            <w:shd w:val="clear" w:color="auto" w:fill="C00000"/>
            <w:hideMark/>
          </w:tcPr>
          <w:p w14:paraId="3B75C0A0" w14:textId="77777777" w:rsidR="005879DF" w:rsidRPr="002238CD" w:rsidRDefault="005879DF" w:rsidP="006E61C6">
            <w:pPr>
              <w:spacing w:after="0" w:line="240" w:lineRule="auto"/>
              <w:rPr>
                <w:rFonts w:ascii="Times New Roman" w:hAnsi="Times New Roman"/>
                <w:b/>
                <w:color w:val="FFFF00"/>
                <w:sz w:val="24"/>
                <w:szCs w:val="24"/>
                <w:lang w:val="it-IT"/>
              </w:rPr>
            </w:pPr>
            <w:r w:rsidRPr="002238CD">
              <w:rPr>
                <w:rFonts w:ascii="Times New Roman" w:eastAsia="MS Mincho" w:hAnsi="Times New Roman"/>
                <w:b/>
                <w:color w:val="C00000"/>
                <w:sz w:val="24"/>
                <w:szCs w:val="24"/>
                <w:lang w:val="it-IT"/>
              </w:rPr>
              <w:lastRenderedPageBreak/>
              <w:br w:type="page"/>
            </w:r>
            <w:r w:rsidRPr="002238CD">
              <w:rPr>
                <w:rFonts w:ascii="Times New Roman" w:hAnsi="Times New Roman"/>
                <w:b/>
                <w:color w:val="FFFF00"/>
                <w:sz w:val="24"/>
                <w:szCs w:val="24"/>
                <w:lang w:val="it-IT"/>
              </w:rPr>
              <w:t>Përshkrimi i punës për pozicionin si më sipër është:</w:t>
            </w:r>
          </w:p>
        </w:tc>
      </w:tr>
    </w:tbl>
    <w:p w14:paraId="4E125C9D" w14:textId="77777777" w:rsidR="005879DF" w:rsidRDefault="005879DF" w:rsidP="005879DF">
      <w:pPr>
        <w:spacing w:after="0" w:line="240" w:lineRule="auto"/>
        <w:ind w:left="720"/>
        <w:jc w:val="both"/>
        <w:rPr>
          <w:lang w:val="sq-AL"/>
        </w:rPr>
      </w:pPr>
    </w:p>
    <w:p w14:paraId="3177DD82" w14:textId="77777777" w:rsidR="005879DF" w:rsidRPr="002238CD" w:rsidRDefault="005879DF" w:rsidP="005879DF">
      <w:pPr>
        <w:tabs>
          <w:tab w:val="left" w:pos="0"/>
        </w:tabs>
        <w:spacing w:after="0" w:line="240" w:lineRule="auto"/>
        <w:ind w:left="-90"/>
        <w:jc w:val="both"/>
        <w:rPr>
          <w:rFonts w:ascii="Times New Roman" w:hAnsi="Times New Roman"/>
          <w:sz w:val="24"/>
          <w:szCs w:val="24"/>
          <w:lang w:val="sq-AL"/>
        </w:rPr>
      </w:pPr>
    </w:p>
    <w:p w14:paraId="5C1CAF4F" w14:textId="77777777" w:rsidR="00CC7C1A" w:rsidRPr="00CC7C1A" w:rsidRDefault="00CC7C1A" w:rsidP="00CC7C1A">
      <w:pPr>
        <w:numPr>
          <w:ilvl w:val="0"/>
          <w:numId w:val="13"/>
        </w:numPr>
        <w:spacing w:before="100" w:beforeAutospacing="1" w:after="100" w:afterAutospacing="1" w:line="259" w:lineRule="auto"/>
        <w:ind w:left="630" w:hanging="270"/>
        <w:contextualSpacing/>
        <w:jc w:val="both"/>
        <w:rPr>
          <w:rFonts w:ascii="Times New Roman" w:eastAsia="Times New Roman" w:hAnsi="Times New Roman"/>
          <w:color w:val="000000"/>
          <w:sz w:val="24"/>
          <w:szCs w:val="24"/>
          <w:lang w:val="sq-AL"/>
        </w:rPr>
      </w:pPr>
      <w:r w:rsidRPr="00CC7C1A">
        <w:rPr>
          <w:rFonts w:ascii="Times New Roman" w:eastAsia="Times New Roman" w:hAnsi="Times New Roman"/>
          <w:color w:val="000000"/>
          <w:sz w:val="24"/>
          <w:szCs w:val="24"/>
          <w:lang w:val="sq-AL"/>
        </w:rPr>
        <w:t>Është nëpunës civil përgjegjës për kontabilizimin e faturave në sistemin elektronik sipas detyrave qe u ngarkohen dhe përgatitjen e analizave nëse është e nevojshme;</w:t>
      </w:r>
    </w:p>
    <w:p w14:paraId="537E4E54" w14:textId="77777777" w:rsidR="00CC7C1A" w:rsidRPr="00CC7C1A" w:rsidRDefault="00CC7C1A" w:rsidP="00CC7C1A">
      <w:pPr>
        <w:numPr>
          <w:ilvl w:val="0"/>
          <w:numId w:val="13"/>
        </w:numPr>
        <w:spacing w:before="100" w:beforeAutospacing="1" w:after="100" w:afterAutospacing="1" w:line="259" w:lineRule="auto"/>
        <w:ind w:left="630" w:hanging="270"/>
        <w:contextualSpacing/>
        <w:jc w:val="both"/>
        <w:rPr>
          <w:rFonts w:ascii="Times New Roman" w:eastAsia="Times New Roman" w:hAnsi="Times New Roman"/>
          <w:color w:val="000000"/>
          <w:sz w:val="24"/>
          <w:szCs w:val="24"/>
          <w:lang w:val="sq-AL"/>
        </w:rPr>
      </w:pPr>
      <w:r w:rsidRPr="00CC7C1A">
        <w:rPr>
          <w:rFonts w:ascii="Times New Roman" w:eastAsia="Times New Roman" w:hAnsi="Times New Roman"/>
          <w:color w:val="000000"/>
          <w:sz w:val="24"/>
          <w:szCs w:val="24"/>
          <w:lang w:val="sq-AL"/>
        </w:rPr>
        <w:t>Bën kontabilizmin e faturave për taksën e ndikimit në infrastrukturë dhe pajis personin kërkues me faturën përkatëse;</w:t>
      </w:r>
    </w:p>
    <w:p w14:paraId="2F8FC42F" w14:textId="77777777" w:rsidR="00CC7C1A" w:rsidRPr="00CC7C1A" w:rsidRDefault="00CC7C1A" w:rsidP="00CC7C1A">
      <w:pPr>
        <w:numPr>
          <w:ilvl w:val="0"/>
          <w:numId w:val="13"/>
        </w:numPr>
        <w:spacing w:before="100" w:beforeAutospacing="1" w:after="100" w:afterAutospacing="1" w:line="259" w:lineRule="auto"/>
        <w:ind w:left="630" w:hanging="270"/>
        <w:contextualSpacing/>
        <w:jc w:val="both"/>
        <w:rPr>
          <w:rFonts w:ascii="Times New Roman" w:eastAsia="Times New Roman" w:hAnsi="Times New Roman"/>
          <w:color w:val="000000"/>
          <w:sz w:val="24"/>
          <w:szCs w:val="24"/>
          <w:lang w:val="sq-AL"/>
        </w:rPr>
      </w:pPr>
      <w:r w:rsidRPr="00CC7C1A">
        <w:rPr>
          <w:rFonts w:ascii="Times New Roman" w:eastAsia="Times New Roman" w:hAnsi="Times New Roman"/>
          <w:color w:val="000000"/>
          <w:sz w:val="24"/>
          <w:szCs w:val="24"/>
          <w:lang w:val="sq-AL"/>
        </w:rPr>
        <w:t>Raporton në mënyrë periodike tek përgjegjësi i sektorit dhe drejtori për hedhjen e pagesave në sistemin financiar të drejtorisë;</w:t>
      </w:r>
    </w:p>
    <w:p w14:paraId="3966067B" w14:textId="77777777" w:rsidR="00CC7C1A" w:rsidRPr="00CC7C1A" w:rsidRDefault="00CC7C1A" w:rsidP="00CC7C1A">
      <w:pPr>
        <w:numPr>
          <w:ilvl w:val="0"/>
          <w:numId w:val="13"/>
        </w:numPr>
        <w:spacing w:before="100" w:beforeAutospacing="1" w:after="100" w:afterAutospacing="1" w:line="259" w:lineRule="auto"/>
        <w:ind w:left="630" w:hanging="270"/>
        <w:contextualSpacing/>
        <w:jc w:val="both"/>
        <w:rPr>
          <w:rFonts w:ascii="Times New Roman" w:eastAsia="Times New Roman" w:hAnsi="Times New Roman"/>
          <w:color w:val="000000"/>
          <w:sz w:val="24"/>
          <w:szCs w:val="24"/>
          <w:lang w:val="sq-AL"/>
        </w:rPr>
      </w:pPr>
      <w:r w:rsidRPr="00CC7C1A">
        <w:rPr>
          <w:rFonts w:ascii="Times New Roman" w:eastAsia="Times New Roman" w:hAnsi="Times New Roman"/>
          <w:color w:val="000000"/>
          <w:sz w:val="24"/>
          <w:szCs w:val="24"/>
          <w:lang w:val="sq-AL"/>
        </w:rPr>
        <w:t>Bën analiza statistikore sa herë i kërkohet nga përgjegjësi i sektorit ose drejtori;</w:t>
      </w:r>
    </w:p>
    <w:p w14:paraId="1A137A7F" w14:textId="77777777" w:rsidR="00CC7C1A" w:rsidRPr="00CC7C1A" w:rsidRDefault="00CC7C1A" w:rsidP="00CC7C1A">
      <w:pPr>
        <w:numPr>
          <w:ilvl w:val="0"/>
          <w:numId w:val="13"/>
        </w:numPr>
        <w:spacing w:before="100" w:beforeAutospacing="1" w:after="100" w:afterAutospacing="1" w:line="259" w:lineRule="auto"/>
        <w:ind w:left="630" w:hanging="270"/>
        <w:contextualSpacing/>
        <w:jc w:val="both"/>
        <w:rPr>
          <w:rFonts w:ascii="Times New Roman" w:eastAsia="Times New Roman" w:hAnsi="Times New Roman"/>
          <w:color w:val="000000"/>
          <w:sz w:val="24"/>
          <w:szCs w:val="24"/>
          <w:lang w:val="sq-AL"/>
        </w:rPr>
      </w:pPr>
      <w:r w:rsidRPr="00CC7C1A">
        <w:rPr>
          <w:rFonts w:ascii="Times New Roman" w:eastAsia="Times New Roman" w:hAnsi="Times New Roman"/>
          <w:color w:val="000000"/>
          <w:sz w:val="24"/>
          <w:szCs w:val="24"/>
          <w:lang w:val="sq-AL"/>
        </w:rPr>
        <w:t>Raporton tek përgjegjësi i sektorit për gjëndjen e debisë për drejtorinë;</w:t>
      </w:r>
    </w:p>
    <w:p w14:paraId="784F1D7F" w14:textId="77777777" w:rsidR="00CC7C1A" w:rsidRPr="00CC7C1A" w:rsidRDefault="00CC7C1A" w:rsidP="00CC7C1A">
      <w:pPr>
        <w:numPr>
          <w:ilvl w:val="0"/>
          <w:numId w:val="13"/>
        </w:numPr>
        <w:spacing w:before="100" w:beforeAutospacing="1" w:after="100" w:afterAutospacing="1" w:line="259" w:lineRule="auto"/>
        <w:ind w:left="630" w:hanging="270"/>
        <w:contextualSpacing/>
        <w:jc w:val="both"/>
        <w:rPr>
          <w:rFonts w:ascii="Times New Roman" w:eastAsia="Times New Roman" w:hAnsi="Times New Roman"/>
          <w:color w:val="000000"/>
          <w:sz w:val="24"/>
          <w:szCs w:val="24"/>
          <w:lang w:val="sq-AL"/>
        </w:rPr>
      </w:pPr>
      <w:r w:rsidRPr="00CC7C1A">
        <w:rPr>
          <w:rFonts w:ascii="Times New Roman" w:eastAsia="Times New Roman" w:hAnsi="Times New Roman"/>
          <w:color w:val="000000"/>
          <w:sz w:val="24"/>
          <w:szCs w:val="24"/>
          <w:lang w:val="sq-AL"/>
        </w:rPr>
        <w:t>Përditëson të dhënat në mënyrë periodike;</w:t>
      </w:r>
    </w:p>
    <w:p w14:paraId="0E2B764B" w14:textId="77777777" w:rsidR="00CC7C1A" w:rsidRPr="00CC7C1A" w:rsidRDefault="00CC7C1A" w:rsidP="00CC7C1A">
      <w:pPr>
        <w:numPr>
          <w:ilvl w:val="0"/>
          <w:numId w:val="13"/>
        </w:numPr>
        <w:spacing w:before="100" w:beforeAutospacing="1" w:after="100" w:afterAutospacing="1" w:line="259" w:lineRule="auto"/>
        <w:ind w:left="630" w:hanging="270"/>
        <w:contextualSpacing/>
        <w:jc w:val="both"/>
        <w:rPr>
          <w:rFonts w:ascii="Times New Roman" w:eastAsia="Times New Roman" w:hAnsi="Times New Roman"/>
          <w:color w:val="000000"/>
          <w:sz w:val="24"/>
          <w:szCs w:val="24"/>
          <w:lang w:val="sq-AL"/>
        </w:rPr>
      </w:pPr>
      <w:r w:rsidRPr="00CC7C1A">
        <w:rPr>
          <w:rFonts w:ascii="Times New Roman" w:eastAsia="Times New Roman" w:hAnsi="Times New Roman"/>
          <w:color w:val="000000"/>
          <w:sz w:val="24"/>
          <w:szCs w:val="24"/>
          <w:lang w:val="sq-AL"/>
        </w:rPr>
        <w:t>Zbaton me përpikmëri dhe nivel të lartë profesional detyrat që i ngarkohen nga drejtori dhe përgjegjësi i sektorit;</w:t>
      </w:r>
    </w:p>
    <w:p w14:paraId="3465D71D" w14:textId="77777777" w:rsidR="00CC7C1A" w:rsidRPr="00CC7C1A" w:rsidRDefault="00CC7C1A" w:rsidP="00CC7C1A">
      <w:pPr>
        <w:numPr>
          <w:ilvl w:val="0"/>
          <w:numId w:val="13"/>
        </w:numPr>
        <w:spacing w:before="100" w:beforeAutospacing="1" w:after="100" w:afterAutospacing="1" w:line="259" w:lineRule="auto"/>
        <w:ind w:left="630" w:hanging="270"/>
        <w:contextualSpacing/>
        <w:jc w:val="both"/>
        <w:rPr>
          <w:rFonts w:ascii="Times New Roman" w:eastAsia="Times New Roman" w:hAnsi="Times New Roman"/>
          <w:color w:val="000000"/>
          <w:sz w:val="24"/>
          <w:szCs w:val="24"/>
          <w:lang w:val="sq-AL"/>
        </w:rPr>
      </w:pPr>
      <w:r w:rsidRPr="00CC7C1A">
        <w:rPr>
          <w:rFonts w:ascii="Times New Roman" w:eastAsia="Times New Roman" w:hAnsi="Times New Roman"/>
          <w:color w:val="000000"/>
          <w:sz w:val="24"/>
          <w:szCs w:val="24"/>
          <w:lang w:val="sq-AL"/>
        </w:rPr>
        <w:t>Punon në vazhdimësi për rritjen e aftësive vetjake tekniko-profesionale, në funksion të plotësimit sa më të mirë të detyrës së ngarkuar por edhe të karrierës në shërbimin civil;</w:t>
      </w:r>
    </w:p>
    <w:p w14:paraId="41FA5265" w14:textId="77777777" w:rsidR="00CC7C1A" w:rsidRPr="00CC7C1A" w:rsidRDefault="00CC7C1A" w:rsidP="00CC7C1A">
      <w:pPr>
        <w:numPr>
          <w:ilvl w:val="0"/>
          <w:numId w:val="13"/>
        </w:numPr>
        <w:spacing w:before="100" w:beforeAutospacing="1" w:after="100" w:afterAutospacing="1" w:line="259" w:lineRule="auto"/>
        <w:ind w:left="630" w:hanging="270"/>
        <w:contextualSpacing/>
        <w:jc w:val="both"/>
        <w:rPr>
          <w:rFonts w:ascii="Times New Roman" w:eastAsia="Times New Roman" w:hAnsi="Times New Roman"/>
          <w:color w:val="000000"/>
          <w:sz w:val="24"/>
          <w:szCs w:val="24"/>
          <w:lang w:val="sq-AL"/>
        </w:rPr>
      </w:pPr>
      <w:r w:rsidRPr="00CC7C1A">
        <w:rPr>
          <w:rFonts w:ascii="Times New Roman" w:eastAsia="Times New Roman" w:hAnsi="Times New Roman"/>
          <w:color w:val="000000"/>
          <w:sz w:val="24"/>
          <w:szCs w:val="24"/>
          <w:lang w:val="sq-AL"/>
        </w:rPr>
        <w:t>Zbaton detyrat e tjera të ngarkuar nga përgjegjësi i sektorit dhe drejtori;</w:t>
      </w:r>
    </w:p>
    <w:p w14:paraId="3B37C4E2" w14:textId="1FD7D4E1" w:rsidR="00CC7C1A" w:rsidRDefault="00CC7C1A" w:rsidP="00CC7C1A">
      <w:pPr>
        <w:numPr>
          <w:ilvl w:val="0"/>
          <w:numId w:val="13"/>
        </w:numPr>
        <w:spacing w:before="100" w:beforeAutospacing="1" w:after="100" w:afterAutospacing="1" w:line="259" w:lineRule="auto"/>
        <w:ind w:left="630" w:hanging="270"/>
        <w:contextualSpacing/>
        <w:jc w:val="both"/>
        <w:rPr>
          <w:rFonts w:ascii="Times New Roman" w:eastAsia="Times New Roman" w:hAnsi="Times New Roman"/>
          <w:color w:val="000000"/>
          <w:sz w:val="24"/>
          <w:szCs w:val="24"/>
          <w:lang w:val="sq-AL"/>
        </w:rPr>
      </w:pPr>
      <w:r w:rsidRPr="00CC7C1A">
        <w:rPr>
          <w:rFonts w:ascii="Times New Roman" w:eastAsia="Times New Roman" w:hAnsi="Times New Roman"/>
          <w:color w:val="000000"/>
          <w:sz w:val="24"/>
          <w:szCs w:val="24"/>
          <w:lang w:val="sq-AL"/>
        </w:rPr>
        <w:t>Respekton etikën dhe disiplinën në punë.</w:t>
      </w:r>
    </w:p>
    <w:p w14:paraId="360E87B7" w14:textId="77777777" w:rsidR="00CC7C1A" w:rsidRPr="00CC7C1A" w:rsidRDefault="00CC7C1A" w:rsidP="00CC7C1A">
      <w:pPr>
        <w:spacing w:before="100" w:beforeAutospacing="1" w:after="100" w:afterAutospacing="1" w:line="259" w:lineRule="auto"/>
        <w:ind w:left="630"/>
        <w:contextualSpacing/>
        <w:jc w:val="both"/>
        <w:rPr>
          <w:rFonts w:ascii="Times New Roman" w:eastAsia="Times New Roman" w:hAnsi="Times New Roman"/>
          <w:color w:val="000000"/>
          <w:sz w:val="24"/>
          <w:szCs w:val="24"/>
          <w:lang w:val="sq-AL"/>
        </w:rPr>
      </w:pPr>
    </w:p>
    <w:p w14:paraId="5D0826E5" w14:textId="77777777" w:rsidR="005879DF" w:rsidRPr="00D83004" w:rsidRDefault="005879DF" w:rsidP="005879DF">
      <w:pPr>
        <w:pBdr>
          <w:bottom w:val="single" w:sz="8" w:space="1" w:color="C00000"/>
        </w:pBdr>
        <w:jc w:val="both"/>
        <w:rPr>
          <w:rFonts w:ascii="Times New Roman" w:hAnsi="Times New Roman"/>
          <w:b/>
          <w:color w:val="C00000"/>
          <w:sz w:val="24"/>
          <w:szCs w:val="24"/>
          <w:lang w:val="it-IT"/>
        </w:rPr>
      </w:pPr>
      <w:r w:rsidRPr="00D83004">
        <w:rPr>
          <w:rFonts w:ascii="Times New Roman" w:hAnsi="Times New Roman"/>
          <w:b/>
          <w:color w:val="C00000"/>
          <w:sz w:val="24"/>
          <w:szCs w:val="24"/>
          <w:lang w:val="it-IT"/>
        </w:rPr>
        <w:t>I-Lëvizja paralele</w:t>
      </w:r>
    </w:p>
    <w:p w14:paraId="1CC90180" w14:textId="77777777" w:rsidR="005879DF" w:rsidRPr="00D83004" w:rsidRDefault="005879DF" w:rsidP="005879DF">
      <w:pPr>
        <w:jc w:val="both"/>
        <w:rPr>
          <w:rFonts w:ascii="Times New Roman" w:hAnsi="Times New Roman"/>
          <w:sz w:val="24"/>
          <w:szCs w:val="24"/>
          <w:lang w:val="it-IT"/>
        </w:rPr>
      </w:pPr>
      <w:r w:rsidRPr="00D83004">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5879DF" w14:paraId="7EEFBFAA" w14:textId="77777777" w:rsidTr="006E61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64B4AF6" w14:textId="77777777" w:rsidR="005879DF" w:rsidRDefault="005879DF" w:rsidP="006E61C6">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7187B9CC" w14:textId="77777777" w:rsidR="005879DF" w:rsidRDefault="005879DF" w:rsidP="006E61C6">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14:paraId="4E98E700" w14:textId="77777777" w:rsidR="005879DF" w:rsidRDefault="005879DF" w:rsidP="005879DF">
      <w:pPr>
        <w:jc w:val="both"/>
        <w:rPr>
          <w:rFonts w:ascii="Times New Roman" w:hAnsi="Times New Roman"/>
          <w:sz w:val="24"/>
          <w:szCs w:val="24"/>
        </w:rPr>
      </w:pPr>
    </w:p>
    <w:p w14:paraId="5AE2C9C8" w14:textId="77777777" w:rsidR="005879DF" w:rsidRDefault="005879DF" w:rsidP="005879DF">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14:paraId="4963F53E" w14:textId="3AAC802C" w:rsidR="005879DF" w:rsidRPr="00CC7C1A" w:rsidRDefault="005879DF" w:rsidP="005879DF">
      <w:pPr>
        <w:pStyle w:val="ListParagraph"/>
        <w:numPr>
          <w:ilvl w:val="0"/>
          <w:numId w:val="3"/>
        </w:numPr>
        <w:jc w:val="both"/>
        <w:rPr>
          <w:rFonts w:ascii="Times New Roman" w:hAnsi="Times New Roman"/>
          <w:sz w:val="24"/>
          <w:szCs w:val="24"/>
        </w:rPr>
      </w:pPr>
      <w:r>
        <w:rPr>
          <w:rFonts w:ascii="Times New Roman" w:hAnsi="Times New Roman"/>
          <w:sz w:val="24"/>
          <w:szCs w:val="24"/>
        </w:rPr>
        <w:t>Të jenë nëpunës civil të konfirmuar, brenda së njëjtës kategori</w:t>
      </w:r>
      <w:r w:rsidR="00CC7C1A">
        <w:rPr>
          <w:rFonts w:ascii="Times New Roman" w:hAnsi="Times New Roman"/>
          <w:sz w:val="24"/>
          <w:szCs w:val="24"/>
        </w:rPr>
        <w:t>,</w:t>
      </w:r>
      <w:r w:rsidR="00CC7C1A" w:rsidRPr="00CC7C1A">
        <w:rPr>
          <w:rFonts w:ascii="Times New Roman" w:hAnsi="Times New Roman"/>
          <w:sz w:val="24"/>
          <w:szCs w:val="24"/>
        </w:rPr>
        <w:t xml:space="preserve"> </w:t>
      </w:r>
    </w:p>
    <w:p w14:paraId="1AC42178" w14:textId="77777777" w:rsidR="005879DF" w:rsidRDefault="005879DF" w:rsidP="005879DF">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14:paraId="63176AA3" w14:textId="5871726B" w:rsidR="00CC7C1A" w:rsidRDefault="005879DF" w:rsidP="00CC2304">
      <w:pPr>
        <w:pStyle w:val="ListParagraph"/>
        <w:numPr>
          <w:ilvl w:val="0"/>
          <w:numId w:val="3"/>
        </w:numPr>
        <w:jc w:val="both"/>
        <w:rPr>
          <w:rFonts w:ascii="Times New Roman" w:hAnsi="Times New Roman"/>
          <w:sz w:val="24"/>
          <w:szCs w:val="24"/>
        </w:rPr>
      </w:pPr>
      <w:r w:rsidRPr="002238CD">
        <w:rPr>
          <w:rFonts w:ascii="Times New Roman" w:hAnsi="Times New Roman"/>
          <w:sz w:val="24"/>
          <w:szCs w:val="24"/>
        </w:rPr>
        <w:t>Të kenë të paktën një vlerësim pozitiv</w:t>
      </w:r>
      <w:r>
        <w:rPr>
          <w:rFonts w:ascii="Times New Roman" w:hAnsi="Times New Roman"/>
          <w:sz w:val="24"/>
          <w:szCs w:val="24"/>
        </w:rPr>
        <w:t>;</w:t>
      </w:r>
    </w:p>
    <w:p w14:paraId="133F6717" w14:textId="77777777" w:rsidR="00923E2C" w:rsidRPr="00923E2C" w:rsidRDefault="00923E2C" w:rsidP="00923E2C">
      <w:pPr>
        <w:pStyle w:val="ListParagraph"/>
        <w:ind w:left="360"/>
        <w:jc w:val="both"/>
        <w:rPr>
          <w:rFonts w:ascii="Times New Roman" w:hAnsi="Times New Roman"/>
          <w:sz w:val="18"/>
          <w:szCs w:val="18"/>
        </w:rPr>
      </w:pPr>
    </w:p>
    <w:p w14:paraId="155953F3" w14:textId="1462D4D3" w:rsidR="005879DF" w:rsidRDefault="005879DF" w:rsidP="005879DF">
      <w:pPr>
        <w:pStyle w:val="ListParagraph"/>
        <w:ind w:left="360"/>
        <w:jc w:val="both"/>
        <w:rPr>
          <w:rFonts w:ascii="Times New Roman" w:hAnsi="Times New Roman"/>
          <w:b/>
          <w:bCs/>
          <w:sz w:val="24"/>
          <w:szCs w:val="24"/>
          <w:lang w:val="it-IT"/>
        </w:rPr>
      </w:pPr>
      <w:r w:rsidRPr="002238CD">
        <w:rPr>
          <w:rFonts w:ascii="Times New Roman" w:hAnsi="Times New Roman"/>
          <w:b/>
          <w:bCs/>
          <w:sz w:val="24"/>
          <w:szCs w:val="24"/>
          <w:lang w:val="it-IT"/>
        </w:rPr>
        <w:t>Kandidatët duhet të plotësojnë kriteret e veçanta si vijon:</w:t>
      </w:r>
    </w:p>
    <w:p w14:paraId="2E8B5275" w14:textId="77777777" w:rsidR="00CC7C1A" w:rsidRPr="00923E2C" w:rsidRDefault="00CC7C1A" w:rsidP="005879DF">
      <w:pPr>
        <w:pStyle w:val="ListParagraph"/>
        <w:ind w:left="360"/>
        <w:jc w:val="both"/>
        <w:rPr>
          <w:rFonts w:ascii="Times New Roman" w:hAnsi="Times New Roman"/>
          <w:b/>
          <w:bCs/>
          <w:sz w:val="14"/>
          <w:szCs w:val="14"/>
          <w:lang w:val="it-IT"/>
        </w:rPr>
      </w:pPr>
    </w:p>
    <w:p w14:paraId="1EF65B62" w14:textId="0636EEFA" w:rsidR="005879DF" w:rsidRPr="00942C2E" w:rsidRDefault="005879DF" w:rsidP="005879DF">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Të zotërojnë diplomë të nivelit “Bachelor”,</w:t>
      </w:r>
      <w:r>
        <w:rPr>
          <w:rFonts w:ascii="Times New Roman" w:hAnsi="Times New Roman"/>
          <w:color w:val="000000"/>
          <w:sz w:val="24"/>
          <w:szCs w:val="24"/>
          <w:lang w:val="it-IT"/>
        </w:rPr>
        <w:t xml:space="preserve"> </w:t>
      </w:r>
      <w:r w:rsidRPr="00942C2E">
        <w:rPr>
          <w:rFonts w:ascii="Times New Roman" w:hAnsi="Times New Roman"/>
          <w:color w:val="000000"/>
          <w:sz w:val="24"/>
          <w:szCs w:val="24"/>
          <w:lang w:val="it-IT"/>
        </w:rPr>
        <w:t>“Master Shkencor apo Profesional”</w:t>
      </w:r>
      <w:r>
        <w:rPr>
          <w:rFonts w:ascii="Times New Roman" w:hAnsi="Times New Roman"/>
          <w:color w:val="000000"/>
          <w:sz w:val="24"/>
          <w:szCs w:val="24"/>
          <w:lang w:val="it-IT"/>
        </w:rPr>
        <w:t xml:space="preserve"> Shkenca </w:t>
      </w:r>
      <w:r w:rsidR="006C2A33">
        <w:rPr>
          <w:rFonts w:ascii="Times New Roman" w:hAnsi="Times New Roman"/>
          <w:color w:val="000000"/>
          <w:sz w:val="24"/>
          <w:szCs w:val="24"/>
          <w:lang w:val="it-IT"/>
        </w:rPr>
        <w:t xml:space="preserve">Ekonomike </w:t>
      </w:r>
      <w:r>
        <w:rPr>
          <w:rFonts w:ascii="Times New Roman" w:hAnsi="Times New Roman"/>
          <w:color w:val="000000"/>
          <w:sz w:val="24"/>
          <w:szCs w:val="24"/>
          <w:lang w:val="it-IT"/>
        </w:rPr>
        <w:t>perben avantazh,</w:t>
      </w:r>
      <w:r w:rsidRPr="00942C2E">
        <w:rPr>
          <w:rFonts w:ascii="Times New Roman" w:hAnsi="Times New Roman"/>
          <w:color w:val="000000"/>
          <w:sz w:val="24"/>
          <w:szCs w:val="24"/>
          <w:lang w:val="it-IT"/>
        </w:rPr>
        <w:t xml:space="preserve"> diploma e nivelit “Bachelor” duhet të jetë në të njëjtën fushë.</w:t>
      </w:r>
      <w:r w:rsidRPr="00942C2E">
        <w:rPr>
          <w:rFonts w:ascii="Times New Roman" w:hAnsi="Times New Roman"/>
          <w:sz w:val="24"/>
          <w:szCs w:val="24"/>
          <w:lang w:val="it-IT"/>
        </w:rPr>
        <w:t>(</w:t>
      </w:r>
      <w:r w:rsidRPr="00942C2E">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6C1C8ABA" w14:textId="77777777" w:rsidR="005879DF" w:rsidRPr="00942C2E" w:rsidRDefault="005879DF" w:rsidP="005879DF">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 xml:space="preserve">Të kenë eksperiencë pune jo më pak se </w:t>
      </w:r>
      <w:r w:rsidRPr="00D5547A">
        <w:rPr>
          <w:rFonts w:ascii="Times New Roman" w:hAnsi="Times New Roman"/>
          <w:color w:val="000000" w:themeColor="text1"/>
          <w:sz w:val="24"/>
          <w:szCs w:val="24"/>
          <w:lang w:val="it-IT"/>
        </w:rPr>
        <w:t xml:space="preserve">1 vit, </w:t>
      </w:r>
      <w:r w:rsidRPr="00942C2E">
        <w:rPr>
          <w:rFonts w:ascii="Times New Roman" w:hAnsi="Times New Roman"/>
          <w:sz w:val="24"/>
          <w:szCs w:val="24"/>
          <w:lang w:val="it-IT"/>
        </w:rPr>
        <w:t>në administratën shtetërore dhe/ose institucione të pavarura</w:t>
      </w:r>
      <w:r>
        <w:rPr>
          <w:rFonts w:ascii="Times New Roman" w:hAnsi="Times New Roman"/>
          <w:sz w:val="24"/>
          <w:szCs w:val="24"/>
          <w:lang w:val="it-IT"/>
        </w:rPr>
        <w:t>.</w:t>
      </w:r>
    </w:p>
    <w:p w14:paraId="1E02F064" w14:textId="77777777" w:rsidR="005879DF" w:rsidRPr="00942C2E" w:rsidRDefault="005879DF" w:rsidP="005879DF">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Të kenë aftësi të mira komunikuese dhe të punës në grupë.</w:t>
      </w:r>
    </w:p>
    <w:p w14:paraId="71CCF8AD" w14:textId="026291BC" w:rsidR="005879DF" w:rsidRPr="00923E2C" w:rsidRDefault="005879DF" w:rsidP="005879DF">
      <w:pPr>
        <w:pStyle w:val="ListParagraph"/>
        <w:numPr>
          <w:ilvl w:val="0"/>
          <w:numId w:val="2"/>
        </w:numPr>
        <w:jc w:val="both"/>
        <w:rPr>
          <w:rFonts w:ascii="Times New Roman" w:hAnsi="Times New Roman"/>
          <w:color w:val="FF0000"/>
          <w:sz w:val="24"/>
          <w:szCs w:val="24"/>
          <w:lang w:val="it-IT"/>
        </w:rPr>
      </w:pPr>
      <w:r>
        <w:rPr>
          <w:rFonts w:ascii="Times New Roman" w:hAnsi="Times New Roman"/>
          <w:sz w:val="24"/>
          <w:szCs w:val="24"/>
          <w:lang w:val="it-IT"/>
        </w:rPr>
        <w:t>Preferohet t</w:t>
      </w:r>
      <w:r w:rsidRPr="001F384B">
        <w:rPr>
          <w:rFonts w:ascii="Times New Roman" w:hAnsi="Times New Roman"/>
          <w:sz w:val="24"/>
          <w:szCs w:val="24"/>
          <w:lang w:val="it-IT"/>
        </w:rPr>
        <w:t xml:space="preserve">ë zotërojnë gjuhën angleze. </w:t>
      </w:r>
    </w:p>
    <w:p w14:paraId="1A7D8B80" w14:textId="75D62B3C" w:rsidR="00923E2C" w:rsidRDefault="00923E2C" w:rsidP="00923E2C">
      <w:pPr>
        <w:jc w:val="both"/>
        <w:rPr>
          <w:rFonts w:ascii="Times New Roman" w:hAnsi="Times New Roman"/>
          <w:color w:val="FF0000"/>
          <w:sz w:val="24"/>
          <w:szCs w:val="24"/>
          <w:lang w:val="it-IT"/>
        </w:rPr>
      </w:pPr>
    </w:p>
    <w:p w14:paraId="3445943C" w14:textId="77777777" w:rsidR="00923E2C" w:rsidRPr="00923E2C" w:rsidRDefault="00923E2C" w:rsidP="00923E2C">
      <w:pPr>
        <w:jc w:val="both"/>
        <w:rPr>
          <w:rFonts w:ascii="Times New Roman" w:hAnsi="Times New Roman"/>
          <w:color w:val="FF0000"/>
          <w:sz w:val="24"/>
          <w:szCs w:val="24"/>
          <w:lang w:val="it-IT"/>
        </w:rPr>
      </w:pPr>
    </w:p>
    <w:tbl>
      <w:tblPr>
        <w:tblW w:w="0" w:type="auto"/>
        <w:tblBorders>
          <w:bottom w:val="single" w:sz="8" w:space="0" w:color="auto"/>
        </w:tblBorders>
        <w:tblLook w:val="00A0" w:firstRow="1" w:lastRow="0" w:firstColumn="1" w:lastColumn="0" w:noHBand="0" w:noVBand="0"/>
      </w:tblPr>
      <w:tblGrid>
        <w:gridCol w:w="794"/>
        <w:gridCol w:w="8556"/>
      </w:tblGrid>
      <w:tr w:rsidR="005879DF" w:rsidRPr="00D83004" w14:paraId="03CE4DB0" w14:textId="77777777" w:rsidTr="006E61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F6D0892" w14:textId="77777777" w:rsidR="005879DF" w:rsidRDefault="005879DF" w:rsidP="006E61C6">
            <w:pPr>
              <w:spacing w:after="0" w:line="240" w:lineRule="auto"/>
              <w:jc w:val="center"/>
              <w:rPr>
                <w:rFonts w:ascii="Times New Roman" w:hAnsi="Times New Roman"/>
                <w:sz w:val="24"/>
                <w:szCs w:val="24"/>
              </w:rPr>
            </w:pPr>
            <w:r>
              <w:rPr>
                <w:rFonts w:ascii="Times New Roman" w:hAnsi="Times New Roman"/>
                <w:b/>
                <w:sz w:val="24"/>
                <w:szCs w:val="24"/>
              </w:rPr>
              <w:lastRenderedPageBreak/>
              <w:t>1.2</w:t>
            </w:r>
          </w:p>
        </w:tc>
        <w:tc>
          <w:tcPr>
            <w:tcW w:w="9038" w:type="dxa"/>
            <w:tcBorders>
              <w:top w:val="nil"/>
              <w:left w:val="single" w:sz="8" w:space="0" w:color="000000"/>
              <w:bottom w:val="single" w:sz="8" w:space="0" w:color="000000"/>
              <w:right w:val="nil"/>
            </w:tcBorders>
            <w:vAlign w:val="center"/>
            <w:hideMark/>
          </w:tcPr>
          <w:p w14:paraId="74EEAF77" w14:textId="77777777" w:rsidR="005879DF" w:rsidRPr="00942C2E" w:rsidRDefault="005879DF" w:rsidP="006E61C6">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DOKUMENTACIONI, MËNYRA DHE AFATI I DORËZIMIT.</w:t>
            </w:r>
          </w:p>
        </w:tc>
      </w:tr>
    </w:tbl>
    <w:p w14:paraId="1C870A51" w14:textId="77777777" w:rsidR="005879DF" w:rsidRPr="00942C2E" w:rsidRDefault="005879DF" w:rsidP="005879DF">
      <w:pPr>
        <w:jc w:val="both"/>
        <w:rPr>
          <w:rFonts w:ascii="Times New Roman" w:hAnsi="Times New Roman"/>
          <w:sz w:val="24"/>
          <w:szCs w:val="24"/>
          <w:lang w:val="it-IT"/>
        </w:rPr>
      </w:pPr>
    </w:p>
    <w:p w14:paraId="03A393CE" w14:textId="77777777" w:rsidR="005879DF" w:rsidRPr="00942C2E" w:rsidRDefault="005879DF" w:rsidP="005879DF">
      <w:pPr>
        <w:jc w:val="both"/>
        <w:rPr>
          <w:rFonts w:ascii="Times New Roman" w:hAnsi="Times New Roman"/>
          <w:sz w:val="24"/>
          <w:szCs w:val="24"/>
          <w:lang w:val="it-IT"/>
        </w:rPr>
      </w:pPr>
      <w:r w:rsidRPr="00942C2E">
        <w:rPr>
          <w:rFonts w:ascii="Times New Roman" w:hAnsi="Times New Roman"/>
          <w:sz w:val="24"/>
          <w:szCs w:val="24"/>
          <w:lang w:val="it-IT"/>
        </w:rPr>
        <w:t xml:space="preserve">Kandidatët duhet të dorëzojnë pranë njësisë së burimeve njerëzore të </w:t>
      </w:r>
      <w:r>
        <w:rPr>
          <w:rFonts w:ascii="Times New Roman" w:hAnsi="Times New Roman"/>
          <w:sz w:val="24"/>
          <w:szCs w:val="24"/>
          <w:lang w:val="it-IT"/>
        </w:rPr>
        <w:t>Bashkise Kamez</w:t>
      </w:r>
      <w:r w:rsidRPr="00942C2E">
        <w:rPr>
          <w:rFonts w:ascii="Times New Roman" w:hAnsi="Times New Roman"/>
          <w:sz w:val="24"/>
          <w:szCs w:val="24"/>
          <w:lang w:val="it-IT"/>
        </w:rPr>
        <w:t xml:space="preserve"> ku ndodhet pozicioni për të cilin ata dëshirojnë të aplikojnë, dokumentet si më poshtë:</w:t>
      </w:r>
    </w:p>
    <w:p w14:paraId="3569F92A" w14:textId="77777777" w:rsidR="005879DF" w:rsidRPr="00942C2E" w:rsidRDefault="005879DF" w:rsidP="005879DF">
      <w:pPr>
        <w:jc w:val="both"/>
        <w:rPr>
          <w:rFonts w:ascii="Times New Roman" w:hAnsi="Times New Roman"/>
          <w:sz w:val="24"/>
          <w:szCs w:val="24"/>
          <w:lang w:val="it-IT"/>
        </w:rPr>
      </w:pPr>
      <w:r w:rsidRPr="00942C2E">
        <w:rPr>
          <w:rFonts w:ascii="Times New Roman" w:hAnsi="Times New Roman"/>
          <w:sz w:val="24"/>
          <w:szCs w:val="24"/>
          <w:lang w:val="it-IT"/>
        </w:rPr>
        <w:t xml:space="preserve">Kandidatët që aplikojnë duhet të dorëzojnë Dokumentet si më poshtë: </w:t>
      </w:r>
    </w:p>
    <w:p w14:paraId="3D8883FE" w14:textId="77777777" w:rsidR="005879DF" w:rsidRPr="00942C2E" w:rsidRDefault="005879DF" w:rsidP="005879DF">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Jetëshkrim i plotësuar në përputhje me dokumentin tip që e gjeni në linkun:</w:t>
      </w:r>
    </w:p>
    <w:p w14:paraId="393C88E8" w14:textId="77777777" w:rsidR="005879DF" w:rsidRPr="00942C2E" w:rsidRDefault="000123DD" w:rsidP="005879DF">
      <w:pPr>
        <w:pStyle w:val="ListParagraph"/>
        <w:ind w:left="360"/>
        <w:rPr>
          <w:rFonts w:ascii="Times New Roman" w:hAnsi="Times New Roman"/>
          <w:color w:val="0000FF"/>
          <w:sz w:val="24"/>
          <w:szCs w:val="24"/>
          <w:u w:val="single"/>
          <w:lang w:val="it-IT"/>
        </w:rPr>
      </w:pPr>
      <w:hyperlink r:id="rId8" w:history="1">
        <w:r w:rsidR="005879DF" w:rsidRPr="00942C2E">
          <w:rPr>
            <w:rStyle w:val="Hyperlink"/>
            <w:sz w:val="24"/>
            <w:szCs w:val="24"/>
            <w:lang w:val="it-IT"/>
          </w:rPr>
          <w:t>http://dap.gov.al/vende-vakante/udhezime-Dokumente/219-udhezime-Dokumente</w:t>
        </w:r>
      </w:hyperlink>
    </w:p>
    <w:p w14:paraId="625CF9C1" w14:textId="77777777" w:rsidR="005879DF" w:rsidRPr="00942C2E" w:rsidRDefault="005879DF" w:rsidP="005879DF">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diplomës (përfshirë edhe diplomën bachelor)</w:t>
      </w:r>
      <w:r>
        <w:rPr>
          <w:rFonts w:ascii="Times New Roman" w:hAnsi="Times New Roman"/>
          <w:sz w:val="24"/>
          <w:szCs w:val="24"/>
          <w:lang w:val="it-IT"/>
        </w:rPr>
        <w:t xml:space="preserve"> e noterizuar</w:t>
      </w:r>
      <w:r w:rsidRPr="00942C2E">
        <w:rPr>
          <w:rFonts w:ascii="Times New Roman" w:hAnsi="Times New Roman"/>
          <w:sz w:val="24"/>
          <w:szCs w:val="24"/>
          <w:lang w:val="it-IT"/>
        </w:rPr>
        <w:t>;</w:t>
      </w:r>
    </w:p>
    <w:p w14:paraId="23E65A46" w14:textId="77777777" w:rsidR="005879DF" w:rsidRPr="00942C2E" w:rsidRDefault="005879DF" w:rsidP="005879DF">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librezës së punës (të gjitha faqet që vërtetojnë eksperiencën në punë)</w:t>
      </w:r>
      <w:bookmarkStart w:id="0" w:name="_Hlk116550356"/>
      <w:r>
        <w:rPr>
          <w:rFonts w:ascii="Times New Roman" w:hAnsi="Times New Roman"/>
          <w:sz w:val="24"/>
          <w:szCs w:val="24"/>
          <w:lang w:val="it-IT"/>
        </w:rPr>
        <w:t>e noterizuar</w:t>
      </w:r>
      <w:r w:rsidRPr="00942C2E">
        <w:rPr>
          <w:rFonts w:ascii="Times New Roman" w:hAnsi="Times New Roman"/>
          <w:sz w:val="24"/>
          <w:szCs w:val="24"/>
          <w:lang w:val="it-IT"/>
        </w:rPr>
        <w:t>;</w:t>
      </w:r>
      <w:bookmarkEnd w:id="0"/>
    </w:p>
    <w:p w14:paraId="5721FE41" w14:textId="77777777" w:rsidR="005879DF" w:rsidRDefault="005879DF" w:rsidP="005879DF">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14:paraId="4E23E0C0" w14:textId="77777777" w:rsidR="005879DF" w:rsidRDefault="005879DF" w:rsidP="005879DF">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14:paraId="5171F71F" w14:textId="77777777" w:rsidR="005879DF" w:rsidRDefault="005879DF" w:rsidP="005879DF">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14:paraId="1C224425" w14:textId="77777777" w:rsidR="005879DF" w:rsidRPr="00942C2E" w:rsidRDefault="005879DF" w:rsidP="005879DF">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Vlerësimin e fundit nga eprori direkt;</w:t>
      </w:r>
    </w:p>
    <w:p w14:paraId="699CF7C9" w14:textId="77777777" w:rsidR="005879DF" w:rsidRPr="00942C2E" w:rsidRDefault="005879DF" w:rsidP="005879DF">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Vërtetim nga Institucioni qe nuk ka masë displinore në fuqi.</w:t>
      </w:r>
    </w:p>
    <w:p w14:paraId="45DACAA3" w14:textId="77777777" w:rsidR="005879DF" w:rsidRPr="00942C2E" w:rsidRDefault="005879DF" w:rsidP="005879DF">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Çdo dokumentacion tjetër që vërteton trajnimet, kualifikimet, arsimin shtesë, vlerësimet pozitive apo të tjera të përmendura në jetëshkrimin tuaj.</w:t>
      </w:r>
    </w:p>
    <w:p w14:paraId="759CA947" w14:textId="327CAECD" w:rsidR="005879DF" w:rsidRPr="00942C2E" w:rsidRDefault="005879DF" w:rsidP="005879DF">
      <w:pPr>
        <w:jc w:val="both"/>
        <w:rPr>
          <w:rFonts w:ascii="Times New Roman" w:hAnsi="Times New Roman"/>
          <w:b/>
          <w:i/>
          <w:sz w:val="24"/>
          <w:szCs w:val="24"/>
          <w:lang w:val="it-IT"/>
        </w:rPr>
      </w:pPr>
      <w:r w:rsidRPr="00942C2E">
        <w:rPr>
          <w:rFonts w:ascii="Times New Roman" w:hAnsi="Times New Roman"/>
          <w:b/>
          <w:i/>
          <w:sz w:val="24"/>
          <w:szCs w:val="24"/>
          <w:lang w:val="it-IT"/>
        </w:rPr>
        <w:t>Dokumentet duhet të dorëzohen me postë apo drejtpërsëdrejti në ins</w:t>
      </w:r>
      <w:r>
        <w:rPr>
          <w:rFonts w:ascii="Times New Roman" w:hAnsi="Times New Roman"/>
          <w:b/>
          <w:i/>
          <w:sz w:val="24"/>
          <w:szCs w:val="24"/>
          <w:lang w:val="it-IT"/>
        </w:rPr>
        <w:t xml:space="preserve">titucion, brenda datës </w:t>
      </w:r>
      <w:r w:rsidR="00CC2304" w:rsidRPr="00CC2304">
        <w:rPr>
          <w:rFonts w:ascii="Times New Roman" w:hAnsi="Times New Roman"/>
          <w:b/>
          <w:i/>
          <w:sz w:val="24"/>
          <w:szCs w:val="24"/>
          <w:lang w:val="it-IT"/>
        </w:rPr>
        <w:t>02</w:t>
      </w:r>
      <w:r w:rsidRPr="00CC2304">
        <w:rPr>
          <w:rFonts w:ascii="Times New Roman" w:hAnsi="Times New Roman"/>
          <w:b/>
          <w:i/>
          <w:sz w:val="24"/>
          <w:szCs w:val="24"/>
          <w:lang w:val="it-IT"/>
        </w:rPr>
        <w:t>.0</w:t>
      </w:r>
      <w:r w:rsidR="00CC2304" w:rsidRPr="00CC2304">
        <w:rPr>
          <w:rFonts w:ascii="Times New Roman" w:hAnsi="Times New Roman"/>
          <w:b/>
          <w:i/>
          <w:sz w:val="24"/>
          <w:szCs w:val="24"/>
          <w:lang w:val="it-IT"/>
        </w:rPr>
        <w:t>3</w:t>
      </w:r>
      <w:r w:rsidRPr="00CC2304">
        <w:rPr>
          <w:rFonts w:ascii="Times New Roman" w:hAnsi="Times New Roman"/>
          <w:b/>
          <w:i/>
          <w:sz w:val="24"/>
          <w:szCs w:val="24"/>
          <w:lang w:val="it-IT"/>
        </w:rPr>
        <w:t>.202</w:t>
      </w:r>
      <w:r w:rsidR="006C2A33" w:rsidRPr="00CC2304">
        <w:rPr>
          <w:rFonts w:ascii="Times New Roman" w:hAnsi="Times New Roman"/>
          <w:b/>
          <w:i/>
          <w:sz w:val="24"/>
          <w:szCs w:val="24"/>
          <w:lang w:val="it-IT"/>
        </w:rPr>
        <w:t>6</w:t>
      </w:r>
      <w:r w:rsidRPr="00942C2E">
        <w:rPr>
          <w:rFonts w:ascii="Times New Roman" w:hAnsi="Times New Roman"/>
          <w:b/>
          <w:i/>
          <w:sz w:val="24"/>
          <w:szCs w:val="24"/>
          <w:lang w:val="it-IT"/>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879DF" w:rsidRPr="00D83004" w14:paraId="0EC1495B" w14:textId="77777777" w:rsidTr="006E61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616EF5F" w14:textId="77777777" w:rsidR="005879DF" w:rsidRDefault="005879DF" w:rsidP="006E61C6">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08E9DC9E" w14:textId="77777777" w:rsidR="005879DF" w:rsidRPr="00942C2E" w:rsidRDefault="005879DF" w:rsidP="006E61C6">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REZULTATET PËR FAZËN E VERIFIKIMIT PARAPRAK</w:t>
            </w:r>
          </w:p>
        </w:tc>
      </w:tr>
    </w:tbl>
    <w:p w14:paraId="76764960" w14:textId="77777777" w:rsidR="00923E2C" w:rsidRDefault="00923E2C" w:rsidP="005879DF">
      <w:pPr>
        <w:jc w:val="both"/>
        <w:rPr>
          <w:rFonts w:ascii="Times New Roman" w:hAnsi="Times New Roman"/>
          <w:sz w:val="24"/>
          <w:szCs w:val="24"/>
          <w:lang w:val="it-IT"/>
        </w:rPr>
      </w:pPr>
    </w:p>
    <w:p w14:paraId="2827E520" w14:textId="5CD1C4C3" w:rsidR="005879DF" w:rsidRPr="00942C2E" w:rsidRDefault="005879DF" w:rsidP="005879DF">
      <w:pPr>
        <w:jc w:val="both"/>
        <w:rPr>
          <w:rFonts w:ascii="Times New Roman" w:hAnsi="Times New Roman"/>
          <w:sz w:val="24"/>
          <w:szCs w:val="24"/>
          <w:lang w:val="it-IT"/>
        </w:rPr>
      </w:pPr>
      <w:r w:rsidRPr="00CC2304">
        <w:rPr>
          <w:rFonts w:ascii="Times New Roman" w:hAnsi="Times New Roman"/>
          <w:sz w:val="24"/>
          <w:szCs w:val="24"/>
          <w:lang w:val="it-IT"/>
        </w:rPr>
        <w:t xml:space="preserve">Në datën </w:t>
      </w:r>
      <w:r w:rsidR="00CC2304" w:rsidRPr="00CC2304">
        <w:rPr>
          <w:rFonts w:ascii="Times New Roman" w:hAnsi="Times New Roman"/>
          <w:b/>
          <w:i/>
          <w:sz w:val="24"/>
          <w:szCs w:val="24"/>
          <w:lang w:val="it-IT"/>
        </w:rPr>
        <w:t>03</w:t>
      </w:r>
      <w:r w:rsidRPr="00CC2304">
        <w:rPr>
          <w:rFonts w:ascii="Times New Roman" w:hAnsi="Times New Roman"/>
          <w:b/>
          <w:i/>
          <w:sz w:val="24"/>
          <w:szCs w:val="24"/>
          <w:lang w:val="it-IT"/>
        </w:rPr>
        <w:t>.0</w:t>
      </w:r>
      <w:r w:rsidR="00CC2304" w:rsidRPr="00CC2304">
        <w:rPr>
          <w:rFonts w:ascii="Times New Roman" w:hAnsi="Times New Roman"/>
          <w:b/>
          <w:i/>
          <w:sz w:val="24"/>
          <w:szCs w:val="24"/>
          <w:lang w:val="it-IT"/>
        </w:rPr>
        <w:t>3</w:t>
      </w:r>
      <w:r w:rsidRPr="00CC2304">
        <w:rPr>
          <w:rFonts w:ascii="Times New Roman" w:hAnsi="Times New Roman"/>
          <w:b/>
          <w:i/>
          <w:sz w:val="24"/>
          <w:szCs w:val="24"/>
          <w:lang w:val="it-IT"/>
        </w:rPr>
        <w:t>.202</w:t>
      </w:r>
      <w:r w:rsidR="006C2A33" w:rsidRPr="00CC2304">
        <w:rPr>
          <w:rFonts w:ascii="Times New Roman" w:hAnsi="Times New Roman"/>
          <w:b/>
          <w:i/>
          <w:sz w:val="24"/>
          <w:szCs w:val="24"/>
          <w:lang w:val="it-IT"/>
        </w:rPr>
        <w:t>6</w:t>
      </w:r>
      <w:r w:rsidRPr="00CC2304">
        <w:rPr>
          <w:rFonts w:ascii="Times New Roman" w:hAnsi="Times New Roman"/>
          <w:i/>
          <w:sz w:val="24"/>
          <w:szCs w:val="24"/>
          <w:lang w:val="it-IT"/>
        </w:rPr>
        <w:t>,</w:t>
      </w:r>
      <w:r w:rsidRPr="00942C2E">
        <w:rPr>
          <w:rFonts w:ascii="Times New Roman" w:hAnsi="Times New Roman"/>
          <w:i/>
          <w:sz w:val="24"/>
          <w:szCs w:val="24"/>
          <w:lang w:val="it-IT"/>
        </w:rPr>
        <w:t xml:space="preserve"> </w:t>
      </w:r>
      <w:r w:rsidRPr="00942C2E">
        <w:rPr>
          <w:rFonts w:ascii="Times New Roman" w:hAnsi="Times New Roman"/>
          <w:sz w:val="24"/>
          <w:szCs w:val="24"/>
          <w:lang w:val="it-IT"/>
        </w:rPr>
        <w:t xml:space="preserve">njësia e menaxhimit të burimeve njerëzore </w:t>
      </w:r>
      <w:r>
        <w:rPr>
          <w:rFonts w:ascii="Times New Roman" w:hAnsi="Times New Roman"/>
          <w:sz w:val="24"/>
          <w:szCs w:val="24"/>
          <w:lang w:val="it-IT"/>
        </w:rPr>
        <w:t>te Bashkise Kamez</w:t>
      </w:r>
      <w:r w:rsidRPr="00942C2E">
        <w:rPr>
          <w:rFonts w:ascii="Times New Roman" w:hAnsi="Times New Roman"/>
          <w:sz w:val="24"/>
          <w:szCs w:val="24"/>
          <w:lang w:val="it-IT"/>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14:paraId="1D8DD7E4" w14:textId="77777777" w:rsidR="005879DF" w:rsidRPr="00831AAA" w:rsidRDefault="005879DF" w:rsidP="005879DF">
      <w:pPr>
        <w:jc w:val="both"/>
        <w:rPr>
          <w:rFonts w:ascii="Times New Roman" w:hAnsi="Times New Roman"/>
          <w:sz w:val="24"/>
          <w:szCs w:val="24"/>
          <w:lang w:val="it-IT"/>
        </w:rPr>
      </w:pPr>
      <w:r w:rsidRPr="00942C2E">
        <w:rPr>
          <w:rFonts w:ascii="Times New Roman" w:hAnsi="Times New Roman"/>
          <w:sz w:val="24"/>
          <w:szCs w:val="24"/>
          <w:lang w:val="it-IT"/>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942C2E">
        <w:rPr>
          <w:rFonts w:ascii="Times New Roman" w:hAnsi="Times New Roman"/>
          <w:sz w:val="24"/>
          <w:szCs w:val="24"/>
          <w:u w:val="single"/>
          <w:lang w:val="it-IT"/>
        </w:rPr>
        <w:t>nëpërmjet adresës tuaj të e-mail</w:t>
      </w:r>
      <w:r w:rsidRPr="00942C2E">
        <w:rPr>
          <w:rFonts w:ascii="Times New Roman" w:hAnsi="Times New Roman"/>
          <w:sz w:val="24"/>
          <w:szCs w:val="24"/>
          <w:lang w:val="it-IT"/>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879DF" w14:paraId="503E57C7" w14:textId="77777777" w:rsidTr="006E61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5A00271" w14:textId="77777777" w:rsidR="005879DF" w:rsidRDefault="005879DF" w:rsidP="006E61C6">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468AA73B" w14:textId="77777777" w:rsidR="005879DF" w:rsidRDefault="005879DF" w:rsidP="006E61C6">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02BA42DD" w14:textId="77777777" w:rsidR="005879DF" w:rsidRDefault="005879DF" w:rsidP="005879DF">
      <w:pPr>
        <w:ind w:right="-81"/>
        <w:jc w:val="both"/>
        <w:rPr>
          <w:rFonts w:ascii="Times New Roman" w:hAnsi="Times New Roman"/>
          <w:sz w:val="24"/>
          <w:szCs w:val="24"/>
        </w:rPr>
      </w:pPr>
    </w:p>
    <w:p w14:paraId="3EA3DC65" w14:textId="77777777" w:rsidR="005879DF" w:rsidRDefault="005879DF" w:rsidP="005879DF">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2F4AECCE" w14:textId="7441AA3A" w:rsidR="005879DF" w:rsidRDefault="005879DF" w:rsidP="005879DF">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r w:rsidR="006C2A33">
        <w:rPr>
          <w:rFonts w:ascii="Times New Roman" w:hAnsi="Times New Roman"/>
          <w:sz w:val="24"/>
          <w:szCs w:val="24"/>
        </w:rPr>
        <w:t xml:space="preserve"> </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686B6AB5" w14:textId="162C62F1" w:rsidR="005879DF" w:rsidRDefault="005879DF" w:rsidP="005879DF">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9131, datë 08.09.2003,</w:t>
      </w:r>
      <w:r w:rsidR="006C2A33">
        <w:rPr>
          <w:rFonts w:ascii="Times New Roman" w:hAnsi="Times New Roman"/>
          <w:sz w:val="24"/>
          <w:szCs w:val="24"/>
        </w:rPr>
        <w:t xml:space="preserve"> </w:t>
      </w:r>
      <w:r>
        <w:rPr>
          <w:rFonts w:ascii="Times New Roman" w:hAnsi="Times New Roman"/>
          <w:i/>
          <w:sz w:val="24"/>
          <w:szCs w:val="24"/>
        </w:rPr>
        <w:t>“Për rregullat e etikës në administratën publike”</w:t>
      </w:r>
      <w:r>
        <w:rPr>
          <w:rFonts w:ascii="Times New Roman" w:hAnsi="Times New Roman"/>
          <w:sz w:val="24"/>
          <w:szCs w:val="24"/>
        </w:rPr>
        <w:t>.</w:t>
      </w:r>
    </w:p>
    <w:p w14:paraId="7BE993B7" w14:textId="77777777" w:rsidR="005879DF" w:rsidRPr="002702A6" w:rsidRDefault="005879DF" w:rsidP="005879DF">
      <w:pPr>
        <w:pStyle w:val="ListParagraph"/>
        <w:numPr>
          <w:ilvl w:val="0"/>
          <w:numId w:val="1"/>
        </w:numPr>
        <w:ind w:right="-81"/>
        <w:jc w:val="both"/>
        <w:rPr>
          <w:rFonts w:ascii="Times New Roman" w:hAnsi="Times New Roman"/>
          <w:color w:val="000000" w:themeColor="text1"/>
          <w:sz w:val="24"/>
          <w:szCs w:val="24"/>
        </w:rPr>
      </w:pPr>
      <w:r>
        <w:rPr>
          <w:rFonts w:ascii="Times New Roman" w:hAnsi="Times New Roman"/>
          <w:sz w:val="24"/>
          <w:szCs w:val="24"/>
          <w:lang w:val="sq-AL"/>
        </w:rPr>
        <w:lastRenderedPageBreak/>
        <w:t xml:space="preserve">Njohuritë mbi Ligjin </w:t>
      </w:r>
      <w:r w:rsidRPr="002702A6">
        <w:rPr>
          <w:rFonts w:ascii="Times New Roman" w:hAnsi="Times New Roman"/>
          <w:color w:val="000000" w:themeColor="text1"/>
          <w:sz w:val="24"/>
          <w:szCs w:val="24"/>
          <w:lang w:val="sq-AL"/>
        </w:rPr>
        <w:t>Nr.</w:t>
      </w:r>
      <w:r>
        <w:rPr>
          <w:rFonts w:ascii="Times New Roman" w:hAnsi="Times New Roman"/>
          <w:color w:val="000000" w:themeColor="text1"/>
          <w:sz w:val="24"/>
          <w:szCs w:val="24"/>
          <w:lang w:val="sq-AL"/>
        </w:rPr>
        <w:t xml:space="preserve"> 139/2015 “Per veteqeverisjen Vendore”;</w:t>
      </w:r>
    </w:p>
    <w:p w14:paraId="4AD4DE3F" w14:textId="21C3E3FD" w:rsidR="005879DF" w:rsidRPr="00874F55" w:rsidRDefault="006C2A33" w:rsidP="005879DF">
      <w:pPr>
        <w:pStyle w:val="ListParagraph"/>
        <w:numPr>
          <w:ilvl w:val="0"/>
          <w:numId w:val="1"/>
        </w:numPr>
        <w:ind w:right="-81"/>
        <w:jc w:val="both"/>
        <w:rPr>
          <w:rFonts w:ascii="Times New Roman" w:hAnsi="Times New Roman"/>
          <w:sz w:val="24"/>
          <w:szCs w:val="24"/>
          <w:lang w:val="it-IT"/>
        </w:rPr>
      </w:pPr>
      <w:r w:rsidRPr="00CA3AB0">
        <w:rPr>
          <w:rFonts w:ascii="Times New Roman" w:eastAsia="Times New Roman" w:hAnsi="Times New Roman"/>
          <w:color w:val="000000"/>
          <w:sz w:val="24"/>
          <w:szCs w:val="24"/>
        </w:rPr>
        <w:t>Ligji nr. 9632, datë 30.10.2006 “Për sistemin e taksave vendore” i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879DF" w:rsidRPr="00D83004" w14:paraId="0FFB429D" w14:textId="77777777" w:rsidTr="006E61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35F0002" w14:textId="77777777" w:rsidR="005879DF" w:rsidRDefault="005879DF" w:rsidP="006E61C6">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4E9046DC" w14:textId="77777777" w:rsidR="005879DF" w:rsidRPr="00942C2E" w:rsidRDefault="005879DF" w:rsidP="006E61C6">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MËNYRA E VLERËSIMIT TË KANDIDATËVE</w:t>
            </w:r>
          </w:p>
        </w:tc>
      </w:tr>
    </w:tbl>
    <w:p w14:paraId="58700738" w14:textId="77777777" w:rsidR="00923E2C" w:rsidRDefault="00923E2C" w:rsidP="005879DF">
      <w:pPr>
        <w:jc w:val="both"/>
        <w:rPr>
          <w:rFonts w:ascii="Times New Roman" w:hAnsi="Times New Roman"/>
          <w:sz w:val="24"/>
          <w:szCs w:val="24"/>
          <w:lang w:val="it-IT"/>
        </w:rPr>
      </w:pPr>
    </w:p>
    <w:p w14:paraId="35372899" w14:textId="11893983" w:rsidR="005879DF" w:rsidRPr="00942C2E" w:rsidRDefault="005879DF" w:rsidP="005879DF">
      <w:pPr>
        <w:jc w:val="both"/>
        <w:rPr>
          <w:rFonts w:ascii="Times New Roman" w:hAnsi="Times New Roman"/>
          <w:sz w:val="24"/>
          <w:szCs w:val="24"/>
          <w:lang w:val="it-IT"/>
        </w:rPr>
      </w:pPr>
      <w:r w:rsidRPr="00942C2E">
        <w:rPr>
          <w:rFonts w:ascii="Times New Roman" w:hAnsi="Times New Roman"/>
          <w:sz w:val="24"/>
          <w:szCs w:val="24"/>
          <w:lang w:val="it-IT"/>
        </w:rPr>
        <w:t xml:space="preserve">Kandidatët do të vlerësohen për jetëshkrimin, eksperiencat, trajnimet, kualifikimet e lidhura me fushën, si dhe vlerësimet pozitive. Totali i pikëve për këtë vlerësim është 40 pikë. </w:t>
      </w:r>
    </w:p>
    <w:p w14:paraId="201D4BD4" w14:textId="77777777" w:rsidR="005879DF" w:rsidRPr="00942C2E" w:rsidRDefault="005879DF" w:rsidP="005879DF">
      <w:pPr>
        <w:jc w:val="both"/>
        <w:rPr>
          <w:rFonts w:ascii="Times New Roman" w:hAnsi="Times New Roman"/>
          <w:sz w:val="24"/>
          <w:szCs w:val="24"/>
          <w:lang w:val="it-IT"/>
        </w:rPr>
      </w:pPr>
      <w:r w:rsidRPr="00942C2E">
        <w:rPr>
          <w:rFonts w:ascii="Times New Roman" w:hAnsi="Times New Roman"/>
          <w:sz w:val="24"/>
          <w:szCs w:val="24"/>
          <w:lang w:val="it-IT"/>
        </w:rPr>
        <w:t>Kandidatët gjatë intervistës së strukturuar me gojë do të vlerësohen në lidhje me:</w:t>
      </w:r>
    </w:p>
    <w:p w14:paraId="1EF2BA1E" w14:textId="77777777" w:rsidR="005879DF" w:rsidRPr="00942C2E" w:rsidRDefault="005879DF" w:rsidP="005879DF">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Njohuritë, aftësitë, kompetencën në lidhje me përshkrimin e pozicionit të punës;</w:t>
      </w:r>
    </w:p>
    <w:p w14:paraId="60DAC9EB" w14:textId="77777777" w:rsidR="005879DF" w:rsidRDefault="005879DF" w:rsidP="005879DF">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14:paraId="44811EFA" w14:textId="77777777" w:rsidR="005879DF" w:rsidRPr="00942C2E" w:rsidRDefault="005879DF" w:rsidP="005879DF">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Motivimin, aspiratat dhe pritshmëritë e tyre për karrierën.</w:t>
      </w:r>
    </w:p>
    <w:p w14:paraId="288E3829" w14:textId="77777777" w:rsidR="005879DF" w:rsidRPr="00942C2E" w:rsidRDefault="005879DF" w:rsidP="005879DF">
      <w:pPr>
        <w:jc w:val="both"/>
        <w:rPr>
          <w:rFonts w:ascii="Times New Roman" w:hAnsi="Times New Roman"/>
          <w:sz w:val="24"/>
          <w:szCs w:val="24"/>
          <w:lang w:val="it-IT"/>
        </w:rPr>
      </w:pPr>
      <w:r w:rsidRPr="00942C2E">
        <w:rPr>
          <w:rFonts w:ascii="Times New Roman" w:hAnsi="Times New Roman"/>
          <w:sz w:val="24"/>
          <w:szCs w:val="24"/>
          <w:lang w:val="it-IT"/>
        </w:rPr>
        <w:t xml:space="preserve">Totali i pikëve në përfundim të intervistës së strukturuar me gojë është 60 pikë. </w:t>
      </w:r>
    </w:p>
    <w:p w14:paraId="730D407A" w14:textId="637E979B" w:rsidR="005879DF" w:rsidRDefault="005879DF" w:rsidP="005879DF">
      <w:pPr>
        <w:jc w:val="both"/>
        <w:rPr>
          <w:rStyle w:val="Hyperlink"/>
          <w:sz w:val="24"/>
          <w:szCs w:val="24"/>
          <w:lang w:val="it-IT"/>
        </w:rPr>
      </w:pPr>
      <w:r w:rsidRPr="00942C2E">
        <w:rPr>
          <w:rFonts w:ascii="Times New Roman" w:hAnsi="Times New Roman"/>
          <w:sz w:val="24"/>
          <w:szCs w:val="24"/>
          <w:lang w:val="it-IT"/>
        </w:rPr>
        <w:t>Më shumë detaje në lidhje me vlerësimin me pikë, metodologjinë e shpërndarjes së pikëve, mënyrën e llogaritjes së rezultatit përfundimtar i gjeni në Udhëzimin Nr. 2, datë 27.03.2015, “</w:t>
      </w:r>
      <w:r w:rsidRPr="00942C2E">
        <w:rPr>
          <w:rFonts w:ascii="Times New Roman" w:hAnsi="Times New Roman"/>
          <w:i/>
          <w:sz w:val="24"/>
          <w:szCs w:val="24"/>
          <w:lang w:val="it-IT"/>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942C2E">
        <w:rPr>
          <w:rFonts w:ascii="Times New Roman" w:hAnsi="Times New Roman"/>
          <w:sz w:val="24"/>
          <w:szCs w:val="24"/>
          <w:lang w:val="it-IT"/>
        </w:rPr>
        <w:t>”</w:t>
      </w:r>
      <w:r w:rsidRPr="00942C2E">
        <w:rPr>
          <w:lang w:val="it-IT"/>
        </w:rPr>
        <w:t>,</w:t>
      </w:r>
      <w:r w:rsidRPr="00942C2E">
        <w:rPr>
          <w:rFonts w:ascii="Times New Roman" w:hAnsi="Times New Roman"/>
          <w:sz w:val="24"/>
          <w:szCs w:val="24"/>
          <w:lang w:val="it-IT"/>
        </w:rPr>
        <w:t xml:space="preserve">të Departamentit të Administratës Publike </w:t>
      </w:r>
      <w:hyperlink r:id="rId9" w:history="1">
        <w:r w:rsidR="00C26063">
          <w:rPr>
            <w:rStyle w:val="Hyperlink"/>
            <w:sz w:val="24"/>
            <w:szCs w:val="24"/>
            <w:lang w:val="it-IT"/>
          </w:rPr>
          <w:t>ëëë</w:t>
        </w:r>
        <w:r w:rsidRPr="00942C2E">
          <w:rPr>
            <w:rStyle w:val="Hyperlink"/>
            <w:sz w:val="24"/>
            <w:szCs w:val="24"/>
            <w:lang w:val="it-IT"/>
          </w:rPr>
          <w:t>.dap.gov.al</w:t>
        </w:r>
      </w:hyperlink>
      <w:r w:rsidRPr="00942C2E">
        <w:rPr>
          <w:rFonts w:ascii="Times New Roman" w:hAnsi="Times New Roman"/>
          <w:sz w:val="24"/>
          <w:szCs w:val="24"/>
          <w:lang w:val="it-IT"/>
        </w:rPr>
        <w:t>.</w:t>
      </w:r>
      <w:hyperlink r:id="rId10" w:history="1">
        <w:r w:rsidRPr="00F4254B">
          <w:rPr>
            <w:rStyle w:val="Hyperlink"/>
            <w:sz w:val="24"/>
            <w:szCs w:val="24"/>
            <w:lang w:val="it-IT"/>
          </w:rPr>
          <w:t>http://dap.gov.al/2014-03-21-12-52-44/udhezime/426-udhezim-nr-2-date-27-03-2015</w:t>
        </w:r>
      </w:hyperlink>
    </w:p>
    <w:p w14:paraId="0A8AFFEF" w14:textId="77777777" w:rsidR="00923E2C" w:rsidRPr="009F76D3" w:rsidRDefault="00923E2C" w:rsidP="005879DF">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879DF" w:rsidRPr="00D83004" w14:paraId="7AA0A0EB" w14:textId="77777777" w:rsidTr="006E61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E6F8261" w14:textId="77777777" w:rsidR="005879DF" w:rsidRDefault="005879DF" w:rsidP="006E61C6">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76E99907" w14:textId="77777777" w:rsidR="005879DF" w:rsidRPr="00942C2E" w:rsidRDefault="005879DF" w:rsidP="006E61C6">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DATA E DALJES SË REZULTATEVE TË KONKURIMIT DHE MËNYRA E KOMUNIKIMIT</w:t>
            </w:r>
          </w:p>
        </w:tc>
      </w:tr>
    </w:tbl>
    <w:p w14:paraId="7F4A4F7A" w14:textId="77777777" w:rsidR="005879DF" w:rsidRPr="00942C2E" w:rsidRDefault="005879DF" w:rsidP="005879DF">
      <w:pPr>
        <w:jc w:val="both"/>
        <w:rPr>
          <w:rFonts w:ascii="Times New Roman" w:hAnsi="Times New Roman"/>
          <w:sz w:val="24"/>
          <w:szCs w:val="24"/>
          <w:lang w:val="it-IT"/>
        </w:rPr>
      </w:pPr>
    </w:p>
    <w:p w14:paraId="60D8021D" w14:textId="77777777" w:rsidR="005879DF" w:rsidRPr="009257FC" w:rsidRDefault="005879DF" w:rsidP="005879DF">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Pr>
          <w:rFonts w:ascii="Times New Roman" w:hAnsi="Times New Roman"/>
          <w:sz w:val="24"/>
          <w:szCs w:val="24"/>
          <w:lang w:val="it-IT"/>
        </w:rPr>
        <w:t>Bashkia Kamez</w:t>
      </w:r>
      <w:r w:rsidRPr="009257FC">
        <w:rPr>
          <w:rFonts w:ascii="Times New Roman" w:hAnsi="Times New Roman"/>
          <w:sz w:val="24"/>
          <w:szCs w:val="24"/>
          <w:lang w:val="it-IT"/>
        </w:rPr>
        <w:t xml:space="preserve"> do të shpallë fituesin në portalin “Shërbimi Kombëtar i Punësimit”. Të gjithë kandidatët pjesëmarrës në këtë procedurë do të njoftohen në mënyrë elektronike për datën e saktë të shpalljes së fituesit.</w:t>
      </w:r>
    </w:p>
    <w:p w14:paraId="59D60A0B" w14:textId="77777777" w:rsidR="005879DF" w:rsidRDefault="005879DF" w:rsidP="005879DF">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5879DF" w14:paraId="1ED9D0F4" w14:textId="77777777" w:rsidTr="006E61C6">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034C3D56" w14:textId="77777777" w:rsidR="005879DF" w:rsidRDefault="005879DF" w:rsidP="006E61C6">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418E09A3" w14:textId="77777777" w:rsidR="00923E2C" w:rsidRDefault="00923E2C" w:rsidP="005879DF">
      <w:pPr>
        <w:jc w:val="both"/>
        <w:rPr>
          <w:rFonts w:ascii="Times New Roman" w:hAnsi="Times New Roman"/>
          <w:i/>
          <w:sz w:val="24"/>
          <w:szCs w:val="24"/>
        </w:rPr>
      </w:pPr>
    </w:p>
    <w:p w14:paraId="2E4056F8" w14:textId="75554680" w:rsidR="00923E2C" w:rsidRDefault="005879DF" w:rsidP="005879DF">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879DF" w14:paraId="322F5738" w14:textId="77777777" w:rsidTr="006E61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6E22634" w14:textId="77777777" w:rsidR="005879DF" w:rsidRDefault="005879DF" w:rsidP="006E61C6">
            <w:pPr>
              <w:spacing w:after="0" w:line="240" w:lineRule="auto"/>
              <w:jc w:val="center"/>
              <w:rPr>
                <w:rFonts w:ascii="Times New Roman" w:hAnsi="Times New Roman"/>
                <w:sz w:val="24"/>
                <w:szCs w:val="24"/>
              </w:rPr>
            </w:pPr>
            <w:r>
              <w:rPr>
                <w:rFonts w:ascii="Times New Roman" w:hAnsi="Times New Roman"/>
                <w:b/>
                <w:sz w:val="24"/>
                <w:szCs w:val="24"/>
              </w:rPr>
              <w:lastRenderedPageBreak/>
              <w:t>2.1</w:t>
            </w:r>
          </w:p>
        </w:tc>
        <w:tc>
          <w:tcPr>
            <w:tcW w:w="9038" w:type="dxa"/>
            <w:tcBorders>
              <w:top w:val="nil"/>
              <w:left w:val="single" w:sz="8" w:space="0" w:color="000000"/>
              <w:bottom w:val="single" w:sz="8" w:space="0" w:color="000000"/>
              <w:right w:val="nil"/>
            </w:tcBorders>
            <w:vAlign w:val="center"/>
            <w:hideMark/>
          </w:tcPr>
          <w:p w14:paraId="2CE04121" w14:textId="77777777" w:rsidR="005879DF" w:rsidRDefault="005879DF" w:rsidP="006E61C6">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5D31DD14" w14:textId="77777777" w:rsidR="005879DF" w:rsidRDefault="005879DF" w:rsidP="005879DF">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14:paraId="5CFB2B05" w14:textId="77777777" w:rsidR="005879DF" w:rsidRDefault="005879DF" w:rsidP="005879DF">
      <w:pPr>
        <w:pStyle w:val="ListParagraph"/>
        <w:numPr>
          <w:ilvl w:val="0"/>
          <w:numId w:val="11"/>
        </w:numPr>
        <w:jc w:val="both"/>
        <w:rPr>
          <w:rFonts w:ascii="Times New Roman" w:hAnsi="Times New Roman"/>
          <w:sz w:val="24"/>
          <w:szCs w:val="24"/>
        </w:rPr>
      </w:pPr>
      <w:r w:rsidRPr="00122666">
        <w:rPr>
          <w:rFonts w:ascii="Times New Roman" w:hAnsi="Times New Roman"/>
          <w:sz w:val="24"/>
          <w:szCs w:val="24"/>
        </w:rPr>
        <w:t>Të jetë shtetas shqiptar;</w:t>
      </w:r>
    </w:p>
    <w:p w14:paraId="2AAE4818" w14:textId="77777777" w:rsidR="005879DF" w:rsidRDefault="005879DF" w:rsidP="005879DF">
      <w:pPr>
        <w:pStyle w:val="ListParagraph"/>
        <w:numPr>
          <w:ilvl w:val="0"/>
          <w:numId w:val="11"/>
        </w:numPr>
        <w:jc w:val="both"/>
        <w:rPr>
          <w:rFonts w:ascii="Times New Roman" w:hAnsi="Times New Roman"/>
          <w:sz w:val="24"/>
          <w:szCs w:val="24"/>
        </w:rPr>
      </w:pPr>
      <w:r w:rsidRPr="00122666">
        <w:rPr>
          <w:rFonts w:ascii="Times New Roman" w:hAnsi="Times New Roman"/>
          <w:sz w:val="24"/>
          <w:szCs w:val="24"/>
        </w:rPr>
        <w:t>Të ketë zotësi të plotë për të vepruar;</w:t>
      </w:r>
    </w:p>
    <w:p w14:paraId="7B107C0F" w14:textId="77777777" w:rsidR="005879DF" w:rsidRDefault="005879DF" w:rsidP="005879DF">
      <w:pPr>
        <w:pStyle w:val="ListParagraph"/>
        <w:numPr>
          <w:ilvl w:val="0"/>
          <w:numId w:val="11"/>
        </w:numPr>
        <w:jc w:val="both"/>
        <w:rPr>
          <w:rFonts w:ascii="Times New Roman" w:hAnsi="Times New Roman"/>
          <w:sz w:val="24"/>
          <w:szCs w:val="24"/>
        </w:rPr>
      </w:pPr>
      <w:r w:rsidRPr="00122666">
        <w:rPr>
          <w:rFonts w:ascii="Times New Roman" w:hAnsi="Times New Roman"/>
          <w:sz w:val="24"/>
          <w:szCs w:val="24"/>
        </w:rPr>
        <w:t>Të zotërojë gjuhën shqipe, të shkruar dhe të folur;</w:t>
      </w:r>
    </w:p>
    <w:p w14:paraId="42744642" w14:textId="77777777" w:rsidR="005879DF" w:rsidRPr="00122666" w:rsidRDefault="005879DF" w:rsidP="005879DF">
      <w:pPr>
        <w:pStyle w:val="ListParagraph"/>
        <w:numPr>
          <w:ilvl w:val="0"/>
          <w:numId w:val="11"/>
        </w:numPr>
        <w:jc w:val="both"/>
        <w:rPr>
          <w:rFonts w:ascii="Times New Roman" w:hAnsi="Times New Roman"/>
          <w:sz w:val="24"/>
          <w:szCs w:val="24"/>
        </w:rPr>
      </w:pPr>
      <w:r w:rsidRPr="00122666">
        <w:rPr>
          <w:rFonts w:ascii="Times New Roman" w:hAnsi="Times New Roman"/>
          <w:sz w:val="24"/>
          <w:szCs w:val="24"/>
        </w:rPr>
        <w:t>Të jetë në kushte shëndetësore që e lejojnë të kryejë detyrën përkatëse;</w:t>
      </w:r>
    </w:p>
    <w:p w14:paraId="01B820BB" w14:textId="77777777" w:rsidR="005879DF" w:rsidRDefault="005879DF" w:rsidP="005879DF">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0FCC55BE" w14:textId="77777777" w:rsidR="005879DF" w:rsidRPr="003B7993" w:rsidRDefault="005879DF" w:rsidP="005879DF">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14:paraId="2D020928" w14:textId="77777777" w:rsidR="005879DF" w:rsidRPr="003B7993" w:rsidRDefault="005879DF" w:rsidP="005879DF">
      <w:pPr>
        <w:jc w:val="both"/>
        <w:rPr>
          <w:rFonts w:ascii="Times New Roman" w:hAnsi="Times New Roman"/>
          <w:b/>
          <w:bCs/>
          <w:sz w:val="24"/>
          <w:szCs w:val="24"/>
          <w:lang w:val="it-IT"/>
        </w:rPr>
      </w:pPr>
      <w:r w:rsidRPr="003B7993">
        <w:rPr>
          <w:rFonts w:ascii="Times New Roman" w:hAnsi="Times New Roman"/>
          <w:b/>
          <w:bCs/>
          <w:sz w:val="24"/>
          <w:szCs w:val="24"/>
          <w:lang w:val="it-IT"/>
        </w:rPr>
        <w:t xml:space="preserve">Kandidatët duhet të plotësojnë kriteret e veçanta si vijon: </w:t>
      </w:r>
    </w:p>
    <w:p w14:paraId="422617AD" w14:textId="77777777" w:rsidR="005879DF" w:rsidRPr="009F76D3" w:rsidRDefault="005879DF" w:rsidP="005879DF">
      <w:p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Të zotërojnë diplomë të nivelit “Bachelor”</w:t>
      </w:r>
      <w:r>
        <w:rPr>
          <w:rFonts w:ascii="Times New Roman" w:hAnsi="Times New Roman"/>
          <w:color w:val="000000"/>
          <w:sz w:val="24"/>
          <w:szCs w:val="24"/>
          <w:lang w:val="it-IT"/>
        </w:rPr>
        <w:t xml:space="preserve">  </w:t>
      </w:r>
      <w:r w:rsidRPr="009F76D3">
        <w:rPr>
          <w:rFonts w:ascii="Times New Roman" w:hAnsi="Times New Roman"/>
          <w:color w:val="000000"/>
          <w:sz w:val="24"/>
          <w:szCs w:val="24"/>
          <w:lang w:val="it-IT"/>
        </w:rPr>
        <w:t xml:space="preserve">“Master Shkencor” apo “Profesional” </w:t>
      </w:r>
      <w:r>
        <w:rPr>
          <w:rFonts w:ascii="Times New Roman" w:hAnsi="Times New Roman"/>
          <w:color w:val="000000"/>
          <w:sz w:val="24"/>
          <w:szCs w:val="24"/>
          <w:lang w:val="it-IT"/>
        </w:rPr>
        <w:t xml:space="preserve">ne shkenca </w:t>
      </w:r>
      <w:bookmarkStart w:id="1" w:name="_Hlk221712438"/>
      <w:r>
        <w:rPr>
          <w:rFonts w:ascii="Times New Roman" w:hAnsi="Times New Roman"/>
          <w:color w:val="000000"/>
          <w:sz w:val="24"/>
          <w:szCs w:val="24"/>
          <w:lang w:val="it-IT"/>
        </w:rPr>
        <w:t>Ekonomike</w:t>
      </w:r>
      <w:bookmarkEnd w:id="1"/>
      <w:r>
        <w:rPr>
          <w:rFonts w:ascii="Times New Roman" w:hAnsi="Times New Roman"/>
          <w:color w:val="000000"/>
          <w:sz w:val="24"/>
          <w:szCs w:val="24"/>
          <w:lang w:val="it-IT"/>
        </w:rPr>
        <w:t xml:space="preserve"> perben avantazh. D</w:t>
      </w:r>
      <w:r w:rsidRPr="009F76D3">
        <w:rPr>
          <w:rFonts w:ascii="Times New Roman" w:hAnsi="Times New Roman"/>
          <w:color w:val="000000"/>
          <w:sz w:val="24"/>
          <w:szCs w:val="24"/>
          <w:lang w:val="it-IT"/>
        </w:rPr>
        <w:t>iploma e nivelit “Bachelor” duhet të jetë në të njëjtën fushë.</w:t>
      </w:r>
      <w:r w:rsidRPr="009F76D3">
        <w:rPr>
          <w:rFonts w:ascii="Times New Roman" w:hAnsi="Times New Roman"/>
          <w:sz w:val="24"/>
          <w:szCs w:val="24"/>
          <w:lang w:val="it-IT"/>
        </w:rPr>
        <w:t>(</w:t>
      </w:r>
      <w:r w:rsidRPr="009F76D3">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4A672103" w14:textId="77777777" w:rsidR="005879DF" w:rsidRPr="009F76D3" w:rsidRDefault="005879DF" w:rsidP="005879DF">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Pre</w:t>
      </w:r>
      <w:r>
        <w:rPr>
          <w:rFonts w:ascii="Times New Roman" w:hAnsi="Times New Roman"/>
          <w:color w:val="000000"/>
          <w:sz w:val="24"/>
          <w:szCs w:val="24"/>
          <w:lang w:val="it-IT"/>
        </w:rPr>
        <w:t>ferohet t</w:t>
      </w:r>
      <w:r w:rsidRPr="009F76D3">
        <w:rPr>
          <w:rFonts w:ascii="Times New Roman" w:hAnsi="Times New Roman"/>
          <w:color w:val="000000"/>
          <w:sz w:val="24"/>
          <w:szCs w:val="24"/>
          <w:lang w:val="it-IT"/>
        </w:rPr>
        <w:t>ë kenë eksperiencë pune</w:t>
      </w:r>
      <w:r>
        <w:rPr>
          <w:rFonts w:ascii="Times New Roman" w:hAnsi="Times New Roman"/>
          <w:color w:val="FF0000"/>
          <w:sz w:val="24"/>
          <w:szCs w:val="24"/>
          <w:lang w:val="it-IT"/>
        </w:rPr>
        <w:t xml:space="preserve"> </w:t>
      </w:r>
      <w:r w:rsidRPr="009F76D3">
        <w:rPr>
          <w:rFonts w:ascii="Times New Roman" w:hAnsi="Times New Roman"/>
          <w:sz w:val="24"/>
          <w:szCs w:val="24"/>
          <w:lang w:val="it-IT"/>
        </w:rPr>
        <w:t xml:space="preserve">në administratën shtetërore dhe/ose institucione të pavarura </w:t>
      </w:r>
      <w:r>
        <w:rPr>
          <w:rFonts w:ascii="Times New Roman" w:hAnsi="Times New Roman"/>
          <w:sz w:val="24"/>
          <w:szCs w:val="24"/>
          <w:lang w:val="it-IT"/>
        </w:rPr>
        <w:t>.</w:t>
      </w:r>
    </w:p>
    <w:p w14:paraId="716A4FC5" w14:textId="77777777" w:rsidR="005879DF" w:rsidRPr="009F76D3" w:rsidRDefault="005879DF" w:rsidP="005879DF">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Të kenë aftësi të mira komunikuese dhe të punës në grupë.</w:t>
      </w:r>
    </w:p>
    <w:p w14:paraId="1683370C" w14:textId="77777777" w:rsidR="005879DF" w:rsidRPr="003B7993" w:rsidRDefault="005879DF" w:rsidP="005879DF">
      <w:pPr>
        <w:pStyle w:val="ListParagraph"/>
        <w:numPr>
          <w:ilvl w:val="0"/>
          <w:numId w:val="6"/>
        </w:numPr>
        <w:jc w:val="both"/>
        <w:rPr>
          <w:rFonts w:ascii="Times New Roman" w:hAnsi="Times New Roman"/>
          <w:sz w:val="24"/>
          <w:szCs w:val="24"/>
          <w:lang w:val="it-IT"/>
        </w:rPr>
      </w:pPr>
      <w:r w:rsidRPr="003B7993">
        <w:rPr>
          <w:rFonts w:ascii="Times New Roman" w:hAnsi="Times New Roman"/>
          <w:sz w:val="24"/>
          <w:szCs w:val="24"/>
          <w:lang w:val="it-IT"/>
        </w:rPr>
        <w:t xml:space="preserve">Preferohet të zotërojnë gjuhën angleze.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5879DF" w:rsidRPr="00D83004" w14:paraId="059B0ACA" w14:textId="77777777" w:rsidTr="006E61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2E39236" w14:textId="77777777" w:rsidR="005879DF" w:rsidRDefault="005879DF" w:rsidP="006E61C6">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2F6D0D11" w14:textId="77777777" w:rsidR="005879DF" w:rsidRPr="009257FC" w:rsidRDefault="005879DF" w:rsidP="006E61C6">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DOKUMENTACIONI, MËNYRA DHE AFATI I DORËZIMIT</w:t>
            </w:r>
          </w:p>
        </w:tc>
      </w:tr>
    </w:tbl>
    <w:p w14:paraId="27F9910B" w14:textId="77777777" w:rsidR="005879DF" w:rsidRPr="009257FC" w:rsidRDefault="005879DF" w:rsidP="005879DF">
      <w:pPr>
        <w:jc w:val="both"/>
        <w:rPr>
          <w:rFonts w:ascii="Times New Roman" w:hAnsi="Times New Roman"/>
          <w:sz w:val="24"/>
          <w:szCs w:val="24"/>
          <w:lang w:val="it-IT"/>
        </w:rPr>
      </w:pPr>
    </w:p>
    <w:p w14:paraId="2C3E2C89" w14:textId="77777777" w:rsidR="005879DF" w:rsidRPr="00D83004" w:rsidRDefault="005879DF" w:rsidP="005879DF">
      <w:pPr>
        <w:jc w:val="both"/>
        <w:rPr>
          <w:rFonts w:ascii="Times New Roman" w:hAnsi="Times New Roman"/>
          <w:sz w:val="24"/>
          <w:szCs w:val="24"/>
          <w:lang w:val="it-IT"/>
        </w:rPr>
      </w:pPr>
      <w:r w:rsidRPr="00D83004">
        <w:rPr>
          <w:rFonts w:ascii="Times New Roman" w:hAnsi="Times New Roman"/>
          <w:sz w:val="24"/>
          <w:szCs w:val="24"/>
          <w:lang w:val="it-IT"/>
        </w:rPr>
        <w:t xml:space="preserve">Kandidatët që aplikojnë duhet të dorëzojnë Dokumentet si më poshtë: </w:t>
      </w:r>
    </w:p>
    <w:p w14:paraId="683F5FEE" w14:textId="77777777" w:rsidR="005879DF" w:rsidRPr="00D83004" w:rsidRDefault="005879DF" w:rsidP="005879DF">
      <w:pPr>
        <w:pStyle w:val="ListParagraph"/>
        <w:numPr>
          <w:ilvl w:val="0"/>
          <w:numId w:val="7"/>
        </w:numPr>
        <w:rPr>
          <w:rFonts w:ascii="Times New Roman" w:hAnsi="Times New Roman"/>
          <w:sz w:val="24"/>
          <w:szCs w:val="24"/>
          <w:lang w:val="it-IT"/>
        </w:rPr>
      </w:pPr>
      <w:r w:rsidRPr="00D83004">
        <w:rPr>
          <w:rFonts w:ascii="Times New Roman" w:hAnsi="Times New Roman"/>
          <w:sz w:val="24"/>
          <w:szCs w:val="24"/>
          <w:lang w:val="it-IT"/>
        </w:rPr>
        <w:t>Jetëshkrim i plotësuar në përputhje me dokumentin tip që e gjeni në linkun:</w:t>
      </w:r>
    </w:p>
    <w:p w14:paraId="62501755" w14:textId="77777777" w:rsidR="005879DF" w:rsidRPr="00D83004" w:rsidRDefault="000123DD" w:rsidP="005879DF">
      <w:pPr>
        <w:pStyle w:val="ListParagraph"/>
        <w:ind w:left="360"/>
        <w:rPr>
          <w:rFonts w:ascii="Times New Roman" w:hAnsi="Times New Roman"/>
          <w:color w:val="0000FF"/>
          <w:sz w:val="24"/>
          <w:szCs w:val="24"/>
          <w:u w:val="single"/>
          <w:lang w:val="it-IT"/>
        </w:rPr>
      </w:pPr>
      <w:hyperlink r:id="rId11" w:history="1">
        <w:r w:rsidR="005879DF" w:rsidRPr="00D83004">
          <w:rPr>
            <w:rStyle w:val="Hyperlink"/>
            <w:sz w:val="24"/>
            <w:szCs w:val="24"/>
            <w:lang w:val="it-IT"/>
          </w:rPr>
          <w:t>http://dap.gov.al/vende-vakante/udhezime-Dokumente/219-udhezime-Dokumente</w:t>
        </w:r>
      </w:hyperlink>
    </w:p>
    <w:p w14:paraId="359C0AF8" w14:textId="77777777" w:rsidR="005879DF" w:rsidRPr="00D83004" w:rsidRDefault="005879DF" w:rsidP="005879DF">
      <w:pPr>
        <w:pStyle w:val="ListParagraph"/>
        <w:numPr>
          <w:ilvl w:val="0"/>
          <w:numId w:val="7"/>
        </w:numPr>
        <w:rPr>
          <w:rFonts w:ascii="Times New Roman" w:hAnsi="Times New Roman"/>
          <w:sz w:val="24"/>
          <w:szCs w:val="24"/>
          <w:lang w:val="it-IT"/>
        </w:rPr>
      </w:pPr>
      <w:r w:rsidRPr="00D83004">
        <w:rPr>
          <w:rFonts w:ascii="Times New Roman" w:hAnsi="Times New Roman"/>
          <w:sz w:val="24"/>
          <w:szCs w:val="24"/>
          <w:lang w:val="it-IT"/>
        </w:rPr>
        <w:t>Fotokopje të diplomës (përfshirë edhe diplomën bachelor) e noterizuar;</w:t>
      </w:r>
    </w:p>
    <w:p w14:paraId="3E5DA5EF" w14:textId="77777777" w:rsidR="005879DF" w:rsidRPr="00D83004" w:rsidRDefault="005879DF" w:rsidP="005879DF">
      <w:pPr>
        <w:pStyle w:val="ListParagraph"/>
        <w:numPr>
          <w:ilvl w:val="0"/>
          <w:numId w:val="7"/>
        </w:numPr>
        <w:rPr>
          <w:rFonts w:ascii="Times New Roman" w:hAnsi="Times New Roman"/>
          <w:sz w:val="24"/>
          <w:szCs w:val="24"/>
          <w:lang w:val="it-IT"/>
        </w:rPr>
      </w:pPr>
      <w:r w:rsidRPr="00D83004">
        <w:rPr>
          <w:rFonts w:ascii="Times New Roman" w:hAnsi="Times New Roman"/>
          <w:sz w:val="24"/>
          <w:szCs w:val="24"/>
          <w:lang w:val="it-IT"/>
        </w:rPr>
        <w:t>Fotokopje të librezës së punës (të gjitha faqet që vërtetojnë eksperiencën në punë) e noterizuar;</w:t>
      </w:r>
    </w:p>
    <w:p w14:paraId="29B3937F" w14:textId="77777777" w:rsidR="005879DF" w:rsidRDefault="005879DF" w:rsidP="005879DF">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14:paraId="692E4886" w14:textId="77777777" w:rsidR="005879DF" w:rsidRDefault="005879DF" w:rsidP="005879DF">
      <w:pPr>
        <w:pStyle w:val="ListParagraph"/>
        <w:numPr>
          <w:ilvl w:val="0"/>
          <w:numId w:val="7"/>
        </w:numPr>
        <w:rPr>
          <w:rFonts w:ascii="Times New Roman" w:hAnsi="Times New Roman"/>
          <w:sz w:val="24"/>
          <w:szCs w:val="24"/>
        </w:rPr>
      </w:pPr>
      <w:r>
        <w:rPr>
          <w:rFonts w:ascii="Times New Roman" w:hAnsi="Times New Roman"/>
          <w:sz w:val="24"/>
          <w:szCs w:val="24"/>
        </w:rPr>
        <w:t>Vërtetim të gjëndjes shëndetësore;</w:t>
      </w:r>
    </w:p>
    <w:p w14:paraId="2FA13145" w14:textId="77777777" w:rsidR="005879DF" w:rsidRDefault="005879DF" w:rsidP="005879DF">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14:paraId="55EBEFD1" w14:textId="77777777" w:rsidR="005879DF" w:rsidRDefault="005879DF" w:rsidP="005879DF">
      <w:pPr>
        <w:pStyle w:val="ListParagraph"/>
        <w:numPr>
          <w:ilvl w:val="0"/>
          <w:numId w:val="7"/>
        </w:numPr>
        <w:rPr>
          <w:rFonts w:ascii="Times New Roman" w:hAnsi="Times New Roman"/>
          <w:sz w:val="24"/>
          <w:szCs w:val="24"/>
        </w:rPr>
      </w:pPr>
      <w:r>
        <w:rPr>
          <w:rFonts w:ascii="Times New Roman" w:hAnsi="Times New Roman"/>
          <w:sz w:val="24"/>
          <w:szCs w:val="24"/>
        </w:rPr>
        <w:t>Vertetim Gjykate/Prokurorie;</w:t>
      </w:r>
    </w:p>
    <w:p w14:paraId="575C1744" w14:textId="77777777" w:rsidR="005879DF" w:rsidRDefault="005879DF" w:rsidP="005879DF">
      <w:pPr>
        <w:pStyle w:val="ListParagraph"/>
        <w:numPr>
          <w:ilvl w:val="0"/>
          <w:numId w:val="7"/>
        </w:numPr>
        <w:rPr>
          <w:rFonts w:ascii="Times New Roman" w:hAnsi="Times New Roman"/>
          <w:sz w:val="24"/>
          <w:szCs w:val="24"/>
        </w:rPr>
      </w:pPr>
      <w:r>
        <w:rPr>
          <w:rFonts w:ascii="Times New Roman" w:hAnsi="Times New Roman"/>
          <w:sz w:val="24"/>
          <w:szCs w:val="24"/>
        </w:rPr>
        <w:t>Deshmi Penaliteti;</w:t>
      </w:r>
    </w:p>
    <w:p w14:paraId="02F56C97" w14:textId="77777777" w:rsidR="005879DF" w:rsidRDefault="005879DF" w:rsidP="005879DF">
      <w:pPr>
        <w:pStyle w:val="ListParagraph"/>
        <w:numPr>
          <w:ilvl w:val="0"/>
          <w:numId w:val="7"/>
        </w:numPr>
        <w:rPr>
          <w:rFonts w:ascii="Times New Roman" w:hAnsi="Times New Roman"/>
          <w:sz w:val="24"/>
          <w:szCs w:val="24"/>
        </w:rPr>
      </w:pPr>
      <w:r>
        <w:rPr>
          <w:rFonts w:ascii="Times New Roman" w:hAnsi="Times New Roman"/>
          <w:sz w:val="24"/>
          <w:szCs w:val="24"/>
        </w:rPr>
        <w:t>Vetetim Banimi;</w:t>
      </w:r>
    </w:p>
    <w:p w14:paraId="1C538B04" w14:textId="77777777" w:rsidR="005879DF" w:rsidRDefault="005879DF" w:rsidP="005879DF">
      <w:pPr>
        <w:pStyle w:val="ListParagraph"/>
        <w:numPr>
          <w:ilvl w:val="0"/>
          <w:numId w:val="7"/>
        </w:numPr>
        <w:rPr>
          <w:rFonts w:ascii="Times New Roman" w:hAnsi="Times New Roman"/>
          <w:sz w:val="24"/>
          <w:szCs w:val="24"/>
        </w:rPr>
      </w:pPr>
      <w:r>
        <w:rPr>
          <w:rFonts w:ascii="Times New Roman" w:hAnsi="Times New Roman"/>
          <w:sz w:val="24"/>
          <w:szCs w:val="24"/>
        </w:rPr>
        <w:t>Çertefikate personale/familjare;</w:t>
      </w:r>
    </w:p>
    <w:p w14:paraId="4C08C7BC" w14:textId="6C5489F3" w:rsidR="005879DF" w:rsidRDefault="005879DF" w:rsidP="005879DF">
      <w:pPr>
        <w:pStyle w:val="ListParagraph"/>
        <w:numPr>
          <w:ilvl w:val="0"/>
          <w:numId w:val="7"/>
        </w:numPr>
        <w:rPr>
          <w:rFonts w:ascii="Times New Roman" w:hAnsi="Times New Roman"/>
          <w:sz w:val="24"/>
          <w:szCs w:val="24"/>
        </w:rPr>
      </w:pPr>
      <w:r w:rsidRPr="009F76D3">
        <w:rPr>
          <w:rFonts w:ascii="Times New Roman" w:hAnsi="Times New Roman"/>
          <w:sz w:val="24"/>
          <w:szCs w:val="24"/>
        </w:rPr>
        <w:t>Çdo dokumentacion tjetër që vërteton trajnimet, kualifikimet, arsimim shtesë, vlerësimet pozitive apo të tjera të përmendura në jetëshkrimin tuaj</w:t>
      </w:r>
      <w:r>
        <w:rPr>
          <w:rFonts w:ascii="Times New Roman" w:hAnsi="Times New Roman"/>
          <w:sz w:val="24"/>
          <w:szCs w:val="24"/>
        </w:rPr>
        <w:t>;</w:t>
      </w:r>
    </w:p>
    <w:p w14:paraId="023D2C69" w14:textId="77777777" w:rsidR="00923E2C" w:rsidRPr="00463369" w:rsidRDefault="00923E2C" w:rsidP="00923E2C">
      <w:pPr>
        <w:pStyle w:val="ListParagraph"/>
        <w:ind w:left="360"/>
        <w:rPr>
          <w:rFonts w:ascii="Times New Roman" w:hAnsi="Times New Roman"/>
          <w:sz w:val="24"/>
          <w:szCs w:val="24"/>
        </w:rPr>
      </w:pPr>
    </w:p>
    <w:p w14:paraId="07E35962" w14:textId="7FDD78CE" w:rsidR="005879DF" w:rsidRDefault="005879DF" w:rsidP="005879DF">
      <w:pPr>
        <w:jc w:val="both"/>
        <w:rPr>
          <w:rFonts w:ascii="Times New Roman" w:hAnsi="Times New Roman"/>
          <w:b/>
          <w:i/>
          <w:sz w:val="24"/>
          <w:szCs w:val="24"/>
        </w:rPr>
      </w:pPr>
      <w:r w:rsidRPr="009F76D3">
        <w:rPr>
          <w:rFonts w:ascii="Times New Roman" w:hAnsi="Times New Roman"/>
          <w:b/>
          <w:i/>
          <w:sz w:val="24"/>
          <w:szCs w:val="24"/>
        </w:rPr>
        <w:lastRenderedPageBreak/>
        <w:t xml:space="preserve">Dokumentet duhet të dorëzohen me postë apo drejtpërsëdrejti në institucion, brenda </w:t>
      </w:r>
      <w:r>
        <w:rPr>
          <w:rFonts w:ascii="Times New Roman" w:hAnsi="Times New Roman"/>
          <w:b/>
          <w:i/>
          <w:sz w:val="24"/>
          <w:szCs w:val="24"/>
        </w:rPr>
        <w:t>dat</w:t>
      </w:r>
      <w:r w:rsidR="006C2A33">
        <w:rPr>
          <w:rFonts w:ascii="Times New Roman" w:hAnsi="Times New Roman"/>
          <w:b/>
          <w:i/>
          <w:sz w:val="24"/>
          <w:szCs w:val="24"/>
        </w:rPr>
        <w:t>ë</w:t>
      </w:r>
      <w:r>
        <w:rPr>
          <w:rFonts w:ascii="Times New Roman" w:hAnsi="Times New Roman"/>
          <w:b/>
          <w:i/>
          <w:sz w:val="24"/>
          <w:szCs w:val="24"/>
        </w:rPr>
        <w:t>s</w:t>
      </w:r>
      <w:r>
        <w:rPr>
          <w:rFonts w:ascii="Times New Roman" w:hAnsi="Times New Roman"/>
          <w:b/>
          <w:i/>
          <w:color w:val="FF0000"/>
          <w:sz w:val="24"/>
          <w:szCs w:val="24"/>
        </w:rPr>
        <w:t xml:space="preserve">   </w:t>
      </w:r>
      <w:r w:rsidR="00CC2304" w:rsidRPr="00CC2304">
        <w:rPr>
          <w:rFonts w:ascii="Times New Roman" w:hAnsi="Times New Roman"/>
          <w:b/>
          <w:i/>
          <w:sz w:val="24"/>
          <w:szCs w:val="24"/>
        </w:rPr>
        <w:t>10</w:t>
      </w:r>
      <w:r w:rsidRPr="00CC2304">
        <w:rPr>
          <w:rFonts w:ascii="Times New Roman" w:hAnsi="Times New Roman"/>
          <w:b/>
          <w:i/>
          <w:sz w:val="24"/>
          <w:szCs w:val="24"/>
        </w:rPr>
        <w:t>.0</w:t>
      </w:r>
      <w:r w:rsidR="00CC2304" w:rsidRPr="00CC2304">
        <w:rPr>
          <w:rFonts w:ascii="Times New Roman" w:hAnsi="Times New Roman"/>
          <w:b/>
          <w:i/>
          <w:sz w:val="24"/>
          <w:szCs w:val="24"/>
        </w:rPr>
        <w:t>3</w:t>
      </w:r>
      <w:r w:rsidRPr="00CC2304">
        <w:rPr>
          <w:rFonts w:ascii="Times New Roman" w:hAnsi="Times New Roman"/>
          <w:b/>
          <w:i/>
          <w:sz w:val="24"/>
          <w:szCs w:val="24"/>
        </w:rPr>
        <w:t>.202</w:t>
      </w:r>
      <w:r w:rsidR="006C2A33" w:rsidRPr="00CC2304">
        <w:rPr>
          <w:rFonts w:ascii="Times New Roman" w:hAnsi="Times New Roman"/>
          <w:b/>
          <w:i/>
          <w:sz w:val="24"/>
          <w:szCs w:val="24"/>
        </w:rPr>
        <w:t>6</w:t>
      </w:r>
      <w:r>
        <w:rPr>
          <w:rFonts w:ascii="Times New Roman" w:hAnsi="Times New Roman"/>
          <w:b/>
          <w:i/>
          <w:sz w:val="24"/>
          <w:szCs w:val="24"/>
        </w:rPr>
        <w:t xml:space="preserve"> Bashkine Kamez</w:t>
      </w:r>
    </w:p>
    <w:p w14:paraId="6E706DAC" w14:textId="77777777" w:rsidR="00923E2C" w:rsidRPr="00463369" w:rsidRDefault="00923E2C" w:rsidP="005879DF">
      <w:pPr>
        <w:jc w:val="both"/>
        <w:rPr>
          <w:rFonts w:ascii="Times New Roman" w:hAnsi="Times New Roman"/>
          <w:b/>
          <w:i/>
          <w:color w:val="FF0000"/>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5879DF" w14:paraId="3F2445DB" w14:textId="77777777" w:rsidTr="00923E2C">
        <w:trPr>
          <w:trHeight w:val="530"/>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37E8AF29" w14:textId="3229102C" w:rsidR="005879DF" w:rsidRPr="00D83004" w:rsidRDefault="005879DF" w:rsidP="006E61C6">
            <w:pPr>
              <w:jc w:val="both"/>
              <w:rPr>
                <w:rFonts w:ascii="Times New Roman" w:hAnsi="Times New Roman"/>
                <w:color w:val="C00000"/>
                <w:sz w:val="24"/>
                <w:szCs w:val="24"/>
              </w:rPr>
            </w:pPr>
            <w:r w:rsidRPr="00D83004">
              <w:rPr>
                <w:rFonts w:ascii="Times New Roman" w:hAnsi="Times New Roman"/>
                <w:color w:val="C00000"/>
                <w:sz w:val="24"/>
                <w:szCs w:val="24"/>
              </w:rPr>
              <w:t xml:space="preserve">Të gjithë kandidatët që aplikojnë për procedurën e pranimit në shërbimin civil, do të informohen për fazat e mëtejshme të kësaj proçedure: </w:t>
            </w:r>
          </w:p>
          <w:p w14:paraId="74949853" w14:textId="77777777" w:rsidR="005879DF" w:rsidRDefault="005879DF" w:rsidP="006E61C6">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14:paraId="03A49F98" w14:textId="77777777" w:rsidR="005879DF" w:rsidRDefault="005879DF" w:rsidP="006E61C6">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14:paraId="5D8B2C03" w14:textId="77777777" w:rsidR="005879DF" w:rsidRDefault="005879DF" w:rsidP="006E61C6">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14:paraId="6D98C96F" w14:textId="77777777" w:rsidR="005879DF" w:rsidRDefault="005879DF" w:rsidP="005879DF">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879DF" w:rsidRPr="00D83004" w14:paraId="1B491CE0" w14:textId="77777777" w:rsidTr="006E61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974903A" w14:textId="77777777" w:rsidR="005879DF" w:rsidRDefault="005879DF" w:rsidP="006E61C6">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27CDBFF0" w14:textId="77777777" w:rsidR="005879DF" w:rsidRPr="009257FC" w:rsidRDefault="005879DF" w:rsidP="006E61C6">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REZULTATET PËR FAZËN E VERIFIKIMIT PARAPRAK</w:t>
            </w:r>
          </w:p>
        </w:tc>
      </w:tr>
    </w:tbl>
    <w:p w14:paraId="5EE58A2D" w14:textId="77777777" w:rsidR="005879DF" w:rsidRPr="009257FC" w:rsidRDefault="005879DF" w:rsidP="005879DF">
      <w:pPr>
        <w:jc w:val="both"/>
        <w:rPr>
          <w:rFonts w:ascii="Times New Roman" w:hAnsi="Times New Roman"/>
          <w:sz w:val="24"/>
          <w:szCs w:val="24"/>
          <w:lang w:val="it-IT"/>
        </w:rPr>
      </w:pPr>
    </w:p>
    <w:p w14:paraId="26F2C128" w14:textId="66DB4B1D" w:rsidR="005879DF" w:rsidRPr="009257FC" w:rsidRDefault="005879DF" w:rsidP="005879DF">
      <w:pPr>
        <w:jc w:val="both"/>
        <w:rPr>
          <w:rFonts w:ascii="Times New Roman" w:hAnsi="Times New Roman"/>
          <w:sz w:val="24"/>
          <w:szCs w:val="24"/>
          <w:lang w:val="it-IT"/>
        </w:rPr>
      </w:pPr>
      <w:r w:rsidRPr="009257FC">
        <w:rPr>
          <w:rFonts w:ascii="Times New Roman" w:hAnsi="Times New Roman"/>
          <w:sz w:val="24"/>
          <w:szCs w:val="24"/>
          <w:lang w:val="it-IT"/>
        </w:rPr>
        <w:t xml:space="preserve">Në </w:t>
      </w:r>
      <w:r w:rsidRPr="00694D3E">
        <w:rPr>
          <w:rFonts w:ascii="Times New Roman" w:hAnsi="Times New Roman"/>
          <w:color w:val="000000" w:themeColor="text1"/>
          <w:sz w:val="24"/>
          <w:szCs w:val="24"/>
          <w:lang w:val="it-IT"/>
        </w:rPr>
        <w:t xml:space="preserve">datën </w:t>
      </w:r>
      <w:r w:rsidR="00694D3E" w:rsidRPr="00694D3E">
        <w:rPr>
          <w:rFonts w:ascii="Times New Roman" w:hAnsi="Times New Roman"/>
          <w:b/>
          <w:bCs/>
          <w:color w:val="000000" w:themeColor="text1"/>
          <w:sz w:val="24"/>
          <w:szCs w:val="24"/>
          <w:lang w:val="it-IT"/>
        </w:rPr>
        <w:t>11</w:t>
      </w:r>
      <w:r w:rsidRPr="00694D3E">
        <w:rPr>
          <w:rFonts w:ascii="Times New Roman" w:hAnsi="Times New Roman"/>
          <w:b/>
          <w:bCs/>
          <w:color w:val="000000" w:themeColor="text1"/>
          <w:sz w:val="24"/>
          <w:szCs w:val="24"/>
          <w:lang w:val="it-IT"/>
        </w:rPr>
        <w:t>.0</w:t>
      </w:r>
      <w:r w:rsidR="00694D3E" w:rsidRPr="00694D3E">
        <w:rPr>
          <w:rFonts w:ascii="Times New Roman" w:hAnsi="Times New Roman"/>
          <w:b/>
          <w:bCs/>
          <w:color w:val="000000" w:themeColor="text1"/>
          <w:sz w:val="24"/>
          <w:szCs w:val="24"/>
          <w:lang w:val="it-IT"/>
        </w:rPr>
        <w:t>3</w:t>
      </w:r>
      <w:r w:rsidRPr="00694D3E">
        <w:rPr>
          <w:rFonts w:ascii="Times New Roman" w:hAnsi="Times New Roman"/>
          <w:b/>
          <w:bCs/>
          <w:color w:val="000000" w:themeColor="text1"/>
          <w:sz w:val="24"/>
          <w:szCs w:val="24"/>
          <w:lang w:val="it-IT"/>
        </w:rPr>
        <w:t>.202</w:t>
      </w:r>
      <w:r w:rsidR="00694D3E" w:rsidRPr="00694D3E">
        <w:rPr>
          <w:rFonts w:ascii="Times New Roman" w:hAnsi="Times New Roman"/>
          <w:b/>
          <w:bCs/>
          <w:color w:val="000000" w:themeColor="text1"/>
          <w:sz w:val="24"/>
          <w:szCs w:val="24"/>
          <w:lang w:val="it-IT"/>
        </w:rPr>
        <w:t>6</w:t>
      </w:r>
      <w:r w:rsidRPr="009257FC">
        <w:rPr>
          <w:rFonts w:ascii="Times New Roman" w:hAnsi="Times New Roman"/>
          <w:i/>
          <w:sz w:val="24"/>
          <w:szCs w:val="24"/>
          <w:lang w:val="it-IT"/>
        </w:rPr>
        <w:t>,</w:t>
      </w:r>
      <w:r>
        <w:rPr>
          <w:rFonts w:ascii="Times New Roman" w:hAnsi="Times New Roman"/>
          <w:i/>
          <w:sz w:val="24"/>
          <w:szCs w:val="24"/>
          <w:lang w:val="it-IT"/>
        </w:rPr>
        <w:t xml:space="preserve"> </w:t>
      </w:r>
      <w:r w:rsidRPr="009257FC">
        <w:rPr>
          <w:rFonts w:ascii="Times New Roman" w:hAnsi="Times New Roman"/>
          <w:sz w:val="24"/>
          <w:szCs w:val="24"/>
          <w:lang w:val="it-IT"/>
        </w:rPr>
        <w:t xml:space="preserve">njësia e menaxhimit të burimeve njerëzore të </w:t>
      </w:r>
      <w:r w:rsidRPr="006C2A33">
        <w:rPr>
          <w:rFonts w:ascii="Times New Roman" w:hAnsi="Times New Roman"/>
          <w:sz w:val="24"/>
          <w:szCs w:val="24"/>
          <w:lang w:val="it-IT"/>
        </w:rPr>
        <w:t xml:space="preserve">Bashkise Kamez  </w:t>
      </w:r>
      <w:r w:rsidRPr="009257FC">
        <w:rPr>
          <w:rFonts w:ascii="Times New Roman" w:hAnsi="Times New Roman"/>
          <w:sz w:val="24"/>
          <w:szCs w:val="24"/>
          <w:lang w:val="it-IT"/>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49E8E915" w14:textId="77777777" w:rsidR="005879DF" w:rsidRPr="009F76D3" w:rsidRDefault="005879DF" w:rsidP="005879DF">
      <w:pPr>
        <w:jc w:val="both"/>
        <w:rPr>
          <w:rFonts w:ascii="Times New Roman" w:hAnsi="Times New Roman"/>
          <w:sz w:val="24"/>
          <w:szCs w:val="24"/>
          <w:lang w:val="it-IT"/>
        </w:rPr>
      </w:pPr>
      <w:r w:rsidRPr="009257FC">
        <w:rPr>
          <w:rFonts w:ascii="Times New Roman" w:hAnsi="Times New Roman"/>
          <w:sz w:val="24"/>
          <w:szCs w:val="24"/>
          <w:lang w:val="it-IT"/>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9257FC">
        <w:rPr>
          <w:rFonts w:ascii="Times New Roman" w:hAnsi="Times New Roman"/>
          <w:sz w:val="24"/>
          <w:szCs w:val="24"/>
          <w:u w:val="single"/>
          <w:lang w:val="it-IT"/>
        </w:rPr>
        <w:t>nëpërmjet adresës tuaj të e-mail</w:t>
      </w:r>
      <w:r w:rsidRPr="009257FC">
        <w:rPr>
          <w:rFonts w:ascii="Times New Roman" w:hAnsi="Times New Roman"/>
          <w:sz w:val="24"/>
          <w:szCs w:val="24"/>
          <w:lang w:val="it-IT"/>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879DF" w14:paraId="5BD5DD33" w14:textId="77777777" w:rsidTr="006E61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742A466" w14:textId="77777777" w:rsidR="005879DF" w:rsidRDefault="005879DF" w:rsidP="006E61C6">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22A98166" w14:textId="77777777" w:rsidR="005879DF" w:rsidRDefault="005879DF" w:rsidP="006E61C6">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3693E1BE" w14:textId="77777777" w:rsidR="005879DF" w:rsidRDefault="005879DF" w:rsidP="005879DF">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6248054C" w14:textId="36800190" w:rsidR="005879DF" w:rsidRDefault="005879DF" w:rsidP="005879DF">
      <w:pPr>
        <w:pStyle w:val="ListParagraph"/>
        <w:numPr>
          <w:ilvl w:val="0"/>
          <w:numId w:val="10"/>
        </w:numPr>
        <w:ind w:right="-81"/>
        <w:jc w:val="both"/>
        <w:rPr>
          <w:rFonts w:ascii="Times New Roman" w:hAnsi="Times New Roman"/>
          <w:sz w:val="24"/>
          <w:szCs w:val="24"/>
        </w:rPr>
      </w:pPr>
      <w:r>
        <w:rPr>
          <w:rFonts w:ascii="Times New Roman" w:hAnsi="Times New Roman"/>
          <w:sz w:val="24"/>
          <w:szCs w:val="24"/>
        </w:rPr>
        <w:t>Njohuritë mbi Ligjin Nr. 152/2013,</w:t>
      </w:r>
      <w:r w:rsidR="00923E2C">
        <w:rPr>
          <w:rFonts w:ascii="Times New Roman" w:hAnsi="Times New Roman"/>
          <w:sz w:val="24"/>
          <w:szCs w:val="24"/>
        </w:rPr>
        <w:t xml:space="preserve"> </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00001532" w14:textId="67C8D03F" w:rsidR="005879DF" w:rsidRDefault="005879DF" w:rsidP="005879DF">
      <w:pPr>
        <w:pStyle w:val="ListParagraph"/>
        <w:numPr>
          <w:ilvl w:val="0"/>
          <w:numId w:val="10"/>
        </w:numPr>
        <w:ind w:right="-81"/>
        <w:jc w:val="both"/>
        <w:rPr>
          <w:rFonts w:ascii="Times New Roman" w:hAnsi="Times New Roman"/>
          <w:i/>
          <w:sz w:val="24"/>
          <w:szCs w:val="24"/>
        </w:rPr>
      </w:pPr>
      <w:r>
        <w:rPr>
          <w:rFonts w:ascii="Times New Roman" w:hAnsi="Times New Roman"/>
          <w:sz w:val="24"/>
          <w:szCs w:val="24"/>
        </w:rPr>
        <w:t>Njohuritë mbi Ligjin Nr. 9131, datë 08.09.2003,</w:t>
      </w:r>
      <w:r w:rsidR="00923E2C">
        <w:rPr>
          <w:rFonts w:ascii="Times New Roman" w:hAnsi="Times New Roman"/>
          <w:sz w:val="24"/>
          <w:szCs w:val="24"/>
        </w:rPr>
        <w:t xml:space="preserve"> </w:t>
      </w:r>
      <w:r>
        <w:rPr>
          <w:rFonts w:ascii="Times New Roman" w:hAnsi="Times New Roman"/>
          <w:i/>
          <w:sz w:val="24"/>
          <w:szCs w:val="24"/>
        </w:rPr>
        <w:t>“Për rregullat e etikës në administratën publike”</w:t>
      </w:r>
      <w:r>
        <w:rPr>
          <w:rFonts w:ascii="Times New Roman" w:hAnsi="Times New Roman"/>
          <w:sz w:val="24"/>
          <w:szCs w:val="24"/>
        </w:rPr>
        <w:t>.</w:t>
      </w:r>
    </w:p>
    <w:p w14:paraId="1E39D7D0" w14:textId="77777777" w:rsidR="005879DF" w:rsidRPr="002702A6" w:rsidRDefault="005879DF" w:rsidP="005879DF">
      <w:pPr>
        <w:pStyle w:val="ListParagraph"/>
        <w:numPr>
          <w:ilvl w:val="0"/>
          <w:numId w:val="10"/>
        </w:numPr>
        <w:ind w:right="-81"/>
        <w:jc w:val="both"/>
        <w:rPr>
          <w:rFonts w:ascii="Times New Roman" w:hAnsi="Times New Roman"/>
          <w:color w:val="000000" w:themeColor="text1"/>
          <w:sz w:val="24"/>
          <w:szCs w:val="24"/>
        </w:rPr>
      </w:pPr>
      <w:r>
        <w:rPr>
          <w:rFonts w:ascii="Times New Roman" w:hAnsi="Times New Roman"/>
          <w:sz w:val="24"/>
          <w:szCs w:val="24"/>
          <w:lang w:val="sq-AL"/>
        </w:rPr>
        <w:t xml:space="preserve">Njohuritë mbi Ligjin </w:t>
      </w:r>
      <w:r w:rsidRPr="002702A6">
        <w:rPr>
          <w:rFonts w:ascii="Times New Roman" w:hAnsi="Times New Roman"/>
          <w:color w:val="000000" w:themeColor="text1"/>
          <w:sz w:val="24"/>
          <w:szCs w:val="24"/>
          <w:lang w:val="sq-AL"/>
        </w:rPr>
        <w:t>Nr.</w:t>
      </w:r>
      <w:r>
        <w:rPr>
          <w:rFonts w:ascii="Times New Roman" w:hAnsi="Times New Roman"/>
          <w:color w:val="000000" w:themeColor="text1"/>
          <w:sz w:val="24"/>
          <w:szCs w:val="24"/>
          <w:lang w:val="sq-AL"/>
        </w:rPr>
        <w:t xml:space="preserve"> 139/2015 “Per  veteqeverisjen Vendore”;</w:t>
      </w:r>
    </w:p>
    <w:p w14:paraId="0BED9A8D" w14:textId="77777777" w:rsidR="006C2A33" w:rsidRPr="00874F55" w:rsidRDefault="006C2A33" w:rsidP="006C2A33">
      <w:pPr>
        <w:pStyle w:val="ListParagraph"/>
        <w:numPr>
          <w:ilvl w:val="0"/>
          <w:numId w:val="10"/>
        </w:numPr>
        <w:ind w:right="-81"/>
        <w:jc w:val="both"/>
        <w:rPr>
          <w:rFonts w:ascii="Times New Roman" w:hAnsi="Times New Roman"/>
          <w:sz w:val="24"/>
          <w:szCs w:val="24"/>
          <w:lang w:val="it-IT"/>
        </w:rPr>
      </w:pPr>
      <w:r w:rsidRPr="00CA3AB0">
        <w:rPr>
          <w:rFonts w:ascii="Times New Roman" w:eastAsia="Times New Roman" w:hAnsi="Times New Roman"/>
          <w:color w:val="000000"/>
          <w:sz w:val="24"/>
          <w:szCs w:val="24"/>
        </w:rPr>
        <w:t>Ligji nr. 9632, datë 30.10.2006 “Për sistemin e taksave vendore” i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879DF" w:rsidRPr="00D83004" w14:paraId="23BF6AEF" w14:textId="77777777" w:rsidTr="006E61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7149BE2" w14:textId="77777777" w:rsidR="005879DF" w:rsidRDefault="005879DF" w:rsidP="006E61C6">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4CACFEFF" w14:textId="77777777" w:rsidR="005879DF" w:rsidRPr="009257FC" w:rsidRDefault="005879DF" w:rsidP="006E61C6">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 xml:space="preserve">MËNYRA E VLERËSIMIT TË KANDIDATËVE </w:t>
            </w:r>
          </w:p>
        </w:tc>
      </w:tr>
    </w:tbl>
    <w:p w14:paraId="017614B1" w14:textId="77777777" w:rsidR="005879DF" w:rsidRPr="009257FC" w:rsidRDefault="005879DF" w:rsidP="005879DF">
      <w:pPr>
        <w:pStyle w:val="ListParagraph"/>
        <w:ind w:right="-81"/>
        <w:jc w:val="both"/>
        <w:rPr>
          <w:rFonts w:ascii="Times New Roman" w:hAnsi="Times New Roman"/>
          <w:sz w:val="24"/>
          <w:szCs w:val="24"/>
          <w:lang w:val="it-IT"/>
        </w:rPr>
      </w:pPr>
    </w:p>
    <w:p w14:paraId="2A0470D1" w14:textId="77777777" w:rsidR="005879DF" w:rsidRDefault="005879DF" w:rsidP="005879DF">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14:paraId="0768C358" w14:textId="77777777" w:rsidR="005879DF" w:rsidRPr="009257FC" w:rsidRDefault="005879DF" w:rsidP="005879DF">
      <w:pPr>
        <w:pStyle w:val="ListParagraph"/>
        <w:numPr>
          <w:ilvl w:val="0"/>
          <w:numId w:val="9"/>
        </w:numPr>
        <w:ind w:right="-81"/>
        <w:jc w:val="both"/>
        <w:rPr>
          <w:rFonts w:ascii="Times New Roman" w:hAnsi="Times New Roman"/>
          <w:sz w:val="24"/>
          <w:lang w:val="it-IT"/>
        </w:rPr>
      </w:pPr>
      <w:r w:rsidRPr="009257FC">
        <w:rPr>
          <w:rFonts w:ascii="Times New Roman" w:hAnsi="Times New Roman"/>
          <w:sz w:val="24"/>
          <w:lang w:val="it-IT"/>
        </w:rPr>
        <w:t xml:space="preserve">Vlerësimin me shkrim, deri në 60 pikë; </w:t>
      </w:r>
    </w:p>
    <w:p w14:paraId="591AB589" w14:textId="77777777" w:rsidR="005879DF" w:rsidRPr="009257FC" w:rsidRDefault="005879DF" w:rsidP="005879DF">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Intervistën e strukturuar me gojë qe konsiston ne motivimin, aspiratat dhe pritshmëritë e tyre për karrierën, deri në 25 pikë; </w:t>
      </w:r>
    </w:p>
    <w:p w14:paraId="70B3318E" w14:textId="77777777" w:rsidR="005879DF" w:rsidRPr="009257FC" w:rsidRDefault="005879DF" w:rsidP="005879DF">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Jetëshkrimin, që konsiston në vlerësimin e arsimimit, të përvojës e të trajnimeve, të lidhura me fushën, deri në 15 pikë; </w:t>
      </w:r>
    </w:p>
    <w:p w14:paraId="25810295" w14:textId="51D1D179" w:rsidR="005879DF" w:rsidRPr="009257FC" w:rsidRDefault="005879DF" w:rsidP="005879DF">
      <w:pPr>
        <w:ind w:left="720" w:right="-81"/>
        <w:jc w:val="both"/>
        <w:rPr>
          <w:rFonts w:ascii="Times New Roman" w:hAnsi="Times New Roman"/>
          <w:sz w:val="24"/>
          <w:lang w:val="it-IT"/>
        </w:rPr>
      </w:pPr>
      <w:r w:rsidRPr="009257FC">
        <w:rPr>
          <w:rFonts w:ascii="Times New Roman" w:hAnsi="Times New Roman"/>
          <w:sz w:val="24"/>
          <w:lang w:val="it-IT"/>
        </w:rPr>
        <w:lastRenderedPageBreak/>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2" w:history="1">
        <w:r w:rsidR="00D5547A" w:rsidRPr="006555FB">
          <w:rPr>
            <w:rStyle w:val="Hyperlink"/>
            <w:sz w:val="24"/>
            <w:lang w:val="it-IT"/>
          </w:rPr>
          <w:t>www.dap.gov.al</w:t>
        </w:r>
      </w:hyperlink>
    </w:p>
    <w:p w14:paraId="614CDA7B" w14:textId="77777777" w:rsidR="005879DF" w:rsidRPr="009F76D3" w:rsidRDefault="000123DD" w:rsidP="005879DF">
      <w:pPr>
        <w:ind w:left="720" w:right="-81"/>
        <w:jc w:val="both"/>
        <w:rPr>
          <w:rFonts w:ascii="Times New Roman" w:hAnsi="Times New Roman"/>
          <w:sz w:val="28"/>
          <w:szCs w:val="24"/>
          <w:lang w:val="it-IT"/>
        </w:rPr>
      </w:pPr>
      <w:hyperlink r:id="rId13" w:history="1">
        <w:r w:rsidR="005879DF" w:rsidRPr="009257FC">
          <w:rPr>
            <w:rStyle w:val="Hyperlink"/>
            <w:sz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879DF" w:rsidRPr="00D83004" w14:paraId="51A71EF2" w14:textId="77777777" w:rsidTr="006E61C6">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C667E0B" w14:textId="77777777" w:rsidR="005879DF" w:rsidRDefault="005879DF" w:rsidP="006E61C6">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62FE5245" w14:textId="77777777" w:rsidR="005879DF" w:rsidRPr="009257FC" w:rsidRDefault="005879DF" w:rsidP="006E61C6">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DATA E DALJES SË REZULTATEVE TË KONKURIMIT DHE MËNYRA E KOMUNIKIMIT</w:t>
            </w:r>
          </w:p>
        </w:tc>
      </w:tr>
    </w:tbl>
    <w:p w14:paraId="51F7B086" w14:textId="77777777" w:rsidR="00D5547A" w:rsidRDefault="00D5547A" w:rsidP="005879DF">
      <w:pPr>
        <w:jc w:val="both"/>
        <w:rPr>
          <w:rFonts w:ascii="Times New Roman" w:hAnsi="Times New Roman"/>
          <w:sz w:val="24"/>
          <w:szCs w:val="24"/>
          <w:lang w:val="it-IT"/>
        </w:rPr>
      </w:pPr>
    </w:p>
    <w:p w14:paraId="135B09C0" w14:textId="0119B314" w:rsidR="005879DF" w:rsidRPr="009F76D3" w:rsidRDefault="005879DF" w:rsidP="005879DF">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sidRPr="006C2A33">
        <w:rPr>
          <w:rFonts w:ascii="Times New Roman" w:hAnsi="Times New Roman"/>
          <w:sz w:val="24"/>
          <w:szCs w:val="24"/>
          <w:lang w:val="it-IT"/>
        </w:rPr>
        <w:t xml:space="preserve">Bashkia Kamez </w:t>
      </w:r>
      <w:r w:rsidRPr="009257FC">
        <w:rPr>
          <w:rFonts w:ascii="Times New Roman" w:hAnsi="Times New Roman"/>
          <w:sz w:val="24"/>
          <w:szCs w:val="24"/>
          <w:lang w:val="it-IT"/>
        </w:rPr>
        <w:t>do të shpallë fituesin në portalin “Shërbimi Kombëtar i Punësimit”</w:t>
      </w:r>
      <w:r>
        <w:rPr>
          <w:rFonts w:ascii="Times New Roman" w:hAnsi="Times New Roman"/>
          <w:sz w:val="24"/>
          <w:szCs w:val="24"/>
          <w:lang w:val="it-IT"/>
        </w:rPr>
        <w:t xml:space="preserve"> dhe stendat e bashkise.</w:t>
      </w:r>
      <w:r w:rsidRPr="009257FC">
        <w:rPr>
          <w:rFonts w:ascii="Times New Roman" w:hAnsi="Times New Roman"/>
          <w:sz w:val="24"/>
          <w:szCs w:val="24"/>
          <w:lang w:val="it-IT"/>
        </w:rPr>
        <w:t xml:space="preserve"> Të gjithë kandidatët pjesëmarrës në këtë procedurë do të njoftohen në mënyrë elektronike për rezultatet.</w:t>
      </w:r>
    </w:p>
    <w:p w14:paraId="2691CA71" w14:textId="77777777" w:rsidR="005879DF" w:rsidRDefault="005879DF" w:rsidP="005879DF">
      <w:pPr>
        <w:jc w:val="center"/>
        <w:rPr>
          <w:rFonts w:ascii="Times New Roman" w:hAnsi="Times New Roman"/>
          <w:b/>
          <w:bCs/>
          <w:sz w:val="24"/>
          <w:szCs w:val="24"/>
          <w:lang w:val="it-IT"/>
        </w:rPr>
      </w:pPr>
    </w:p>
    <w:p w14:paraId="421013AA" w14:textId="77777777" w:rsidR="005879DF" w:rsidRDefault="005879DF" w:rsidP="005879DF">
      <w:pPr>
        <w:jc w:val="center"/>
        <w:rPr>
          <w:rFonts w:ascii="Times New Roman" w:hAnsi="Times New Roman"/>
          <w:b/>
          <w:bCs/>
          <w:sz w:val="24"/>
          <w:szCs w:val="24"/>
          <w:lang w:val="it-IT"/>
        </w:rPr>
      </w:pPr>
      <w:r>
        <w:rPr>
          <w:rFonts w:ascii="Times New Roman" w:hAnsi="Times New Roman"/>
          <w:b/>
          <w:bCs/>
          <w:sz w:val="24"/>
          <w:szCs w:val="24"/>
          <w:lang w:val="it-IT"/>
        </w:rPr>
        <w:t>BASHKIA KAMEZ</w:t>
      </w:r>
    </w:p>
    <w:p w14:paraId="7DCF2696" w14:textId="77777777" w:rsidR="005879DF" w:rsidRDefault="005879DF" w:rsidP="005879DF">
      <w:pPr>
        <w:jc w:val="center"/>
        <w:rPr>
          <w:rFonts w:ascii="Times New Roman" w:hAnsi="Times New Roman"/>
          <w:b/>
          <w:bCs/>
          <w:sz w:val="24"/>
          <w:szCs w:val="24"/>
          <w:lang w:val="it-IT"/>
        </w:rPr>
      </w:pPr>
      <w:r>
        <w:rPr>
          <w:rFonts w:ascii="Times New Roman" w:hAnsi="Times New Roman"/>
          <w:b/>
          <w:bCs/>
          <w:sz w:val="24"/>
          <w:szCs w:val="24"/>
          <w:lang w:val="it-IT"/>
        </w:rPr>
        <w:t>DREJTORIA E BURIMEVE NJEREZORE</w:t>
      </w:r>
    </w:p>
    <w:p w14:paraId="0F0853CA" w14:textId="77777777" w:rsidR="005879DF" w:rsidRDefault="005879DF" w:rsidP="005879DF">
      <w:pPr>
        <w:jc w:val="center"/>
        <w:rPr>
          <w:rFonts w:ascii="Times New Roman" w:hAnsi="Times New Roman"/>
          <w:b/>
          <w:bCs/>
          <w:sz w:val="24"/>
          <w:szCs w:val="24"/>
          <w:lang w:val="it-IT"/>
        </w:rPr>
      </w:pPr>
    </w:p>
    <w:p w14:paraId="3B2E12A1" w14:textId="77777777" w:rsidR="00E1335A" w:rsidRDefault="00E1335A"/>
    <w:sectPr w:rsidR="00E1335A" w:rsidSect="00C26063">
      <w:footerReference w:type="default" r:id="rId14"/>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D113C" w14:textId="77777777" w:rsidR="000123DD" w:rsidRDefault="000123DD" w:rsidP="005879DF">
      <w:pPr>
        <w:spacing w:after="0" w:line="240" w:lineRule="auto"/>
      </w:pPr>
      <w:r>
        <w:separator/>
      </w:r>
    </w:p>
  </w:endnote>
  <w:endnote w:type="continuationSeparator" w:id="0">
    <w:p w14:paraId="336734A1" w14:textId="77777777" w:rsidR="000123DD" w:rsidRDefault="000123DD" w:rsidP="0058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EFED" w14:textId="77777777" w:rsidR="005879DF" w:rsidRPr="00EE57F5" w:rsidRDefault="005879DF" w:rsidP="005879DF">
    <w:pPr>
      <w:pBdr>
        <w:top w:val="single" w:sz="4" w:space="0" w:color="auto"/>
      </w:pBdr>
      <w:tabs>
        <w:tab w:val="center" w:pos="4680"/>
        <w:tab w:val="right" w:pos="9360"/>
      </w:tabs>
      <w:spacing w:after="0" w:line="240" w:lineRule="auto"/>
      <w:jc w:val="center"/>
      <w:rPr>
        <w:rFonts w:eastAsia="Times New Roman"/>
        <w:sz w:val="16"/>
        <w:szCs w:val="16"/>
        <w:lang w:val="it-IT"/>
      </w:rPr>
    </w:pPr>
    <w:bookmarkStart w:id="2" w:name="_Hlk162425909"/>
    <w:r w:rsidRPr="00EE57F5">
      <w:rPr>
        <w:rFonts w:eastAsia="Times New Roman"/>
        <w:sz w:val="16"/>
        <w:szCs w:val="16"/>
        <w:lang w:val="it-IT"/>
      </w:rPr>
      <w:t>Adresa: Bulevardi “Nene Tereza”, nr. 492 Kamëz, tel.: +355 47 200 177, e-mail: info@kamza.gov.al, web:www.kamza.gov.al</w:t>
    </w:r>
  </w:p>
  <w:bookmarkEnd w:id="2"/>
  <w:p w14:paraId="699D4F75" w14:textId="77777777" w:rsidR="005879DF" w:rsidRDefault="0058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677F" w14:textId="77777777" w:rsidR="000123DD" w:rsidRDefault="000123DD" w:rsidP="005879DF">
      <w:pPr>
        <w:spacing w:after="0" w:line="240" w:lineRule="auto"/>
      </w:pPr>
      <w:r>
        <w:separator/>
      </w:r>
    </w:p>
  </w:footnote>
  <w:footnote w:type="continuationSeparator" w:id="0">
    <w:p w14:paraId="5BFA5EB0" w14:textId="77777777" w:rsidR="000123DD" w:rsidRDefault="000123DD" w:rsidP="00587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3C18"/>
    <w:multiLevelType w:val="hybridMultilevel"/>
    <w:tmpl w:val="0D76E3DA"/>
    <w:lvl w:ilvl="0" w:tplc="572EF8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2D3EC8"/>
    <w:multiLevelType w:val="hybridMultilevel"/>
    <w:tmpl w:val="0A28E94E"/>
    <w:lvl w:ilvl="0" w:tplc="07FA5918">
      <w:start w:val="1"/>
      <w:numFmt w:val="lowerLetter"/>
      <w:lvlText w:val="%1)"/>
      <w:lvlJc w:val="left"/>
      <w:pPr>
        <w:ind w:left="720" w:hanging="360"/>
      </w:pPr>
      <w:rPr>
        <w:rFonts w:cs="Times New Roman"/>
        <w:color w:val="000000" w:themeColor="text1"/>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08555FA"/>
    <w:multiLevelType w:val="hybridMultilevel"/>
    <w:tmpl w:val="89540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11E91"/>
    <w:multiLevelType w:val="hybridMultilevel"/>
    <w:tmpl w:val="8D0EDF26"/>
    <w:lvl w:ilvl="0" w:tplc="0A2472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755E6F"/>
    <w:multiLevelType w:val="hybridMultilevel"/>
    <w:tmpl w:val="DDF8FDC4"/>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8"/>
  </w:num>
  <w:num w:numId="13">
    <w:abstractNumId w:val="5"/>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DF"/>
    <w:rsid w:val="000123DD"/>
    <w:rsid w:val="00103CA9"/>
    <w:rsid w:val="004558CD"/>
    <w:rsid w:val="00583418"/>
    <w:rsid w:val="005879DF"/>
    <w:rsid w:val="00694D3E"/>
    <w:rsid w:val="006A4885"/>
    <w:rsid w:val="006C2A33"/>
    <w:rsid w:val="00923E2C"/>
    <w:rsid w:val="00924837"/>
    <w:rsid w:val="00AC50EC"/>
    <w:rsid w:val="00B42D29"/>
    <w:rsid w:val="00C26063"/>
    <w:rsid w:val="00CC2304"/>
    <w:rsid w:val="00CC7C1A"/>
    <w:rsid w:val="00D5547A"/>
    <w:rsid w:val="00E1335A"/>
    <w:rsid w:val="00F20EFE"/>
    <w:rsid w:val="00F84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73FB"/>
  <w15:chartTrackingRefBased/>
  <w15:docId w15:val="{6F22A1CB-1F4B-48D6-82A0-26C892B7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9D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s,Akapit z listą BS,List Paragraph 1,Bullets,List Paragraph (numbered (a)),Normal 1,List_Paragraph,Multilevel para_II,List Paragraph1,Bullet1,Main numbered paragraph,References,Numbered List Paragraph,NUMBERED PARAGRAPH,Dot pt"/>
    <w:basedOn w:val="Normal"/>
    <w:link w:val="ListParagraphChar"/>
    <w:uiPriority w:val="34"/>
    <w:qFormat/>
    <w:rsid w:val="005879DF"/>
    <w:pPr>
      <w:ind w:left="720"/>
      <w:contextualSpacing/>
    </w:pPr>
  </w:style>
  <w:style w:type="character" w:styleId="Hyperlink">
    <w:name w:val="Hyperlink"/>
    <w:basedOn w:val="DefaultParagraphFont"/>
    <w:uiPriority w:val="99"/>
    <w:rsid w:val="005879DF"/>
    <w:rPr>
      <w:rFonts w:cs="Times New Roman"/>
      <w:color w:val="0000FF"/>
      <w:u w:val="single"/>
    </w:rPr>
  </w:style>
  <w:style w:type="character" w:customStyle="1" w:styleId="ListParagraphChar">
    <w:name w:val="List Paragraph Char"/>
    <w:aliases w:val="NumberedParas Char,Akapit z listą BS Char,List Paragraph 1 Char,Bullets Char,List Paragraph (numbered (a)) Char,Normal 1 Char,List_Paragraph Char,Multilevel para_II Char,List Paragraph1 Char,Bullet1 Char,Main numbered paragraph Char"/>
    <w:basedOn w:val="DefaultParagraphFont"/>
    <w:link w:val="ListParagraph"/>
    <w:uiPriority w:val="34"/>
    <w:qFormat/>
    <w:locked/>
    <w:rsid w:val="005879DF"/>
    <w:rPr>
      <w:rFonts w:ascii="Calibri" w:eastAsia="Calibri" w:hAnsi="Calibri" w:cs="Times New Roman"/>
    </w:rPr>
  </w:style>
  <w:style w:type="table" w:styleId="TableGrid">
    <w:name w:val="Table Grid"/>
    <w:basedOn w:val="TableNormal"/>
    <w:uiPriority w:val="39"/>
    <w:rsid w:val="0058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879DF"/>
    <w:pPr>
      <w:spacing w:after="0" w:line="240" w:lineRule="auto"/>
    </w:pPr>
  </w:style>
  <w:style w:type="character" w:customStyle="1" w:styleId="NoSpacingChar">
    <w:name w:val="No Spacing Char"/>
    <w:basedOn w:val="DefaultParagraphFont"/>
    <w:link w:val="NoSpacing"/>
    <w:uiPriority w:val="1"/>
    <w:rsid w:val="005879DF"/>
  </w:style>
  <w:style w:type="paragraph" w:styleId="Header">
    <w:name w:val="header"/>
    <w:basedOn w:val="Normal"/>
    <w:link w:val="HeaderChar"/>
    <w:uiPriority w:val="99"/>
    <w:unhideWhenUsed/>
    <w:rsid w:val="00587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9DF"/>
    <w:rPr>
      <w:rFonts w:ascii="Calibri" w:eastAsia="Calibri" w:hAnsi="Calibri" w:cs="Times New Roman"/>
    </w:rPr>
  </w:style>
  <w:style w:type="paragraph" w:styleId="Footer">
    <w:name w:val="footer"/>
    <w:basedOn w:val="Normal"/>
    <w:link w:val="FooterChar"/>
    <w:uiPriority w:val="99"/>
    <w:unhideWhenUsed/>
    <w:rsid w:val="00587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9DF"/>
    <w:rPr>
      <w:rFonts w:ascii="Calibri" w:eastAsia="Calibri" w:hAnsi="Calibri" w:cs="Times New Roman"/>
    </w:rPr>
  </w:style>
  <w:style w:type="character" w:styleId="UnresolvedMention">
    <w:name w:val="Unresolved Mention"/>
    <w:basedOn w:val="DefaultParagraphFont"/>
    <w:uiPriority w:val="99"/>
    <w:semiHidden/>
    <w:unhideWhenUsed/>
    <w:rsid w:val="00923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2026-02-11T09:41:00Z</dcterms:created>
  <dcterms:modified xsi:type="dcterms:W3CDTF">2026-02-17T08:42:00Z</dcterms:modified>
</cp:coreProperties>
</file>