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DD38" w14:textId="77777777" w:rsidR="00A1289B" w:rsidRDefault="00A1289B" w:rsidP="00A1289B">
      <w:pPr>
        <w:pBdr>
          <w:bottom w:val="single" w:sz="12" w:space="1" w:color="auto"/>
        </w:pBdr>
        <w:jc w:val="center"/>
      </w:pPr>
      <w:r>
        <w:rPr>
          <w:noProof/>
        </w:rPr>
        <w:drawing>
          <wp:inline distT="0" distB="0" distL="0" distR="0" wp14:anchorId="6D0BB57A" wp14:editId="753DF896">
            <wp:extent cx="873760" cy="620202"/>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139" cy="667319"/>
                    </a:xfrm>
                    <a:prstGeom prst="rect">
                      <a:avLst/>
                    </a:prstGeom>
                    <a:noFill/>
                    <a:ln>
                      <a:noFill/>
                    </a:ln>
                  </pic:spPr>
                </pic:pic>
              </a:graphicData>
            </a:graphic>
          </wp:inline>
        </w:drawing>
      </w:r>
    </w:p>
    <w:p w14:paraId="732071C0" w14:textId="77777777" w:rsidR="00A1289B" w:rsidRDefault="00A1289B" w:rsidP="00A1289B">
      <w:pPr>
        <w:spacing w:after="0"/>
        <w:jc w:val="center"/>
        <w:rPr>
          <w:rFonts w:ascii="Times New Roman" w:hAnsi="Times New Roman"/>
          <w:b/>
          <w:sz w:val="24"/>
          <w:szCs w:val="24"/>
        </w:rPr>
      </w:pPr>
      <w:r w:rsidRPr="00352670">
        <w:rPr>
          <w:rFonts w:ascii="Times New Roman" w:hAnsi="Times New Roman"/>
          <w:b/>
          <w:sz w:val="24"/>
          <w:szCs w:val="24"/>
        </w:rPr>
        <w:t>REPUBLIKA E SHQIPËRISË</w:t>
      </w:r>
    </w:p>
    <w:p w14:paraId="3EB8CCBC" w14:textId="77777777" w:rsidR="00A1289B" w:rsidRDefault="00A1289B" w:rsidP="00A1289B">
      <w:pPr>
        <w:spacing w:after="0"/>
        <w:jc w:val="center"/>
        <w:rPr>
          <w:rFonts w:ascii="Times New Roman" w:hAnsi="Times New Roman"/>
          <w:b/>
          <w:sz w:val="24"/>
          <w:szCs w:val="24"/>
        </w:rPr>
      </w:pPr>
      <w:r>
        <w:rPr>
          <w:rFonts w:ascii="Times New Roman" w:hAnsi="Times New Roman"/>
          <w:b/>
          <w:sz w:val="24"/>
          <w:szCs w:val="24"/>
        </w:rPr>
        <w:t>BASHKIA KAMËZ</w:t>
      </w:r>
    </w:p>
    <w:p w14:paraId="5293170C" w14:textId="77777777" w:rsidR="00A1289B" w:rsidRPr="00352670" w:rsidRDefault="00A1289B" w:rsidP="00A1289B">
      <w:pPr>
        <w:spacing w:after="0"/>
        <w:jc w:val="center"/>
        <w:rPr>
          <w:rFonts w:ascii="Times New Roman" w:hAnsi="Times New Roman"/>
          <w:b/>
          <w:sz w:val="24"/>
          <w:szCs w:val="24"/>
        </w:rPr>
      </w:pPr>
      <w:r>
        <w:rPr>
          <w:rFonts w:ascii="Times New Roman" w:hAnsi="Times New Roman"/>
          <w:b/>
          <w:sz w:val="24"/>
          <w:szCs w:val="24"/>
        </w:rPr>
        <w:t>DREJTORIA E BURIMEVE NJERËZORE</w:t>
      </w:r>
    </w:p>
    <w:p w14:paraId="6FE7FD86" w14:textId="77777777" w:rsidR="00A1289B" w:rsidRDefault="00A1289B" w:rsidP="00A1289B">
      <w:pPr>
        <w:spacing w:after="0"/>
        <w:rPr>
          <w:rFonts w:ascii="Times New Roman" w:hAnsi="Times New Roman"/>
          <w:sz w:val="24"/>
          <w:szCs w:val="24"/>
        </w:rPr>
      </w:pPr>
    </w:p>
    <w:p w14:paraId="31F5F98A" w14:textId="4780F036" w:rsidR="00A1289B" w:rsidRPr="00E06343" w:rsidRDefault="00A1289B" w:rsidP="00A1289B">
      <w:pPr>
        <w:spacing w:after="0"/>
        <w:rPr>
          <w:rFonts w:ascii="Times New Roman" w:hAnsi="Times New Roman"/>
          <w:b/>
          <w:bCs/>
          <w:sz w:val="24"/>
          <w:szCs w:val="24"/>
        </w:rPr>
      </w:pPr>
      <w:r w:rsidRPr="00E06343">
        <w:rPr>
          <w:rFonts w:ascii="Times New Roman" w:hAnsi="Times New Roman"/>
          <w:b/>
          <w:bCs/>
          <w:sz w:val="24"/>
          <w:szCs w:val="24"/>
        </w:rPr>
        <w:t>Nr. ______ prot.</w:t>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r>
      <w:r w:rsidRPr="00E06343">
        <w:rPr>
          <w:rFonts w:ascii="Times New Roman" w:hAnsi="Times New Roman"/>
          <w:b/>
          <w:bCs/>
          <w:sz w:val="24"/>
          <w:szCs w:val="24"/>
        </w:rPr>
        <w:tab/>
        <w:t xml:space="preserve">     </w:t>
      </w:r>
      <w:r w:rsidR="009020AD">
        <w:rPr>
          <w:rFonts w:ascii="Times New Roman" w:hAnsi="Times New Roman"/>
          <w:b/>
          <w:bCs/>
          <w:sz w:val="24"/>
          <w:szCs w:val="24"/>
        </w:rPr>
        <w:t xml:space="preserve"> </w:t>
      </w:r>
      <w:r w:rsidRPr="00E06343">
        <w:rPr>
          <w:rFonts w:ascii="Times New Roman" w:hAnsi="Times New Roman"/>
          <w:b/>
          <w:bCs/>
          <w:sz w:val="24"/>
          <w:szCs w:val="24"/>
        </w:rPr>
        <w:t xml:space="preserve"> Kamëz, më __.__202</w:t>
      </w:r>
      <w:r w:rsidR="005E7A50">
        <w:rPr>
          <w:rFonts w:ascii="Times New Roman" w:hAnsi="Times New Roman"/>
          <w:b/>
          <w:bCs/>
          <w:sz w:val="24"/>
          <w:szCs w:val="24"/>
        </w:rPr>
        <w:t>6</w:t>
      </w:r>
    </w:p>
    <w:tbl>
      <w:tblPr>
        <w:tblStyle w:val="TableGrid"/>
        <w:tblW w:w="0" w:type="auto"/>
        <w:tblLook w:val="04A0" w:firstRow="1" w:lastRow="0" w:firstColumn="1" w:lastColumn="0" w:noHBand="0" w:noVBand="1"/>
      </w:tblPr>
      <w:tblGrid>
        <w:gridCol w:w="9350"/>
      </w:tblGrid>
      <w:tr w:rsidR="00A1289B" w:rsidRPr="001C55CD" w14:paraId="436A0702" w14:textId="77777777" w:rsidTr="00943681">
        <w:trPr>
          <w:trHeight w:val="1286"/>
        </w:trPr>
        <w:tc>
          <w:tcPr>
            <w:tcW w:w="9576" w:type="dxa"/>
            <w:shd w:val="clear" w:color="auto" w:fill="FFFF00"/>
          </w:tcPr>
          <w:p w14:paraId="4472E059" w14:textId="77777777" w:rsidR="00A1289B" w:rsidRPr="001C55CD" w:rsidRDefault="00A1289B" w:rsidP="00943681">
            <w:pPr>
              <w:jc w:val="center"/>
              <w:rPr>
                <w:rFonts w:ascii="Times New Roman" w:eastAsia="Times New Roman" w:hAnsi="Times New Roman"/>
                <w:b/>
                <w:szCs w:val="24"/>
              </w:rPr>
            </w:pPr>
            <w:r w:rsidRPr="001C55CD">
              <w:rPr>
                <w:rFonts w:ascii="Times New Roman" w:eastAsia="Times New Roman" w:hAnsi="Times New Roman"/>
                <w:b/>
                <w:szCs w:val="24"/>
              </w:rPr>
              <w:t xml:space="preserve">SHPALLJE PËR LËVIZJE PARALELE </w:t>
            </w:r>
          </w:p>
          <w:p w14:paraId="06159F89" w14:textId="77777777" w:rsidR="00A1289B" w:rsidRPr="001C55CD" w:rsidRDefault="00A1289B" w:rsidP="00943681">
            <w:pPr>
              <w:jc w:val="center"/>
              <w:rPr>
                <w:rFonts w:ascii="Times New Roman" w:eastAsia="Times New Roman" w:hAnsi="Times New Roman"/>
                <w:b/>
                <w:szCs w:val="24"/>
              </w:rPr>
            </w:pPr>
            <w:r w:rsidRPr="001C55CD">
              <w:rPr>
                <w:rFonts w:ascii="Times New Roman" w:eastAsia="Times New Roman" w:hAnsi="Times New Roman"/>
                <w:b/>
                <w:szCs w:val="24"/>
              </w:rPr>
              <w:t xml:space="preserve">PRANIM NË SHËRBIMIN CIVIL </w:t>
            </w:r>
          </w:p>
          <w:p w14:paraId="0695FF26" w14:textId="77777777" w:rsidR="00A1289B" w:rsidRPr="001C55CD" w:rsidRDefault="00A1289B" w:rsidP="00943681">
            <w:pPr>
              <w:jc w:val="center"/>
              <w:rPr>
                <w:rFonts w:ascii="Times New Roman" w:eastAsia="Times New Roman" w:hAnsi="Times New Roman"/>
                <w:b/>
                <w:sz w:val="24"/>
                <w:szCs w:val="24"/>
              </w:rPr>
            </w:pPr>
            <w:r w:rsidRPr="001C55CD">
              <w:rPr>
                <w:rFonts w:ascii="Times New Roman" w:eastAsia="Times New Roman" w:hAnsi="Times New Roman"/>
                <w:b/>
                <w:szCs w:val="24"/>
              </w:rPr>
              <w:t>KATEGORIA EKZEKUTIVE</w:t>
            </w:r>
          </w:p>
        </w:tc>
      </w:tr>
    </w:tbl>
    <w:p w14:paraId="559BA607" w14:textId="77777777" w:rsidR="00A1289B" w:rsidRDefault="00A1289B" w:rsidP="00A1289B">
      <w:pPr>
        <w:spacing w:after="0"/>
        <w:rPr>
          <w:rFonts w:ascii="Times New Roman" w:hAnsi="Times New Roman"/>
          <w:b/>
          <w:sz w:val="28"/>
        </w:rPr>
      </w:pPr>
    </w:p>
    <w:p w14:paraId="4F3D2D43" w14:textId="77777777" w:rsidR="00A1289B" w:rsidRPr="00D41869" w:rsidRDefault="00A1289B" w:rsidP="00A1289B">
      <w:pPr>
        <w:spacing w:after="0"/>
        <w:rPr>
          <w:rFonts w:ascii="Times New Roman" w:hAnsi="Times New Roman"/>
          <w:sz w:val="24"/>
          <w:szCs w:val="24"/>
          <w:lang w:val="it-IT"/>
        </w:rPr>
      </w:pPr>
      <w:r w:rsidRPr="00A25A02">
        <w:rPr>
          <w:rFonts w:ascii="Times New Roman" w:hAnsi="Times New Roman"/>
          <w:b/>
          <w:sz w:val="24"/>
          <w:szCs w:val="24"/>
          <w:lang w:val="it-IT"/>
        </w:rPr>
        <w:t>Lloji i diplomës “</w:t>
      </w:r>
      <w:r>
        <w:rPr>
          <w:rFonts w:ascii="Times New Roman" w:hAnsi="Times New Roman"/>
          <w:b/>
          <w:sz w:val="24"/>
          <w:szCs w:val="24"/>
          <w:lang w:val="it-IT"/>
        </w:rPr>
        <w:t>Shkenca Inxhinerike</w:t>
      </w:r>
      <w:r w:rsidRPr="00A25A02">
        <w:rPr>
          <w:rFonts w:ascii="Times New Roman" w:hAnsi="Times New Roman"/>
          <w:b/>
          <w:sz w:val="24"/>
          <w:szCs w:val="24"/>
          <w:lang w:val="it-IT"/>
        </w:rPr>
        <w:t xml:space="preserve">” niveli minimal i diplomës “Bachelor” </w:t>
      </w:r>
    </w:p>
    <w:p w14:paraId="78FE518E" w14:textId="77777777" w:rsidR="00A1289B" w:rsidRPr="00443E00" w:rsidRDefault="00A1289B" w:rsidP="00A1289B">
      <w:pPr>
        <w:spacing w:after="0"/>
        <w:jc w:val="both"/>
        <w:rPr>
          <w:rFonts w:ascii="Times New Roman" w:hAnsi="Times New Roman"/>
          <w:sz w:val="24"/>
          <w:szCs w:val="24"/>
          <w:lang w:val="it-IT"/>
        </w:rPr>
      </w:pPr>
      <w:r w:rsidRPr="00A77F8B">
        <w:rPr>
          <w:rFonts w:ascii="Times New Roman" w:hAnsi="Times New Roman"/>
          <w:sz w:val="24"/>
          <w:szCs w:val="24"/>
          <w:lang w:val="it-IT"/>
        </w:rPr>
        <w:t>Në zbatim të nenit 22 dhe të nenit 25, të Ligjit Nr. 152/2013, “</w:t>
      </w:r>
      <w:r w:rsidRPr="00A77F8B">
        <w:rPr>
          <w:rFonts w:ascii="Times New Roman" w:hAnsi="Times New Roman"/>
          <w:i/>
          <w:sz w:val="24"/>
          <w:szCs w:val="24"/>
          <w:lang w:val="it-IT"/>
        </w:rPr>
        <w:t>Për nëpunësin civil</w:t>
      </w:r>
      <w:r w:rsidRPr="00A77F8B">
        <w:rPr>
          <w:rFonts w:ascii="Times New Roman" w:hAnsi="Times New Roman"/>
          <w:sz w:val="24"/>
          <w:szCs w:val="24"/>
          <w:lang w:val="it-IT"/>
        </w:rPr>
        <w:t xml:space="preserve">”, i ndryshuar, si dhe të Kreut II, III, IV dhe VII, të Vendimit Nr. 243, datë 18/03/2015, </w:t>
      </w:r>
      <w:r w:rsidRPr="00A77F8B">
        <w:rPr>
          <w:rFonts w:ascii="Times New Roman" w:hAnsi="Times New Roman"/>
          <w:color w:val="000000" w:themeColor="text1"/>
          <w:sz w:val="24"/>
          <w:szCs w:val="24"/>
          <w:lang w:val="it-IT"/>
        </w:rPr>
        <w:t>Institucioni Bashkia Kamez</w:t>
      </w:r>
      <w:r w:rsidRPr="00A77F8B">
        <w:rPr>
          <w:rFonts w:ascii="Times New Roman" w:hAnsi="Times New Roman"/>
          <w:i/>
          <w:color w:val="000000" w:themeColor="text1"/>
          <w:sz w:val="24"/>
          <w:szCs w:val="24"/>
          <w:lang w:val="it-IT"/>
        </w:rPr>
        <w:t xml:space="preserve"> </w:t>
      </w:r>
      <w:r w:rsidRPr="00A77F8B">
        <w:rPr>
          <w:rFonts w:ascii="Times New Roman" w:hAnsi="Times New Roman"/>
          <w:sz w:val="24"/>
          <w:szCs w:val="24"/>
          <w:lang w:val="it-IT"/>
        </w:rPr>
        <w:t xml:space="preserve">shpall procedurat e lëvizjes paralele dhe pranimit në shërbimin civil për pozicionet: </w:t>
      </w:r>
    </w:p>
    <w:p w14:paraId="3EC00E67" w14:textId="7A6DB95F" w:rsidR="00A1289B" w:rsidRPr="005E7A50" w:rsidRDefault="00A1289B" w:rsidP="00A1289B">
      <w:pPr>
        <w:spacing w:after="0"/>
        <w:rPr>
          <w:rFonts w:ascii="Times New Roman" w:hAnsi="Times New Roman"/>
          <w:b/>
          <w:color w:val="000000" w:themeColor="text1"/>
          <w:sz w:val="24"/>
          <w:szCs w:val="24"/>
          <w:lang w:val="it-IT"/>
        </w:rPr>
      </w:pPr>
      <w:r w:rsidRPr="00326886">
        <w:rPr>
          <w:rFonts w:ascii="Times New Roman" w:hAnsi="Times New Roman"/>
          <w:b/>
          <w:color w:val="000000" w:themeColor="text1"/>
          <w:sz w:val="24"/>
          <w:szCs w:val="24"/>
          <w:lang w:val="it-IT"/>
        </w:rPr>
        <w:t xml:space="preserve"> Specialist </w:t>
      </w:r>
      <w:r>
        <w:rPr>
          <w:rFonts w:ascii="Times New Roman" w:hAnsi="Times New Roman"/>
          <w:b/>
          <w:color w:val="000000" w:themeColor="text1"/>
          <w:sz w:val="24"/>
          <w:szCs w:val="24"/>
          <w:lang w:val="it-IT"/>
        </w:rPr>
        <w:t xml:space="preserve">i </w:t>
      </w:r>
      <w:r w:rsidR="0023074D">
        <w:rPr>
          <w:rFonts w:ascii="Times New Roman" w:hAnsi="Times New Roman"/>
          <w:b/>
          <w:color w:val="000000" w:themeColor="text1"/>
          <w:sz w:val="24"/>
          <w:szCs w:val="24"/>
          <w:lang w:val="it-IT"/>
        </w:rPr>
        <w:t>Sekretariatit Teknik</w:t>
      </w:r>
      <w:r>
        <w:rPr>
          <w:rFonts w:ascii="Times New Roman" w:hAnsi="Times New Roman"/>
          <w:b/>
          <w:color w:val="000000" w:themeColor="text1"/>
          <w:sz w:val="24"/>
          <w:szCs w:val="24"/>
          <w:lang w:val="it-IT"/>
        </w:rPr>
        <w:t>,  prane drejtorise së Planifikimit dhe Zhvillimit te Kontrollit .</w:t>
      </w:r>
      <w:r w:rsidR="009149E6">
        <w:rPr>
          <w:rFonts w:ascii="Times New Roman" w:hAnsi="Times New Roman"/>
          <w:b/>
          <w:color w:val="000000" w:themeColor="text1"/>
          <w:sz w:val="24"/>
          <w:szCs w:val="24"/>
          <w:lang w:val="it-IT"/>
        </w:rPr>
        <w:t xml:space="preserve"> </w:t>
      </w:r>
      <w:r w:rsidRPr="00326886">
        <w:rPr>
          <w:rFonts w:ascii="Times New Roman" w:hAnsi="Times New Roman"/>
          <w:b/>
          <w:bCs/>
          <w:i/>
          <w:iCs/>
          <w:sz w:val="24"/>
          <w:szCs w:val="24"/>
          <w:lang w:val="it-IT"/>
        </w:rPr>
        <w:t xml:space="preserve">Me Kategori  page </w:t>
      </w:r>
      <w:r>
        <w:rPr>
          <w:rFonts w:ascii="Times New Roman" w:hAnsi="Times New Roman"/>
          <w:b/>
          <w:bCs/>
          <w:i/>
          <w:iCs/>
          <w:sz w:val="24"/>
          <w:szCs w:val="24"/>
          <w:lang w:val="it-IT"/>
        </w:rPr>
        <w: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A1289B" w:rsidRPr="00A77F8B" w14:paraId="4C2C178C" w14:textId="77777777" w:rsidTr="0094368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68F55464" w14:textId="77777777" w:rsidR="00A1289B" w:rsidRPr="007239EC" w:rsidRDefault="00A1289B" w:rsidP="00943681">
            <w:pPr>
              <w:spacing w:after="0" w:line="240" w:lineRule="auto"/>
              <w:jc w:val="both"/>
              <w:rPr>
                <w:rFonts w:ascii="Times New Roman" w:eastAsia="MS Mincho" w:hAnsi="Times New Roman"/>
                <w:sz w:val="24"/>
                <w:szCs w:val="24"/>
                <w:lang w:val="it-IT"/>
              </w:rPr>
            </w:pPr>
            <w:r w:rsidRPr="007239EC">
              <w:rPr>
                <w:rFonts w:ascii="Times New Roman" w:eastAsia="MS Mincho" w:hAnsi="Times New Roman"/>
                <w:sz w:val="24"/>
                <w:szCs w:val="24"/>
                <w:lang w:val="it-IT"/>
              </w:rPr>
              <w:t>Pozicioni më sipër, u ofrohet fillimisht nëpunësve civilë të së njëjtës kategori për procedurën e lëvizjes paralele!</w:t>
            </w:r>
          </w:p>
          <w:p w14:paraId="26B36B67" w14:textId="77777777" w:rsidR="00A1289B" w:rsidRPr="000F1A92" w:rsidRDefault="00A1289B" w:rsidP="00943681">
            <w:pPr>
              <w:jc w:val="both"/>
              <w:rPr>
                <w:rFonts w:ascii="Times New Roman" w:eastAsia="MS Mincho" w:hAnsi="Times New Roman"/>
                <w:sz w:val="24"/>
                <w:szCs w:val="24"/>
                <w:lang w:val="it-IT"/>
              </w:rPr>
            </w:pPr>
            <w:r w:rsidRPr="000F1A92">
              <w:rPr>
                <w:rFonts w:ascii="Times New Roman" w:eastAsia="MS Mincho" w:hAnsi="Times New Roman"/>
                <w:sz w:val="24"/>
                <w:szCs w:val="24"/>
                <w:lang w:val="it-IT"/>
              </w:rPr>
              <w:t>Vetëm në rast se në përfundim të procedurës së lëvizjes paralele, rezulton se ky pozicion është ende vakant, ai është i vlefshëm për konkurimin nëpërmjet procedurës se pranimit në shërbimin civil.</w:t>
            </w:r>
          </w:p>
        </w:tc>
      </w:tr>
    </w:tbl>
    <w:p w14:paraId="52903A7D" w14:textId="77777777" w:rsidR="00A1289B" w:rsidRPr="000F1A92" w:rsidRDefault="00A1289B" w:rsidP="00A1289B">
      <w:pPr>
        <w:rPr>
          <w:rFonts w:ascii="Times New Roman" w:eastAsia="MS Mincho" w:hAnsi="Times New Roman"/>
          <w:b/>
          <w:sz w:val="24"/>
          <w:szCs w:val="24"/>
          <w:lang w:val="it-IT"/>
        </w:rPr>
      </w:pPr>
      <w:r w:rsidRPr="007239EC">
        <w:rPr>
          <w:rFonts w:ascii="Times New Roman" w:eastAsia="MS Mincho" w:hAnsi="Times New Roman"/>
          <w:b/>
          <w:sz w:val="24"/>
          <w:szCs w:val="24"/>
          <w:lang w:val="it-IT"/>
        </w:rPr>
        <w:t xml:space="preserve">Për keto Procedura (lëvizje paralele dhe pranim në shërbimin civil) </w:t>
      </w:r>
      <w:r w:rsidRPr="000F1A92">
        <w:rPr>
          <w:rFonts w:ascii="Times New Roman" w:eastAsia="MS Mincho" w:hAnsi="Times New Roman"/>
          <w:b/>
          <w:sz w:val="24"/>
          <w:szCs w:val="24"/>
          <w:lang w:val="it-IT"/>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7"/>
        <w:gridCol w:w="3733"/>
      </w:tblGrid>
      <w:tr w:rsidR="00A1289B" w14:paraId="5D9580F9" w14:textId="77777777" w:rsidTr="00943681">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0220A515" w14:textId="77777777" w:rsidR="00A1289B" w:rsidRDefault="00A1289B" w:rsidP="00943681">
            <w:pPr>
              <w:rPr>
                <w:rFonts w:ascii="Times New Roman" w:eastAsia="MS Mincho" w:hAnsi="Times New Roman"/>
                <w:b/>
                <w:sz w:val="24"/>
                <w:szCs w:val="24"/>
                <w:lang w:val="it-IT"/>
              </w:rPr>
            </w:pPr>
            <w:r w:rsidRPr="00942C2E">
              <w:rPr>
                <w:rFonts w:ascii="Times New Roman" w:eastAsia="MS Mincho" w:hAnsi="Times New Roman"/>
                <w:b/>
                <w:sz w:val="24"/>
                <w:szCs w:val="24"/>
                <w:lang w:val="it-IT"/>
              </w:rPr>
              <w:t>Afati për dorëzimin e Dokumenteve:</w:t>
            </w:r>
          </w:p>
          <w:p w14:paraId="3969B7AC" w14:textId="77777777" w:rsidR="00A1289B" w:rsidRPr="00942C2E" w:rsidRDefault="00A1289B" w:rsidP="00943681">
            <w:pPr>
              <w:rPr>
                <w:rFonts w:ascii="Times New Roman" w:eastAsia="MS Mincho" w:hAnsi="Times New Roman"/>
                <w:b/>
                <w:sz w:val="24"/>
                <w:szCs w:val="24"/>
                <w:lang w:val="it-IT"/>
              </w:rPr>
            </w:pPr>
            <w:r>
              <w:rPr>
                <w:rFonts w:ascii="Times New Roman" w:eastAsia="MS Mincho" w:hAnsi="Times New Roman"/>
                <w:b/>
                <w:color w:val="FF0000"/>
                <w:sz w:val="24"/>
                <w:szCs w:val="24"/>
              </w:rPr>
              <w:t>Levizje Paralele</w:t>
            </w:r>
            <w:r w:rsidRPr="00942C2E">
              <w:rPr>
                <w:rFonts w:ascii="Times New Roman" w:eastAsia="MS Mincho" w:hAnsi="Times New Roman"/>
                <w:b/>
                <w:sz w:val="24"/>
                <w:szCs w:val="24"/>
                <w:lang w:val="it-IT"/>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27B81F4C" w14:textId="7C91DC34" w:rsidR="00A1289B" w:rsidRDefault="0062733B" w:rsidP="00943681">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03</w:t>
            </w:r>
            <w:r w:rsidR="00A1289B">
              <w:rPr>
                <w:rFonts w:ascii="Times New Roman" w:eastAsia="MS Mincho" w:hAnsi="Times New Roman"/>
                <w:b/>
                <w:color w:val="FF0000"/>
                <w:sz w:val="24"/>
                <w:szCs w:val="24"/>
              </w:rPr>
              <w:t>.0</w:t>
            </w:r>
            <w:r w:rsidR="005F0555">
              <w:rPr>
                <w:rFonts w:ascii="Times New Roman" w:eastAsia="MS Mincho" w:hAnsi="Times New Roman"/>
                <w:b/>
                <w:color w:val="FF0000"/>
                <w:sz w:val="24"/>
                <w:szCs w:val="24"/>
              </w:rPr>
              <w:t>2</w:t>
            </w:r>
            <w:r w:rsidR="00A1289B">
              <w:rPr>
                <w:rFonts w:ascii="Times New Roman" w:eastAsia="MS Mincho" w:hAnsi="Times New Roman"/>
                <w:b/>
                <w:color w:val="FF0000"/>
                <w:sz w:val="24"/>
                <w:szCs w:val="24"/>
              </w:rPr>
              <w:t>.202</w:t>
            </w:r>
            <w:r w:rsidR="005E7A50">
              <w:rPr>
                <w:rFonts w:ascii="Times New Roman" w:eastAsia="MS Mincho" w:hAnsi="Times New Roman"/>
                <w:b/>
                <w:color w:val="FF0000"/>
                <w:sz w:val="24"/>
                <w:szCs w:val="24"/>
              </w:rPr>
              <w:t>6</w:t>
            </w:r>
          </w:p>
        </w:tc>
      </w:tr>
      <w:tr w:rsidR="00A1289B" w14:paraId="6C56552A" w14:textId="77777777" w:rsidTr="00943681">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4B81AC8B" w14:textId="77777777" w:rsidR="00A1289B" w:rsidRDefault="00A1289B" w:rsidP="00943681">
            <w:pPr>
              <w:rPr>
                <w:rFonts w:ascii="Times New Roman" w:eastAsia="MS Mincho" w:hAnsi="Times New Roman"/>
                <w:b/>
                <w:sz w:val="24"/>
                <w:szCs w:val="24"/>
                <w:lang w:val="it-IT"/>
              </w:rPr>
            </w:pPr>
            <w:r w:rsidRPr="00942C2E">
              <w:rPr>
                <w:rFonts w:ascii="Times New Roman" w:eastAsia="MS Mincho" w:hAnsi="Times New Roman"/>
                <w:b/>
                <w:sz w:val="24"/>
                <w:szCs w:val="24"/>
                <w:lang w:val="it-IT"/>
              </w:rPr>
              <w:t xml:space="preserve">Afati për dorëzimin e Dokumenteve: </w:t>
            </w:r>
          </w:p>
          <w:p w14:paraId="48C53367" w14:textId="77777777" w:rsidR="00A1289B" w:rsidRPr="00942C2E" w:rsidRDefault="00A1289B" w:rsidP="00943681">
            <w:pPr>
              <w:rPr>
                <w:rFonts w:ascii="Times New Roman" w:eastAsia="MS Mincho" w:hAnsi="Times New Roman"/>
                <w:b/>
                <w:sz w:val="24"/>
                <w:szCs w:val="24"/>
                <w:lang w:val="it-IT"/>
              </w:rPr>
            </w:pPr>
            <w:r>
              <w:rPr>
                <w:rFonts w:ascii="Times New Roman" w:eastAsia="MS Mincho" w:hAnsi="Times New Roman"/>
                <w:b/>
                <w:color w:val="FF0000"/>
                <w:sz w:val="24"/>
                <w:szCs w:val="24"/>
              </w:rPr>
              <w:t>Pranim ne Sherbimin Civil</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5051C744" w14:textId="6234EF85" w:rsidR="00A1289B" w:rsidRDefault="0062733B" w:rsidP="00943681">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09</w:t>
            </w:r>
            <w:r w:rsidR="00A1289B">
              <w:rPr>
                <w:rFonts w:ascii="Times New Roman" w:eastAsia="MS Mincho" w:hAnsi="Times New Roman"/>
                <w:b/>
                <w:color w:val="FF0000"/>
                <w:sz w:val="24"/>
                <w:szCs w:val="24"/>
              </w:rPr>
              <w:t>.0</w:t>
            </w:r>
            <w:r w:rsidR="005F0555">
              <w:rPr>
                <w:rFonts w:ascii="Times New Roman" w:eastAsia="MS Mincho" w:hAnsi="Times New Roman"/>
                <w:b/>
                <w:color w:val="FF0000"/>
                <w:sz w:val="24"/>
                <w:szCs w:val="24"/>
              </w:rPr>
              <w:t>2</w:t>
            </w:r>
            <w:r w:rsidR="00A1289B">
              <w:rPr>
                <w:rFonts w:ascii="Times New Roman" w:eastAsia="MS Mincho" w:hAnsi="Times New Roman"/>
                <w:b/>
                <w:color w:val="FF0000"/>
                <w:sz w:val="24"/>
                <w:szCs w:val="24"/>
              </w:rPr>
              <w:t>.202</w:t>
            </w:r>
            <w:r w:rsidR="005E7A50">
              <w:rPr>
                <w:rFonts w:ascii="Times New Roman" w:eastAsia="MS Mincho" w:hAnsi="Times New Roman"/>
                <w:b/>
                <w:color w:val="FF0000"/>
                <w:sz w:val="24"/>
                <w:szCs w:val="24"/>
              </w:rPr>
              <w:t>6</w:t>
            </w:r>
          </w:p>
        </w:tc>
      </w:tr>
    </w:tbl>
    <w:p w14:paraId="470E27D1" w14:textId="77777777" w:rsidR="00A1289B" w:rsidRDefault="00A1289B" w:rsidP="00A1289B">
      <w:pPr>
        <w:jc w:val="both"/>
        <w:rPr>
          <w:rFonts w:ascii="Times New Roman" w:hAnsi="Times New Roman"/>
          <w:b/>
          <w:sz w:val="24"/>
          <w:szCs w:val="24"/>
        </w:rPr>
      </w:pPr>
    </w:p>
    <w:p w14:paraId="051A44A3" w14:textId="77777777" w:rsidR="00A1289B" w:rsidRDefault="00A1289B" w:rsidP="00A1289B">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A1289B" w:rsidRPr="00A77F8B" w14:paraId="1B3D473A" w14:textId="77777777" w:rsidTr="00943681">
        <w:tc>
          <w:tcPr>
            <w:tcW w:w="9855" w:type="dxa"/>
            <w:shd w:val="clear" w:color="auto" w:fill="C00000"/>
            <w:hideMark/>
          </w:tcPr>
          <w:p w14:paraId="5BC7CE2C" w14:textId="77777777" w:rsidR="00A1289B" w:rsidRPr="002238CD" w:rsidRDefault="00A1289B" w:rsidP="00943681">
            <w:pPr>
              <w:spacing w:after="0" w:line="240" w:lineRule="auto"/>
              <w:rPr>
                <w:rFonts w:ascii="Times New Roman" w:hAnsi="Times New Roman"/>
                <w:b/>
                <w:color w:val="FFFF00"/>
                <w:sz w:val="24"/>
                <w:szCs w:val="24"/>
                <w:lang w:val="it-IT"/>
              </w:rPr>
            </w:pPr>
            <w:r w:rsidRPr="002238CD">
              <w:rPr>
                <w:rFonts w:ascii="Times New Roman" w:eastAsia="MS Mincho" w:hAnsi="Times New Roman"/>
                <w:b/>
                <w:color w:val="C00000"/>
                <w:sz w:val="24"/>
                <w:szCs w:val="24"/>
                <w:lang w:val="it-IT"/>
              </w:rPr>
              <w:br w:type="page"/>
            </w:r>
            <w:r w:rsidRPr="002238CD">
              <w:rPr>
                <w:rFonts w:ascii="Times New Roman" w:hAnsi="Times New Roman"/>
                <w:b/>
                <w:color w:val="FFFF00"/>
                <w:sz w:val="24"/>
                <w:szCs w:val="24"/>
                <w:lang w:val="it-IT"/>
              </w:rPr>
              <w:t>Përshkrimi i punës për pozicionin si më sipër është:</w:t>
            </w:r>
          </w:p>
        </w:tc>
      </w:tr>
    </w:tbl>
    <w:p w14:paraId="18E23C5D" w14:textId="77777777" w:rsidR="00A1289B" w:rsidRPr="002238CD" w:rsidRDefault="00A1289B" w:rsidP="00A1289B">
      <w:pPr>
        <w:tabs>
          <w:tab w:val="left" w:pos="0"/>
        </w:tabs>
        <w:spacing w:after="0" w:line="240" w:lineRule="auto"/>
        <w:jc w:val="both"/>
        <w:rPr>
          <w:rFonts w:ascii="Times New Roman" w:hAnsi="Times New Roman"/>
          <w:sz w:val="24"/>
          <w:szCs w:val="24"/>
          <w:lang w:val="sq-AL"/>
        </w:rPr>
      </w:pPr>
    </w:p>
    <w:p w14:paraId="6AAF878C" w14:textId="77777777" w:rsidR="009149E6" w:rsidRPr="00CA3AB0" w:rsidRDefault="009149E6" w:rsidP="009149E6">
      <w:pPr>
        <w:pStyle w:val="ListParagraph"/>
        <w:numPr>
          <w:ilvl w:val="0"/>
          <w:numId w:val="13"/>
        </w:numPr>
        <w:overflowPunct w:val="0"/>
        <w:autoSpaceDE w:val="0"/>
        <w:autoSpaceDN w:val="0"/>
        <w:adjustRightInd w:val="0"/>
        <w:spacing w:after="0"/>
        <w:ind w:left="630" w:hanging="270"/>
        <w:jc w:val="both"/>
        <w:rPr>
          <w:rFonts w:ascii="Times New Roman" w:hAnsi="Times New Roman"/>
          <w:sz w:val="24"/>
          <w:szCs w:val="24"/>
        </w:rPr>
      </w:pPr>
      <w:r w:rsidRPr="00CA3AB0">
        <w:rPr>
          <w:rFonts w:ascii="Times New Roman" w:hAnsi="Times New Roman"/>
          <w:sz w:val="24"/>
          <w:szCs w:val="24"/>
        </w:rPr>
        <w:t>Përmbush të gjitha detyrat që i ngarkohen nga drejtori, në zbatim të legjislacionit në fuqi;</w:t>
      </w:r>
    </w:p>
    <w:p w14:paraId="6AEFF43A" w14:textId="77777777" w:rsidR="009149E6" w:rsidRPr="00CA3AB0" w:rsidRDefault="009149E6" w:rsidP="009149E6">
      <w:pPr>
        <w:numPr>
          <w:ilvl w:val="0"/>
          <w:numId w:val="13"/>
        </w:numPr>
        <w:overflowPunct w:val="0"/>
        <w:autoSpaceDE w:val="0"/>
        <w:autoSpaceDN w:val="0"/>
        <w:adjustRightInd w:val="0"/>
        <w:spacing w:after="0"/>
        <w:ind w:left="630" w:hanging="270"/>
        <w:contextualSpacing/>
        <w:jc w:val="both"/>
        <w:rPr>
          <w:rFonts w:ascii="Times New Roman" w:hAnsi="Times New Roman"/>
          <w:sz w:val="24"/>
          <w:szCs w:val="24"/>
        </w:rPr>
      </w:pPr>
      <w:r w:rsidRPr="00CA3AB0">
        <w:rPr>
          <w:rFonts w:ascii="Times New Roman" w:hAnsi="Times New Roman"/>
          <w:sz w:val="24"/>
          <w:szCs w:val="24"/>
        </w:rPr>
        <w:t>Raportimi tek eprori për detyrat e realizuara;</w:t>
      </w:r>
    </w:p>
    <w:p w14:paraId="12794444" w14:textId="77777777" w:rsidR="009149E6" w:rsidRPr="00CA3AB0" w:rsidRDefault="009149E6" w:rsidP="009149E6">
      <w:pPr>
        <w:pStyle w:val="ListParagraph"/>
        <w:numPr>
          <w:ilvl w:val="0"/>
          <w:numId w:val="13"/>
        </w:numPr>
        <w:overflowPunct w:val="0"/>
        <w:autoSpaceDE w:val="0"/>
        <w:autoSpaceDN w:val="0"/>
        <w:adjustRightInd w:val="0"/>
        <w:spacing w:after="0"/>
        <w:ind w:left="630" w:hanging="270"/>
        <w:jc w:val="both"/>
        <w:rPr>
          <w:rFonts w:ascii="Times New Roman" w:hAnsi="Times New Roman"/>
          <w:sz w:val="24"/>
          <w:szCs w:val="24"/>
        </w:rPr>
      </w:pPr>
      <w:r w:rsidRPr="00CA3AB0">
        <w:rPr>
          <w:rFonts w:ascii="Times New Roman" w:hAnsi="Times New Roman"/>
          <w:sz w:val="24"/>
          <w:szCs w:val="24"/>
        </w:rPr>
        <w:t>Shqyrtimi dhe vendimmarrja për kërkesat online si psh. leje zhvillimi, leje ndërtimi, infrastrukture, deklarim paraprak, certifikatë shfrytëzimi, njoftim-fillimi, mbarimi punimesh etj.;</w:t>
      </w:r>
    </w:p>
    <w:p w14:paraId="513CAD75" w14:textId="77777777" w:rsidR="009149E6" w:rsidRPr="00CA3AB0" w:rsidRDefault="009149E6" w:rsidP="009149E6">
      <w:pPr>
        <w:numPr>
          <w:ilvl w:val="0"/>
          <w:numId w:val="13"/>
        </w:numPr>
        <w:overflowPunct w:val="0"/>
        <w:autoSpaceDE w:val="0"/>
        <w:autoSpaceDN w:val="0"/>
        <w:adjustRightInd w:val="0"/>
        <w:spacing w:after="0"/>
        <w:ind w:left="630" w:hanging="270"/>
        <w:contextualSpacing/>
        <w:jc w:val="both"/>
        <w:rPr>
          <w:rFonts w:ascii="Times New Roman" w:hAnsi="Times New Roman"/>
          <w:sz w:val="24"/>
          <w:szCs w:val="24"/>
        </w:rPr>
      </w:pPr>
      <w:r w:rsidRPr="00CA3AB0">
        <w:rPr>
          <w:rFonts w:ascii="Times New Roman" w:hAnsi="Times New Roman"/>
          <w:sz w:val="24"/>
          <w:szCs w:val="24"/>
        </w:rPr>
        <w:t xml:space="preserve">Shtyrja e afatit të lejes së ndërtimit, ndryshim projekti gjatë zbatimit të punimeve; ndryshim i subjektit ndërtues; </w:t>
      </w:r>
    </w:p>
    <w:p w14:paraId="1FD749A8" w14:textId="77777777" w:rsidR="009149E6" w:rsidRPr="00CA3AB0" w:rsidRDefault="009149E6" w:rsidP="009149E6">
      <w:pPr>
        <w:numPr>
          <w:ilvl w:val="0"/>
          <w:numId w:val="13"/>
        </w:numPr>
        <w:overflowPunct w:val="0"/>
        <w:autoSpaceDE w:val="0"/>
        <w:autoSpaceDN w:val="0"/>
        <w:adjustRightInd w:val="0"/>
        <w:spacing w:after="0"/>
        <w:ind w:left="630" w:hanging="270"/>
        <w:contextualSpacing/>
        <w:jc w:val="both"/>
        <w:rPr>
          <w:rFonts w:ascii="Times New Roman" w:hAnsi="Times New Roman"/>
          <w:sz w:val="24"/>
          <w:szCs w:val="24"/>
        </w:rPr>
      </w:pPr>
      <w:r w:rsidRPr="00CA3AB0">
        <w:rPr>
          <w:rFonts w:ascii="Times New Roman" w:hAnsi="Times New Roman"/>
          <w:sz w:val="24"/>
          <w:szCs w:val="24"/>
        </w:rPr>
        <w:t>Bashkepunimi me autoritetet përkatëse të lejeve online për azhornimet dhe kontrollet për përputhshmërinë sipas ligjit;</w:t>
      </w:r>
    </w:p>
    <w:p w14:paraId="213177F1" w14:textId="77777777" w:rsidR="009149E6" w:rsidRPr="00CA3AB0" w:rsidRDefault="009149E6" w:rsidP="009149E6">
      <w:pPr>
        <w:numPr>
          <w:ilvl w:val="0"/>
          <w:numId w:val="13"/>
        </w:numPr>
        <w:overflowPunct w:val="0"/>
        <w:autoSpaceDE w:val="0"/>
        <w:autoSpaceDN w:val="0"/>
        <w:adjustRightInd w:val="0"/>
        <w:ind w:left="630" w:hanging="270"/>
        <w:contextualSpacing/>
        <w:jc w:val="both"/>
        <w:rPr>
          <w:rFonts w:ascii="Times New Roman" w:hAnsi="Times New Roman"/>
          <w:sz w:val="24"/>
          <w:szCs w:val="24"/>
        </w:rPr>
      </w:pPr>
      <w:r w:rsidRPr="00CA3AB0">
        <w:rPr>
          <w:rFonts w:ascii="Times New Roman" w:hAnsi="Times New Roman"/>
          <w:sz w:val="24"/>
          <w:szCs w:val="24"/>
        </w:rPr>
        <w:t>Mbledhja e tarifave të lejeve;</w:t>
      </w:r>
    </w:p>
    <w:p w14:paraId="01D31E17" w14:textId="77777777" w:rsidR="009149E6" w:rsidRPr="00CA3AB0" w:rsidRDefault="009149E6" w:rsidP="009149E6">
      <w:pPr>
        <w:numPr>
          <w:ilvl w:val="0"/>
          <w:numId w:val="13"/>
        </w:numPr>
        <w:overflowPunct w:val="0"/>
        <w:autoSpaceDE w:val="0"/>
        <w:autoSpaceDN w:val="0"/>
        <w:adjustRightInd w:val="0"/>
        <w:ind w:left="630" w:hanging="270"/>
        <w:contextualSpacing/>
        <w:jc w:val="both"/>
        <w:rPr>
          <w:rFonts w:ascii="Times New Roman" w:hAnsi="Times New Roman"/>
          <w:sz w:val="24"/>
          <w:szCs w:val="24"/>
        </w:rPr>
      </w:pPr>
      <w:r w:rsidRPr="00CA3AB0">
        <w:rPr>
          <w:rFonts w:ascii="Times New Roman" w:hAnsi="Times New Roman"/>
          <w:sz w:val="24"/>
          <w:szCs w:val="24"/>
        </w:rPr>
        <w:t>Konformiteti për dhënien e treguesve të zhvillimit sipas rregullores së përgjithshme të miratuar;</w:t>
      </w:r>
    </w:p>
    <w:p w14:paraId="1B35FB0D" w14:textId="77777777" w:rsidR="009149E6" w:rsidRPr="00CA3AB0" w:rsidRDefault="009149E6" w:rsidP="009149E6">
      <w:pPr>
        <w:numPr>
          <w:ilvl w:val="0"/>
          <w:numId w:val="13"/>
        </w:numPr>
        <w:overflowPunct w:val="0"/>
        <w:autoSpaceDE w:val="0"/>
        <w:autoSpaceDN w:val="0"/>
        <w:adjustRightInd w:val="0"/>
        <w:ind w:left="630" w:hanging="270"/>
        <w:contextualSpacing/>
        <w:jc w:val="both"/>
        <w:rPr>
          <w:rFonts w:ascii="Times New Roman" w:hAnsi="Times New Roman"/>
          <w:sz w:val="24"/>
          <w:szCs w:val="24"/>
        </w:rPr>
      </w:pPr>
      <w:r w:rsidRPr="00CA3AB0">
        <w:rPr>
          <w:rFonts w:ascii="Times New Roman" w:hAnsi="Times New Roman"/>
          <w:sz w:val="24"/>
          <w:szCs w:val="24"/>
        </w:rPr>
        <w:t>Dhënia e certifikatës së përdorimit sipas procedurës dhe afateve të përcaktuara në legjislacionin për kontrollin dhe disiplinimin e punimeve të ndërtimit;</w:t>
      </w:r>
    </w:p>
    <w:p w14:paraId="00ECD907" w14:textId="77777777" w:rsidR="009149E6" w:rsidRPr="00CA3AB0" w:rsidRDefault="009149E6" w:rsidP="009149E6">
      <w:pPr>
        <w:numPr>
          <w:ilvl w:val="0"/>
          <w:numId w:val="13"/>
        </w:numPr>
        <w:overflowPunct w:val="0"/>
        <w:autoSpaceDE w:val="0"/>
        <w:autoSpaceDN w:val="0"/>
        <w:adjustRightInd w:val="0"/>
        <w:ind w:left="630" w:hanging="270"/>
        <w:contextualSpacing/>
        <w:jc w:val="both"/>
        <w:rPr>
          <w:rFonts w:ascii="Times New Roman" w:hAnsi="Times New Roman"/>
          <w:sz w:val="24"/>
          <w:szCs w:val="24"/>
        </w:rPr>
      </w:pPr>
      <w:r w:rsidRPr="00CA3AB0">
        <w:rPr>
          <w:rFonts w:ascii="Times New Roman" w:hAnsi="Times New Roman"/>
          <w:sz w:val="24"/>
          <w:szCs w:val="24"/>
        </w:rPr>
        <w:t xml:space="preserve">Dhënia e certifikatës së shfrytëzimit sipas procedurës dhe afateve të përcaktuara në legjislacionin për kontrollin dhe disiplinimin e punimeve të ndërtimit. </w:t>
      </w:r>
    </w:p>
    <w:p w14:paraId="01E1F013" w14:textId="77777777" w:rsidR="00A1289B" w:rsidRPr="000F1A92" w:rsidRDefault="00A1289B" w:rsidP="00A1289B">
      <w:pPr>
        <w:pBdr>
          <w:bottom w:val="single" w:sz="8" w:space="1" w:color="C00000"/>
        </w:pBdr>
        <w:jc w:val="both"/>
        <w:rPr>
          <w:rFonts w:ascii="Times New Roman" w:hAnsi="Times New Roman"/>
          <w:b/>
          <w:color w:val="C00000"/>
          <w:sz w:val="24"/>
          <w:szCs w:val="24"/>
          <w:lang w:val="it-IT"/>
        </w:rPr>
      </w:pPr>
      <w:r w:rsidRPr="000F1A92">
        <w:rPr>
          <w:rFonts w:ascii="Times New Roman" w:hAnsi="Times New Roman"/>
          <w:b/>
          <w:color w:val="C00000"/>
          <w:sz w:val="24"/>
          <w:szCs w:val="24"/>
          <w:lang w:val="it-IT"/>
        </w:rPr>
        <w:t>I-Lëvizja paralele</w:t>
      </w:r>
    </w:p>
    <w:p w14:paraId="53C3A91F" w14:textId="77777777" w:rsidR="00A1289B" w:rsidRPr="000F1A92" w:rsidRDefault="00A1289B" w:rsidP="00A1289B">
      <w:pPr>
        <w:jc w:val="both"/>
        <w:rPr>
          <w:rFonts w:ascii="Times New Roman" w:hAnsi="Times New Roman"/>
          <w:sz w:val="24"/>
          <w:szCs w:val="24"/>
          <w:lang w:val="it-IT"/>
        </w:rPr>
      </w:pPr>
      <w:r w:rsidRPr="000F1A92">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1289B" w14:paraId="67F4A5AE"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43BE827"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5945DB23" w14:textId="77777777" w:rsidR="00A1289B" w:rsidRDefault="00A1289B" w:rsidP="0094368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2F84E77E" w14:textId="77777777" w:rsidR="00A1289B" w:rsidRDefault="00A1289B" w:rsidP="00A1289B">
      <w:pPr>
        <w:jc w:val="both"/>
        <w:rPr>
          <w:rFonts w:ascii="Times New Roman" w:hAnsi="Times New Roman"/>
          <w:sz w:val="24"/>
          <w:szCs w:val="24"/>
        </w:rPr>
      </w:pPr>
    </w:p>
    <w:p w14:paraId="18B19A1A" w14:textId="77777777" w:rsidR="00A1289B" w:rsidRDefault="00A1289B" w:rsidP="00A1289B">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70719C4D" w14:textId="77777777" w:rsidR="00A1289B" w:rsidRDefault="00A1289B" w:rsidP="00A1289B">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(niveli i pagës IV), </w:t>
      </w:r>
    </w:p>
    <w:p w14:paraId="51863367" w14:textId="77777777" w:rsidR="00A1289B" w:rsidRDefault="00A1289B" w:rsidP="00A1289B">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246ED2F5" w14:textId="77777777" w:rsidR="00A1289B" w:rsidRPr="006E1712" w:rsidRDefault="00A1289B" w:rsidP="00A1289B">
      <w:pPr>
        <w:pStyle w:val="ListParagraph"/>
        <w:numPr>
          <w:ilvl w:val="0"/>
          <w:numId w:val="3"/>
        </w:numPr>
        <w:jc w:val="both"/>
        <w:rPr>
          <w:rFonts w:ascii="Times New Roman" w:hAnsi="Times New Roman"/>
          <w:sz w:val="24"/>
          <w:szCs w:val="24"/>
        </w:rPr>
      </w:pPr>
      <w:r w:rsidRPr="002238CD">
        <w:rPr>
          <w:rFonts w:ascii="Times New Roman" w:hAnsi="Times New Roman"/>
          <w:sz w:val="24"/>
          <w:szCs w:val="24"/>
        </w:rPr>
        <w:t xml:space="preserve">Të kenë të paktën një vlerësim pozitiv </w:t>
      </w:r>
      <w:r>
        <w:rPr>
          <w:rFonts w:ascii="Times New Roman" w:hAnsi="Times New Roman"/>
          <w:sz w:val="24"/>
          <w:szCs w:val="24"/>
        </w:rPr>
        <w:t>;</w:t>
      </w:r>
    </w:p>
    <w:p w14:paraId="4A9FC0FE" w14:textId="77777777" w:rsidR="00A1289B" w:rsidRPr="002238CD" w:rsidRDefault="00A1289B" w:rsidP="00A1289B">
      <w:pPr>
        <w:pStyle w:val="ListParagraph"/>
        <w:ind w:left="360"/>
        <w:jc w:val="both"/>
        <w:rPr>
          <w:rFonts w:ascii="Times New Roman" w:hAnsi="Times New Roman"/>
          <w:b/>
          <w:bCs/>
          <w:sz w:val="24"/>
          <w:szCs w:val="24"/>
          <w:lang w:val="it-IT"/>
        </w:rPr>
      </w:pPr>
      <w:r w:rsidRPr="002238CD">
        <w:rPr>
          <w:rFonts w:ascii="Times New Roman" w:hAnsi="Times New Roman"/>
          <w:b/>
          <w:bCs/>
          <w:sz w:val="24"/>
          <w:szCs w:val="24"/>
          <w:lang w:val="it-IT"/>
        </w:rPr>
        <w:t>Kandidatët duhet të plotësojnë kriteret e veçanta si vijon:</w:t>
      </w:r>
    </w:p>
    <w:p w14:paraId="6DBBAEC1" w14:textId="7AAA9341" w:rsidR="00A1289B" w:rsidRPr="00942C2E" w:rsidRDefault="00A1289B" w:rsidP="00A1289B">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zotërojnë diplomë të nivelit</w:t>
      </w:r>
      <w:r>
        <w:rPr>
          <w:rFonts w:ascii="Times New Roman" w:hAnsi="Times New Roman"/>
          <w:color w:val="000000"/>
          <w:sz w:val="24"/>
          <w:szCs w:val="24"/>
          <w:lang w:val="it-IT"/>
        </w:rPr>
        <w:t xml:space="preserve"> minimal</w:t>
      </w:r>
      <w:r w:rsidRPr="00942C2E">
        <w:rPr>
          <w:rFonts w:ascii="Times New Roman" w:hAnsi="Times New Roman"/>
          <w:color w:val="000000"/>
          <w:sz w:val="24"/>
          <w:szCs w:val="24"/>
          <w:lang w:val="it-IT"/>
        </w:rPr>
        <w:t xml:space="preserve"> “Bachelor</w:t>
      </w:r>
      <w:r>
        <w:rPr>
          <w:rFonts w:ascii="Times New Roman" w:hAnsi="Times New Roman"/>
          <w:color w:val="000000"/>
          <w:sz w:val="24"/>
          <w:szCs w:val="24"/>
          <w:lang w:val="it-IT"/>
        </w:rPr>
        <w:t>” Shkenca inxhinerike</w:t>
      </w:r>
      <w:r w:rsidR="005F0555">
        <w:rPr>
          <w:rFonts w:ascii="Times New Roman" w:hAnsi="Times New Roman"/>
          <w:color w:val="000000"/>
          <w:sz w:val="24"/>
          <w:szCs w:val="24"/>
          <w:lang w:val="it-IT"/>
        </w:rPr>
        <w:t>,</w:t>
      </w:r>
      <w:r>
        <w:rPr>
          <w:rFonts w:ascii="Times New Roman" w:hAnsi="Times New Roman"/>
          <w:color w:val="000000"/>
          <w:sz w:val="24"/>
          <w:szCs w:val="24"/>
          <w:lang w:val="it-IT"/>
        </w:rPr>
        <w:t xml:space="preserve"> Masteri </w:t>
      </w:r>
      <w:r w:rsidR="000C78DF">
        <w:rPr>
          <w:rFonts w:ascii="Times New Roman" w:hAnsi="Times New Roman"/>
          <w:color w:val="000000"/>
          <w:sz w:val="24"/>
          <w:szCs w:val="24"/>
          <w:lang w:val="it-IT"/>
        </w:rPr>
        <w:t xml:space="preserve">Shkencor apo </w:t>
      </w:r>
      <w:r>
        <w:rPr>
          <w:rFonts w:ascii="Times New Roman" w:hAnsi="Times New Roman"/>
          <w:color w:val="000000"/>
          <w:sz w:val="24"/>
          <w:szCs w:val="24"/>
          <w:lang w:val="it-IT"/>
        </w:rPr>
        <w:t xml:space="preserve">Profesional perben avantazh </w:t>
      </w:r>
      <w:r w:rsidRPr="00942C2E">
        <w:rPr>
          <w:rFonts w:ascii="Times New Roman" w:hAnsi="Times New Roman"/>
          <w:color w:val="000000"/>
          <w:sz w:val="24"/>
          <w:szCs w:val="24"/>
          <w:lang w:val="it-IT"/>
        </w:rPr>
        <w:t>diploma e nivelit “Bachelor” duhet të jetë në të njëjtën fushë.</w:t>
      </w:r>
      <w:r w:rsidRPr="00942C2E">
        <w:rPr>
          <w:rFonts w:ascii="Times New Roman" w:hAnsi="Times New Roman"/>
          <w:sz w:val="24"/>
          <w:szCs w:val="24"/>
          <w:lang w:val="it-IT"/>
        </w:rPr>
        <w:t>(</w:t>
      </w:r>
      <w:r w:rsidRPr="00942C2E">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542C2430" w14:textId="77777777" w:rsidR="00A1289B" w:rsidRPr="00942C2E" w:rsidRDefault="00A1289B" w:rsidP="00A1289B">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 xml:space="preserve">Të kenë eksperiencë pune jo më pak se </w:t>
      </w:r>
      <w:r>
        <w:rPr>
          <w:rFonts w:ascii="Times New Roman" w:hAnsi="Times New Roman"/>
          <w:color w:val="FF0000"/>
          <w:sz w:val="24"/>
          <w:szCs w:val="24"/>
          <w:lang w:val="it-IT"/>
        </w:rPr>
        <w:t>1</w:t>
      </w:r>
      <w:r w:rsidRPr="00942C2E">
        <w:rPr>
          <w:rFonts w:ascii="Times New Roman" w:hAnsi="Times New Roman"/>
          <w:color w:val="FF0000"/>
          <w:sz w:val="24"/>
          <w:szCs w:val="24"/>
          <w:lang w:val="it-IT"/>
        </w:rPr>
        <w:t xml:space="preserve"> vit</w:t>
      </w:r>
      <w:r w:rsidRPr="00942C2E">
        <w:rPr>
          <w:rFonts w:ascii="Times New Roman" w:hAnsi="Times New Roman"/>
          <w:color w:val="000000"/>
          <w:sz w:val="24"/>
          <w:szCs w:val="24"/>
          <w:lang w:val="it-IT"/>
        </w:rPr>
        <w:t xml:space="preserve">, </w:t>
      </w:r>
      <w:r w:rsidRPr="00942C2E">
        <w:rPr>
          <w:rFonts w:ascii="Times New Roman" w:hAnsi="Times New Roman"/>
          <w:sz w:val="24"/>
          <w:szCs w:val="24"/>
          <w:lang w:val="it-IT"/>
        </w:rPr>
        <w:t>në administratën shtetërore dhe/ose institucione të pavarura</w:t>
      </w:r>
      <w:r>
        <w:rPr>
          <w:rFonts w:ascii="Times New Roman" w:hAnsi="Times New Roman"/>
          <w:sz w:val="24"/>
          <w:szCs w:val="24"/>
          <w:lang w:val="it-IT"/>
        </w:rPr>
        <w:t>.</w:t>
      </w:r>
    </w:p>
    <w:p w14:paraId="3C752BDD" w14:textId="77777777" w:rsidR="00A1289B" w:rsidRPr="00942C2E" w:rsidRDefault="00A1289B" w:rsidP="00A1289B">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lastRenderedPageBreak/>
        <w:t>Të kenë aftësi të mira komunikuese dhe të punës në grupë.</w:t>
      </w:r>
    </w:p>
    <w:p w14:paraId="7620A2BC" w14:textId="77777777" w:rsidR="00A1289B" w:rsidRPr="001F384B" w:rsidRDefault="00A1289B" w:rsidP="00A1289B">
      <w:pPr>
        <w:pStyle w:val="ListParagraph"/>
        <w:numPr>
          <w:ilvl w:val="0"/>
          <w:numId w:val="2"/>
        </w:numPr>
        <w:jc w:val="both"/>
        <w:rPr>
          <w:rFonts w:ascii="Times New Roman" w:hAnsi="Times New Roman"/>
          <w:color w:val="FF0000"/>
          <w:sz w:val="24"/>
          <w:szCs w:val="24"/>
          <w:lang w:val="it-IT"/>
        </w:rPr>
      </w:pPr>
      <w:r>
        <w:rPr>
          <w:rFonts w:ascii="Times New Roman" w:hAnsi="Times New Roman"/>
          <w:sz w:val="24"/>
          <w:szCs w:val="24"/>
          <w:lang w:val="it-IT"/>
        </w:rPr>
        <w:t>Preferohet t</w:t>
      </w:r>
      <w:r w:rsidRPr="001F384B">
        <w:rPr>
          <w:rFonts w:ascii="Times New Roman" w:hAnsi="Times New Roman"/>
          <w:sz w:val="24"/>
          <w:szCs w:val="24"/>
          <w:lang w:val="it-IT"/>
        </w:rPr>
        <w:t xml:space="preserve">ë zotërojnë gjuhën angleze. </w:t>
      </w:r>
    </w:p>
    <w:tbl>
      <w:tblPr>
        <w:tblW w:w="0" w:type="auto"/>
        <w:tblBorders>
          <w:bottom w:val="single" w:sz="8" w:space="0" w:color="auto"/>
        </w:tblBorders>
        <w:tblLook w:val="00A0" w:firstRow="1" w:lastRow="0" w:firstColumn="1" w:lastColumn="0" w:noHBand="0" w:noVBand="0"/>
      </w:tblPr>
      <w:tblGrid>
        <w:gridCol w:w="794"/>
        <w:gridCol w:w="8556"/>
      </w:tblGrid>
      <w:tr w:rsidR="00A1289B" w:rsidRPr="00A77F8B" w14:paraId="29789E87"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D100440"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4A7FF220" w14:textId="77777777" w:rsidR="00A1289B" w:rsidRPr="00942C2E" w:rsidRDefault="00A1289B" w:rsidP="00943681">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DOKUMENTACIONI, MËNYRA DHE AFATI I DORËZIMIT.</w:t>
            </w:r>
          </w:p>
        </w:tc>
      </w:tr>
    </w:tbl>
    <w:p w14:paraId="13665FE9" w14:textId="77777777" w:rsidR="00A1289B" w:rsidRPr="00942C2E" w:rsidRDefault="00A1289B" w:rsidP="00A1289B">
      <w:pPr>
        <w:jc w:val="both"/>
        <w:rPr>
          <w:rFonts w:ascii="Times New Roman" w:hAnsi="Times New Roman"/>
          <w:sz w:val="24"/>
          <w:szCs w:val="24"/>
          <w:lang w:val="it-IT"/>
        </w:rPr>
      </w:pPr>
      <w:r w:rsidRPr="00942C2E">
        <w:rPr>
          <w:rFonts w:ascii="Times New Roman" w:hAnsi="Times New Roman"/>
          <w:sz w:val="24"/>
          <w:szCs w:val="24"/>
          <w:lang w:val="it-IT"/>
        </w:rPr>
        <w:t xml:space="preserve">Kandidatët duhet të dorëzojnë pranë njësisë së burimeve njerëzore të </w:t>
      </w:r>
      <w:r>
        <w:rPr>
          <w:rFonts w:ascii="Times New Roman" w:hAnsi="Times New Roman"/>
          <w:sz w:val="24"/>
          <w:szCs w:val="24"/>
          <w:lang w:val="it-IT"/>
        </w:rPr>
        <w:t>Bashkise Kamez</w:t>
      </w:r>
      <w:r w:rsidRPr="00942C2E">
        <w:rPr>
          <w:rFonts w:ascii="Times New Roman" w:hAnsi="Times New Roman"/>
          <w:sz w:val="24"/>
          <w:szCs w:val="24"/>
          <w:lang w:val="it-IT"/>
        </w:rPr>
        <w:t xml:space="preserve"> ku ndodhet pozicioni për të cilin ata dëshirojnë të aplikojnë, dokumentet si më poshtë:</w:t>
      </w:r>
    </w:p>
    <w:p w14:paraId="597A3054" w14:textId="77777777" w:rsidR="00A1289B" w:rsidRPr="00942C2E" w:rsidRDefault="00A1289B" w:rsidP="00A1289B">
      <w:pPr>
        <w:jc w:val="both"/>
        <w:rPr>
          <w:rFonts w:ascii="Times New Roman" w:hAnsi="Times New Roman"/>
          <w:sz w:val="24"/>
          <w:szCs w:val="24"/>
          <w:lang w:val="it-IT"/>
        </w:rPr>
      </w:pPr>
      <w:r w:rsidRPr="00942C2E">
        <w:rPr>
          <w:rFonts w:ascii="Times New Roman" w:hAnsi="Times New Roman"/>
          <w:sz w:val="24"/>
          <w:szCs w:val="24"/>
          <w:lang w:val="it-IT"/>
        </w:rPr>
        <w:t xml:space="preserve">Kandidatët që aplikojnë duhet të dorëzojnë Dokumentet si më poshtë: </w:t>
      </w:r>
    </w:p>
    <w:p w14:paraId="3F9CF9AE" w14:textId="77777777" w:rsidR="00A1289B" w:rsidRPr="00942C2E" w:rsidRDefault="00A1289B" w:rsidP="00A1289B">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Jetëshkrim i plotësuar në përputhje me dokumentin tip që e gjeni në linkun:</w:t>
      </w:r>
    </w:p>
    <w:p w14:paraId="04236906" w14:textId="77777777" w:rsidR="00A1289B" w:rsidRPr="00942C2E" w:rsidRDefault="00283F5F" w:rsidP="00A1289B">
      <w:pPr>
        <w:pStyle w:val="ListParagraph"/>
        <w:ind w:left="360"/>
        <w:rPr>
          <w:rFonts w:ascii="Times New Roman" w:hAnsi="Times New Roman"/>
          <w:color w:val="0000FF"/>
          <w:sz w:val="24"/>
          <w:szCs w:val="24"/>
          <w:u w:val="single"/>
          <w:lang w:val="it-IT"/>
        </w:rPr>
      </w:pPr>
      <w:hyperlink r:id="rId8" w:history="1">
        <w:r w:rsidR="00A1289B" w:rsidRPr="00942C2E">
          <w:rPr>
            <w:rStyle w:val="Hyperlink"/>
            <w:sz w:val="24"/>
            <w:szCs w:val="24"/>
            <w:lang w:val="it-IT"/>
          </w:rPr>
          <w:t>http://dap.gov.al/vende-vakante/udhezime-Dokumente/219-udhezime-Dokumente</w:t>
        </w:r>
      </w:hyperlink>
    </w:p>
    <w:p w14:paraId="5D80B25E" w14:textId="77777777" w:rsidR="00A1289B" w:rsidRPr="00942C2E" w:rsidRDefault="00A1289B" w:rsidP="00A1289B">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diplomës (përfshirë edhe diplomën bachelor)</w:t>
      </w:r>
      <w:r>
        <w:rPr>
          <w:rFonts w:ascii="Times New Roman" w:hAnsi="Times New Roman"/>
          <w:sz w:val="24"/>
          <w:szCs w:val="24"/>
          <w:lang w:val="it-IT"/>
        </w:rPr>
        <w:t xml:space="preserve"> e noterizuar</w:t>
      </w:r>
      <w:r w:rsidRPr="00942C2E">
        <w:rPr>
          <w:rFonts w:ascii="Times New Roman" w:hAnsi="Times New Roman"/>
          <w:sz w:val="24"/>
          <w:szCs w:val="24"/>
          <w:lang w:val="it-IT"/>
        </w:rPr>
        <w:t>;</w:t>
      </w:r>
    </w:p>
    <w:p w14:paraId="2D4799EA" w14:textId="77777777" w:rsidR="00A1289B" w:rsidRPr="00942C2E" w:rsidRDefault="00A1289B" w:rsidP="00A1289B">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librezës së punës (të gjitha faqet që vërtetojnë eksperiencën në punë)</w:t>
      </w:r>
      <w:bookmarkStart w:id="0" w:name="_Hlk116550356"/>
      <w:r>
        <w:rPr>
          <w:rFonts w:ascii="Times New Roman" w:hAnsi="Times New Roman"/>
          <w:sz w:val="24"/>
          <w:szCs w:val="24"/>
          <w:lang w:val="it-IT"/>
        </w:rPr>
        <w:t>e noterizuar</w:t>
      </w:r>
      <w:r w:rsidRPr="00942C2E">
        <w:rPr>
          <w:rFonts w:ascii="Times New Roman" w:hAnsi="Times New Roman"/>
          <w:sz w:val="24"/>
          <w:szCs w:val="24"/>
          <w:lang w:val="it-IT"/>
        </w:rPr>
        <w:t>;</w:t>
      </w:r>
      <w:bookmarkEnd w:id="0"/>
    </w:p>
    <w:p w14:paraId="2EE870B6" w14:textId="77777777" w:rsidR="00A1289B" w:rsidRDefault="00A1289B" w:rsidP="00A1289B">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14:paraId="2638D3A1" w14:textId="77777777" w:rsidR="00A1289B" w:rsidRDefault="00A1289B" w:rsidP="00A1289B">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14:paraId="6D1B9556" w14:textId="77777777" w:rsidR="00A1289B" w:rsidRDefault="00A1289B" w:rsidP="00A1289B">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14:paraId="563CF9E1" w14:textId="77777777" w:rsidR="00A1289B" w:rsidRPr="00942C2E" w:rsidRDefault="00A1289B" w:rsidP="00A1289B">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Vlerësimin e fundit nga eprori direkt;</w:t>
      </w:r>
    </w:p>
    <w:p w14:paraId="7C4B0D78" w14:textId="77777777" w:rsidR="00A1289B" w:rsidRPr="00942C2E" w:rsidRDefault="00A1289B" w:rsidP="00A1289B">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Vërtetim nga Institucioni qe nuk ka masë displinore në fuqi.</w:t>
      </w:r>
    </w:p>
    <w:p w14:paraId="6650A18A" w14:textId="77777777" w:rsidR="00A1289B" w:rsidRDefault="00A1289B" w:rsidP="00A1289B">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Çdo dokumentacion tjetër që vërteton trajnimet, kualifikimet, arsimin shtesë, vlerësimet pozitive apo të tjera të përmendura në jetëshkrimin tuaj.</w:t>
      </w:r>
    </w:p>
    <w:p w14:paraId="3E52092B" w14:textId="47394C58" w:rsidR="00A1289B" w:rsidRPr="00D41869" w:rsidRDefault="00A1289B" w:rsidP="00A1289B">
      <w:pPr>
        <w:pStyle w:val="ListParagraph"/>
        <w:numPr>
          <w:ilvl w:val="0"/>
          <w:numId w:val="4"/>
        </w:numPr>
        <w:rPr>
          <w:rFonts w:ascii="Times New Roman" w:hAnsi="Times New Roman"/>
          <w:sz w:val="24"/>
          <w:szCs w:val="24"/>
          <w:lang w:val="it-IT"/>
        </w:rPr>
      </w:pPr>
      <w:r w:rsidRPr="00D41869">
        <w:rPr>
          <w:rFonts w:ascii="Times New Roman" w:hAnsi="Times New Roman"/>
          <w:b/>
          <w:i/>
          <w:sz w:val="24"/>
          <w:szCs w:val="24"/>
          <w:lang w:val="it-IT"/>
        </w:rPr>
        <w:t xml:space="preserve">Dokumentet duhet të dorëzohen me postë apo drejtpërsëdrejti në institucion, brenda datës </w:t>
      </w:r>
      <w:r w:rsidR="00657793">
        <w:rPr>
          <w:rFonts w:ascii="Times New Roman" w:hAnsi="Times New Roman"/>
          <w:b/>
          <w:i/>
          <w:sz w:val="24"/>
          <w:szCs w:val="24"/>
          <w:lang w:val="it-IT"/>
        </w:rPr>
        <w:t>03</w:t>
      </w:r>
      <w:r w:rsidRPr="00D41869">
        <w:rPr>
          <w:rFonts w:ascii="Times New Roman" w:hAnsi="Times New Roman"/>
          <w:b/>
          <w:i/>
          <w:sz w:val="24"/>
          <w:szCs w:val="24"/>
          <w:lang w:val="it-IT"/>
        </w:rPr>
        <w:t>.</w:t>
      </w:r>
      <w:r w:rsidR="000C78DF">
        <w:rPr>
          <w:rFonts w:ascii="Times New Roman" w:hAnsi="Times New Roman"/>
          <w:b/>
          <w:i/>
          <w:sz w:val="24"/>
          <w:szCs w:val="24"/>
          <w:lang w:val="it-IT"/>
        </w:rPr>
        <w:t>0</w:t>
      </w:r>
      <w:r w:rsidR="005F0555">
        <w:rPr>
          <w:rFonts w:ascii="Times New Roman" w:hAnsi="Times New Roman"/>
          <w:b/>
          <w:i/>
          <w:sz w:val="24"/>
          <w:szCs w:val="24"/>
          <w:lang w:val="it-IT"/>
        </w:rPr>
        <w:t>2</w:t>
      </w:r>
      <w:r w:rsidRPr="00D41869">
        <w:rPr>
          <w:rFonts w:ascii="Times New Roman" w:hAnsi="Times New Roman"/>
          <w:b/>
          <w:i/>
          <w:sz w:val="24"/>
          <w:szCs w:val="24"/>
          <w:lang w:val="it-IT"/>
        </w:rPr>
        <w:t>.202</w:t>
      </w:r>
      <w:r w:rsidR="000C78DF">
        <w:rPr>
          <w:rFonts w:ascii="Times New Roman" w:hAnsi="Times New Roman"/>
          <w:b/>
          <w:i/>
          <w:sz w:val="24"/>
          <w:szCs w:val="24"/>
          <w:lang w:val="it-IT"/>
        </w:rPr>
        <w:t>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1289B" w:rsidRPr="00A77F8B" w14:paraId="1F9667E5"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C368EE2"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04147342" w14:textId="77777777" w:rsidR="00A1289B" w:rsidRPr="00942C2E" w:rsidRDefault="00A1289B" w:rsidP="00943681">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REZULTATET PËR FAZËN E VERIFIKIMIT PARAPRAK</w:t>
            </w:r>
          </w:p>
        </w:tc>
      </w:tr>
    </w:tbl>
    <w:p w14:paraId="681C8984" w14:textId="1F9C8695" w:rsidR="00A1289B" w:rsidRPr="00942C2E" w:rsidRDefault="00A1289B" w:rsidP="00A1289B">
      <w:pPr>
        <w:jc w:val="both"/>
        <w:rPr>
          <w:rFonts w:ascii="Times New Roman" w:hAnsi="Times New Roman"/>
          <w:sz w:val="24"/>
          <w:szCs w:val="24"/>
          <w:lang w:val="it-IT"/>
        </w:rPr>
      </w:pPr>
      <w:r>
        <w:rPr>
          <w:rFonts w:ascii="Times New Roman" w:hAnsi="Times New Roman"/>
          <w:sz w:val="24"/>
          <w:szCs w:val="24"/>
          <w:lang w:val="it-IT"/>
        </w:rPr>
        <w:t xml:space="preserve">Në datën </w:t>
      </w:r>
      <w:r w:rsidR="00657793">
        <w:rPr>
          <w:rFonts w:ascii="Times New Roman" w:hAnsi="Times New Roman"/>
          <w:b/>
          <w:sz w:val="24"/>
          <w:szCs w:val="24"/>
          <w:lang w:val="it-IT"/>
        </w:rPr>
        <w:t>04</w:t>
      </w:r>
      <w:r>
        <w:rPr>
          <w:rFonts w:ascii="Times New Roman" w:hAnsi="Times New Roman"/>
          <w:b/>
          <w:sz w:val="24"/>
          <w:szCs w:val="24"/>
          <w:lang w:val="it-IT"/>
        </w:rPr>
        <w:t>.</w:t>
      </w:r>
      <w:r w:rsidR="000C78DF">
        <w:rPr>
          <w:rFonts w:ascii="Times New Roman" w:hAnsi="Times New Roman"/>
          <w:b/>
          <w:sz w:val="24"/>
          <w:szCs w:val="24"/>
          <w:lang w:val="it-IT"/>
        </w:rPr>
        <w:t>0</w:t>
      </w:r>
      <w:r w:rsidR="005F0555">
        <w:rPr>
          <w:rFonts w:ascii="Times New Roman" w:hAnsi="Times New Roman"/>
          <w:b/>
          <w:sz w:val="24"/>
          <w:szCs w:val="24"/>
          <w:lang w:val="it-IT"/>
        </w:rPr>
        <w:t>2</w:t>
      </w:r>
      <w:r w:rsidRPr="00F35950">
        <w:rPr>
          <w:rFonts w:ascii="Times New Roman" w:hAnsi="Times New Roman"/>
          <w:b/>
          <w:i/>
          <w:sz w:val="24"/>
          <w:szCs w:val="24"/>
          <w:lang w:val="it-IT"/>
        </w:rPr>
        <w:t>.202</w:t>
      </w:r>
      <w:r w:rsidR="000C78DF">
        <w:rPr>
          <w:rFonts w:ascii="Times New Roman" w:hAnsi="Times New Roman"/>
          <w:b/>
          <w:i/>
          <w:sz w:val="24"/>
          <w:szCs w:val="24"/>
          <w:lang w:val="it-IT"/>
        </w:rPr>
        <w:t>6</w:t>
      </w:r>
      <w:r w:rsidRPr="00942C2E">
        <w:rPr>
          <w:rFonts w:ascii="Times New Roman" w:hAnsi="Times New Roman"/>
          <w:i/>
          <w:sz w:val="24"/>
          <w:szCs w:val="24"/>
          <w:lang w:val="it-IT"/>
        </w:rPr>
        <w:t xml:space="preserve">, </w:t>
      </w:r>
      <w:r w:rsidRPr="00942C2E">
        <w:rPr>
          <w:rFonts w:ascii="Times New Roman" w:hAnsi="Times New Roman"/>
          <w:sz w:val="24"/>
          <w:szCs w:val="24"/>
          <w:lang w:val="it-IT"/>
        </w:rPr>
        <w:t xml:space="preserve">njësia e menaxhimit të burimeve njerëzore </w:t>
      </w:r>
      <w:r>
        <w:rPr>
          <w:rFonts w:ascii="Times New Roman" w:hAnsi="Times New Roman"/>
          <w:sz w:val="24"/>
          <w:szCs w:val="24"/>
          <w:lang w:val="it-IT"/>
        </w:rPr>
        <w:t>te Bashkise Kamez</w:t>
      </w:r>
      <w:r w:rsidRPr="00942C2E">
        <w:rPr>
          <w:rFonts w:ascii="Times New Roman" w:hAnsi="Times New Roman"/>
          <w:sz w:val="24"/>
          <w:szCs w:val="24"/>
          <w:lang w:val="it-IT"/>
        </w:rPr>
        <w:t xml:space="preserve"> ku ndodhet pozicioni për të cilin ju dëshironi të aplikoni do të shpallë në portalin Shërbimi Kombëtar i Punësimit</w:t>
      </w:r>
      <w:r>
        <w:rPr>
          <w:rFonts w:ascii="Times New Roman" w:hAnsi="Times New Roman"/>
          <w:sz w:val="24"/>
          <w:szCs w:val="24"/>
          <w:lang w:val="it-IT"/>
        </w:rPr>
        <w:t xml:space="preserve"> dhe stendat e bashkise </w:t>
      </w:r>
      <w:r w:rsidRPr="00942C2E">
        <w:rPr>
          <w:rFonts w:ascii="Times New Roman" w:hAnsi="Times New Roman"/>
          <w:sz w:val="24"/>
          <w:szCs w:val="24"/>
          <w:lang w:val="it-IT"/>
        </w:rPr>
        <w:t xml:space="preserve"> listën e kandidatëve që plotësojnë kushtet e lëvizjes paralele dhe kriteret e veçanta, si dhe datën, vendin dhe orën e saktë ku do të zhvillohet intervista. </w:t>
      </w:r>
    </w:p>
    <w:p w14:paraId="29D4782D" w14:textId="77777777" w:rsidR="00A1289B" w:rsidRPr="00831AAA" w:rsidRDefault="00A1289B" w:rsidP="00A1289B">
      <w:pPr>
        <w:jc w:val="both"/>
        <w:rPr>
          <w:rFonts w:ascii="Times New Roman" w:hAnsi="Times New Roman"/>
          <w:sz w:val="24"/>
          <w:szCs w:val="24"/>
          <w:lang w:val="it-IT"/>
        </w:rPr>
      </w:pPr>
      <w:r w:rsidRPr="00942C2E">
        <w:rPr>
          <w:rFonts w:ascii="Times New Roman" w:hAnsi="Times New Roman"/>
          <w:sz w:val="24"/>
          <w:szCs w:val="24"/>
          <w:lang w:val="it-IT"/>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42C2E">
        <w:rPr>
          <w:rFonts w:ascii="Times New Roman" w:hAnsi="Times New Roman"/>
          <w:sz w:val="24"/>
          <w:szCs w:val="24"/>
          <w:u w:val="single"/>
          <w:lang w:val="it-IT"/>
        </w:rPr>
        <w:t>nëpërmjet adresës tuaj të e-mail</w:t>
      </w:r>
      <w:r w:rsidRPr="00942C2E">
        <w:rPr>
          <w:rFonts w:ascii="Times New Roman" w:hAnsi="Times New Roman"/>
          <w:sz w:val="24"/>
          <w:szCs w:val="24"/>
          <w:lang w:val="it-IT"/>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1289B" w14:paraId="521B849B"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132D6A"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15C217E6" w14:textId="77777777" w:rsidR="00A1289B" w:rsidRDefault="00A1289B" w:rsidP="0094368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04BB150A" w14:textId="77777777" w:rsidR="00A1289B" w:rsidRDefault="00A1289B" w:rsidP="00A1289B">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1822D53C" w14:textId="77777777" w:rsidR="00A1289B" w:rsidRDefault="00A1289B" w:rsidP="00A1289B">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0B5B25E8" w14:textId="77777777" w:rsidR="00A1289B" w:rsidRPr="00D652E4" w:rsidRDefault="00A1289B" w:rsidP="00A1289B">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42C9F738" w14:textId="77777777" w:rsidR="00A1289B" w:rsidRPr="00D652E4" w:rsidRDefault="00A1289B" w:rsidP="00A1289B">
      <w:pPr>
        <w:pStyle w:val="ListParagraph"/>
        <w:numPr>
          <w:ilvl w:val="0"/>
          <w:numId w:val="1"/>
        </w:numPr>
        <w:ind w:right="-81"/>
        <w:jc w:val="both"/>
        <w:rPr>
          <w:rFonts w:ascii="Times New Roman" w:hAnsi="Times New Roman"/>
          <w:i/>
          <w:sz w:val="24"/>
          <w:szCs w:val="24"/>
        </w:rPr>
      </w:pPr>
      <w:r w:rsidRPr="00D652E4">
        <w:rPr>
          <w:rFonts w:ascii="Times New Roman" w:hAnsi="Times New Roman"/>
          <w:sz w:val="24"/>
          <w:szCs w:val="24"/>
        </w:rPr>
        <w:lastRenderedPageBreak/>
        <w:t>Njohuritë mbi Ligjin Nr.139/2015 “Per Veteqeverisjen Vendor</w:t>
      </w:r>
      <w:r>
        <w:rPr>
          <w:rFonts w:ascii="Times New Roman" w:hAnsi="Times New Roman"/>
          <w:sz w:val="24"/>
          <w:szCs w:val="24"/>
        </w:rPr>
        <w:t>e”;</w:t>
      </w:r>
    </w:p>
    <w:p w14:paraId="591DF330" w14:textId="77777777" w:rsidR="00A1289B" w:rsidRDefault="00A1289B" w:rsidP="00A1289B">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p w14:paraId="6D075C17" w14:textId="77777777" w:rsidR="00A1289B" w:rsidRDefault="00A1289B" w:rsidP="00A1289B">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Ligjin nr. 107, datë 31.07.2014 “Për Planifikimin dhe Zhvillimin e Territorit”, të ndryshuar,</w:t>
      </w:r>
    </w:p>
    <w:p w14:paraId="4E64CE86" w14:textId="77777777" w:rsidR="00A1289B" w:rsidRPr="0072591D" w:rsidRDefault="00A1289B" w:rsidP="00A1289B">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Vendimin nr. 408, datë 13.05.2015 të Këshillit të Ministrave “Për miratimin e Rregullores së Zhvillimit të Territorit”, të ndryshuar</w:t>
      </w:r>
      <w:r>
        <w:rPr>
          <w:rFonts w:ascii="Times New Roman" w:eastAsia="Times New Roman" w:hAnsi="Times New Roman"/>
          <w:color w:val="000000"/>
          <w:sz w:val="24"/>
          <w:szCs w:val="24"/>
        </w:rPr>
        <w:t>.</w:t>
      </w:r>
    </w:p>
    <w:p w14:paraId="0C53C160" w14:textId="77777777" w:rsidR="00A1289B" w:rsidRPr="002B6A87" w:rsidRDefault="00A1289B" w:rsidP="00A1289B">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Vendimin nr. 686, datë 22.11.2017 “Për miratimin e rregullores për planifikimin e territorit”</w:t>
      </w:r>
      <w:r>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289B" w:rsidRPr="00A77F8B" w14:paraId="3071D1AF"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2E396D"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7C5DAAE3" w14:textId="77777777" w:rsidR="00A1289B" w:rsidRPr="00942C2E" w:rsidRDefault="00A1289B" w:rsidP="00943681">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MËNYRA E VLERËSIMIT TË KANDIDATËVE</w:t>
            </w:r>
          </w:p>
        </w:tc>
      </w:tr>
    </w:tbl>
    <w:p w14:paraId="1985ECEF" w14:textId="77777777" w:rsidR="00A1289B" w:rsidRPr="00942C2E" w:rsidRDefault="00A1289B" w:rsidP="00A1289B">
      <w:pPr>
        <w:jc w:val="both"/>
        <w:rPr>
          <w:rFonts w:ascii="Times New Roman" w:hAnsi="Times New Roman"/>
          <w:sz w:val="24"/>
          <w:szCs w:val="24"/>
          <w:lang w:val="it-IT"/>
        </w:rPr>
      </w:pPr>
      <w:r w:rsidRPr="00942C2E">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41DF55CE" w14:textId="77777777" w:rsidR="00A1289B" w:rsidRPr="00942C2E" w:rsidRDefault="00A1289B" w:rsidP="00A1289B">
      <w:pPr>
        <w:jc w:val="both"/>
        <w:rPr>
          <w:rFonts w:ascii="Times New Roman" w:hAnsi="Times New Roman"/>
          <w:sz w:val="24"/>
          <w:szCs w:val="24"/>
          <w:lang w:val="it-IT"/>
        </w:rPr>
      </w:pPr>
      <w:r w:rsidRPr="00942C2E">
        <w:rPr>
          <w:rFonts w:ascii="Times New Roman" w:hAnsi="Times New Roman"/>
          <w:sz w:val="24"/>
          <w:szCs w:val="24"/>
          <w:lang w:val="it-IT"/>
        </w:rPr>
        <w:t>Kandidatët gjatë intervistës së strukturuar me gojë do të vlerësohen në lidhje me:</w:t>
      </w:r>
    </w:p>
    <w:p w14:paraId="2FEB9687" w14:textId="77777777" w:rsidR="00A1289B" w:rsidRPr="00942C2E" w:rsidRDefault="00A1289B" w:rsidP="00A1289B">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Njohuritë, aftësitë, kompetencën në lidhje me përshkrimin e pozicionit të punës;</w:t>
      </w:r>
    </w:p>
    <w:p w14:paraId="7BFA98F3" w14:textId="77777777" w:rsidR="00A1289B" w:rsidRDefault="00A1289B" w:rsidP="00A1289B">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14:paraId="57CA8F4C" w14:textId="77777777" w:rsidR="00A1289B" w:rsidRPr="00942C2E" w:rsidRDefault="00A1289B" w:rsidP="00A1289B">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Motivimin, aspiratat dhe pritshmëritë e tyre për karrierën.</w:t>
      </w:r>
    </w:p>
    <w:p w14:paraId="10E83B8A" w14:textId="77777777" w:rsidR="00A1289B" w:rsidRPr="00942C2E" w:rsidRDefault="00A1289B" w:rsidP="00A1289B">
      <w:pPr>
        <w:jc w:val="both"/>
        <w:rPr>
          <w:rFonts w:ascii="Times New Roman" w:hAnsi="Times New Roman"/>
          <w:sz w:val="24"/>
          <w:szCs w:val="24"/>
          <w:lang w:val="it-IT"/>
        </w:rPr>
      </w:pPr>
      <w:r w:rsidRPr="00942C2E">
        <w:rPr>
          <w:rFonts w:ascii="Times New Roman" w:hAnsi="Times New Roman"/>
          <w:sz w:val="24"/>
          <w:szCs w:val="24"/>
          <w:lang w:val="it-IT"/>
        </w:rPr>
        <w:t xml:space="preserve">Totali i pikëve në përfundim të intervistës së strukturuar me gojë është 60 pikë. </w:t>
      </w:r>
    </w:p>
    <w:p w14:paraId="3840EA4F" w14:textId="77777777" w:rsidR="00A1289B" w:rsidRPr="009F76D3" w:rsidRDefault="00A1289B" w:rsidP="00A1289B">
      <w:pPr>
        <w:jc w:val="both"/>
        <w:rPr>
          <w:rFonts w:ascii="Times New Roman" w:hAnsi="Times New Roman"/>
          <w:sz w:val="24"/>
          <w:szCs w:val="24"/>
          <w:lang w:val="it-IT"/>
        </w:rPr>
      </w:pPr>
      <w:r w:rsidRPr="00942C2E">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942C2E">
        <w:rPr>
          <w:rFonts w:ascii="Times New Roman" w:hAnsi="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942C2E">
        <w:rPr>
          <w:rFonts w:ascii="Times New Roman" w:hAnsi="Times New Roman"/>
          <w:sz w:val="24"/>
          <w:szCs w:val="24"/>
          <w:lang w:val="it-IT"/>
        </w:rPr>
        <w:t>”</w:t>
      </w:r>
      <w:r w:rsidRPr="00942C2E">
        <w:rPr>
          <w:lang w:val="it-IT"/>
        </w:rPr>
        <w:t>,</w:t>
      </w:r>
      <w:r w:rsidRPr="00942C2E">
        <w:rPr>
          <w:rFonts w:ascii="Times New Roman" w:hAnsi="Times New Roman"/>
          <w:sz w:val="24"/>
          <w:szCs w:val="24"/>
          <w:lang w:val="it-IT"/>
        </w:rPr>
        <w:t xml:space="preserve">të Departamentit të Administratës Publike </w:t>
      </w:r>
      <w:hyperlink r:id="rId9" w:history="1">
        <w:r w:rsidRPr="00942C2E">
          <w:rPr>
            <w:rStyle w:val="Hyperlink"/>
            <w:sz w:val="24"/>
            <w:szCs w:val="24"/>
            <w:lang w:val="it-IT"/>
          </w:rPr>
          <w:t>www.dap.gov.al</w:t>
        </w:r>
      </w:hyperlink>
      <w:r w:rsidRPr="00942C2E">
        <w:rPr>
          <w:rFonts w:ascii="Times New Roman" w:hAnsi="Times New Roman"/>
          <w:sz w:val="24"/>
          <w:szCs w:val="24"/>
          <w:lang w:val="it-IT"/>
        </w:rPr>
        <w:t>.</w:t>
      </w:r>
      <w:hyperlink r:id="rId10" w:history="1">
        <w:r w:rsidRPr="00F4254B">
          <w:rPr>
            <w:rStyle w:val="Hyperlink"/>
            <w:sz w:val="24"/>
            <w:szCs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289B" w:rsidRPr="00A77F8B" w14:paraId="3E3EA432"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D69B5FD"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4B7763DB" w14:textId="77777777" w:rsidR="00A1289B" w:rsidRPr="00942C2E" w:rsidRDefault="00A1289B" w:rsidP="00943681">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DATA E DALJES SË REZULTATEVE TË KONKURIMIT DHE MËNYRA E KOMUNIKIMIT</w:t>
            </w:r>
          </w:p>
        </w:tc>
      </w:tr>
    </w:tbl>
    <w:p w14:paraId="042DF1A0" w14:textId="77777777" w:rsidR="00A1289B" w:rsidRPr="009257FC" w:rsidRDefault="00A1289B" w:rsidP="00A1289B">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dhe stendat e bashkise. </w:t>
      </w:r>
      <w:r w:rsidRPr="009257FC">
        <w:rPr>
          <w:rFonts w:ascii="Times New Roman" w:hAnsi="Times New Roman"/>
          <w:sz w:val="24"/>
          <w:szCs w:val="24"/>
          <w:lang w:val="it-IT"/>
        </w:rPr>
        <w:t>Të gjithë kandidatët pjesëmarrës në këtë procedurë do të njoftohen në mënyrë elektronike për datën e saktë të shpalljes së fituesit.</w:t>
      </w:r>
    </w:p>
    <w:p w14:paraId="719B4A55" w14:textId="77777777" w:rsidR="00A1289B" w:rsidRDefault="00A1289B" w:rsidP="00A1289B">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A1289B" w14:paraId="53A21ED4" w14:textId="77777777" w:rsidTr="0094368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D7F9C75" w14:textId="77777777" w:rsidR="00A1289B" w:rsidRDefault="00A1289B" w:rsidP="00943681">
            <w:pPr>
              <w:jc w:val="both"/>
              <w:rPr>
                <w:rFonts w:ascii="Times New Roman" w:hAnsi="Times New Roman"/>
                <w:i/>
                <w:sz w:val="24"/>
                <w:szCs w:val="24"/>
              </w:rPr>
            </w:pPr>
            <w:r>
              <w:rPr>
                <w:rFonts w:ascii="Times New Roman" w:hAnsi="Times New Roman"/>
                <w:i/>
                <w:sz w:val="24"/>
                <w:szCs w:val="24"/>
              </w:rPr>
              <w:lastRenderedPageBreak/>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0D857B44" w14:textId="77777777" w:rsidR="00A1289B" w:rsidRDefault="00A1289B" w:rsidP="00A1289B">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1289B" w14:paraId="07ECD1ED"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4D6A7C8"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49EF99D1" w14:textId="77777777" w:rsidR="00A1289B" w:rsidRDefault="00A1289B" w:rsidP="0094368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233E3343" w14:textId="77777777" w:rsidR="00A1289B" w:rsidRDefault="00A1289B" w:rsidP="00A1289B">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244153BA" w14:textId="77777777" w:rsidR="00A1289B" w:rsidRDefault="00A1289B" w:rsidP="00A1289B">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14:paraId="7935DDDC" w14:textId="77777777" w:rsidR="00A1289B" w:rsidRDefault="00A1289B" w:rsidP="00A1289B">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14:paraId="228D3237" w14:textId="77777777" w:rsidR="00A1289B" w:rsidRDefault="00A1289B" w:rsidP="00A1289B">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14:paraId="1DCC3409" w14:textId="77777777" w:rsidR="00A1289B" w:rsidRDefault="00A1289B" w:rsidP="00A1289B">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3DF4FEC2" w14:textId="77777777" w:rsidR="00A1289B" w:rsidRDefault="00A1289B" w:rsidP="00A1289B">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7ADE28DF" w14:textId="77777777" w:rsidR="00A1289B" w:rsidRPr="003B7993" w:rsidRDefault="00A1289B" w:rsidP="00A1289B">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37D2EF65" w14:textId="77777777" w:rsidR="00A1289B" w:rsidRPr="003B7993" w:rsidRDefault="00A1289B" w:rsidP="00A1289B">
      <w:pPr>
        <w:jc w:val="both"/>
        <w:rPr>
          <w:rFonts w:ascii="Times New Roman" w:hAnsi="Times New Roman"/>
          <w:b/>
          <w:bCs/>
          <w:sz w:val="24"/>
          <w:szCs w:val="24"/>
          <w:lang w:val="it-IT"/>
        </w:rPr>
      </w:pPr>
      <w:r w:rsidRPr="003B7993">
        <w:rPr>
          <w:rFonts w:ascii="Times New Roman" w:hAnsi="Times New Roman"/>
          <w:b/>
          <w:bCs/>
          <w:sz w:val="24"/>
          <w:szCs w:val="24"/>
          <w:lang w:val="it-IT"/>
        </w:rPr>
        <w:t xml:space="preserve">Kandidatët duhet të plotësojnë kriteret e veçanta si vijon: </w:t>
      </w:r>
    </w:p>
    <w:p w14:paraId="3236BD40" w14:textId="474B2237" w:rsidR="00A1289B" w:rsidRPr="009F76D3" w:rsidRDefault="00A1289B" w:rsidP="00A1289B">
      <w:p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 xml:space="preserve">Të zotërojnë diplomë të nivelit “Bachelor” </w:t>
      </w:r>
      <w:r>
        <w:rPr>
          <w:rFonts w:ascii="Times New Roman" w:hAnsi="Times New Roman"/>
          <w:color w:val="000000"/>
          <w:sz w:val="24"/>
          <w:szCs w:val="24"/>
          <w:lang w:val="it-IT"/>
        </w:rPr>
        <w:t xml:space="preserve">ne shkenca </w:t>
      </w:r>
      <w:r w:rsidR="00606DA9">
        <w:rPr>
          <w:rFonts w:ascii="Times New Roman" w:hAnsi="Times New Roman"/>
          <w:color w:val="000000"/>
          <w:sz w:val="24"/>
          <w:szCs w:val="24"/>
          <w:lang w:val="it-IT"/>
        </w:rPr>
        <w:t>Inxhinierike.</w:t>
      </w:r>
      <w:r>
        <w:rPr>
          <w:rFonts w:ascii="Times New Roman" w:hAnsi="Times New Roman"/>
          <w:color w:val="000000"/>
          <w:sz w:val="24"/>
          <w:szCs w:val="24"/>
          <w:lang w:val="it-IT"/>
        </w:rPr>
        <w:t xml:space="preserve">  Masteri Shkencor </w:t>
      </w:r>
      <w:r w:rsidR="00BF157C">
        <w:rPr>
          <w:rFonts w:ascii="Times New Roman" w:hAnsi="Times New Roman"/>
          <w:color w:val="000000"/>
          <w:sz w:val="24"/>
          <w:szCs w:val="24"/>
          <w:lang w:val="it-IT"/>
        </w:rPr>
        <w:t xml:space="preserve">apo Profesional </w:t>
      </w:r>
      <w:r>
        <w:rPr>
          <w:rFonts w:ascii="Times New Roman" w:hAnsi="Times New Roman"/>
          <w:color w:val="000000"/>
          <w:sz w:val="24"/>
          <w:szCs w:val="24"/>
          <w:lang w:val="it-IT"/>
        </w:rPr>
        <w:t>perben  avantazh,</w:t>
      </w:r>
      <w:r w:rsidRPr="009F76D3">
        <w:rPr>
          <w:rFonts w:ascii="Times New Roman" w:hAnsi="Times New Roman"/>
          <w:color w:val="000000"/>
          <w:sz w:val="24"/>
          <w:szCs w:val="24"/>
          <w:lang w:val="it-IT"/>
        </w:rPr>
        <w:t xml:space="preserve">  diploma e nivelit “Bachelor” duhet të jetë në të njëjtën fushë.</w:t>
      </w:r>
      <w:r w:rsidRPr="009F76D3">
        <w:rPr>
          <w:rFonts w:ascii="Times New Roman" w:hAnsi="Times New Roman"/>
          <w:sz w:val="24"/>
          <w:szCs w:val="24"/>
          <w:lang w:val="it-IT"/>
        </w:rPr>
        <w:t>(</w:t>
      </w:r>
      <w:r w:rsidRPr="009F76D3">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790705A1" w14:textId="77777777" w:rsidR="00A1289B" w:rsidRPr="009F76D3" w:rsidRDefault="00A1289B" w:rsidP="00A1289B">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Pre</w:t>
      </w:r>
      <w:r>
        <w:rPr>
          <w:rFonts w:ascii="Times New Roman" w:hAnsi="Times New Roman"/>
          <w:color w:val="000000"/>
          <w:sz w:val="24"/>
          <w:szCs w:val="24"/>
          <w:lang w:val="it-IT"/>
        </w:rPr>
        <w:t>ferohet t</w:t>
      </w:r>
      <w:r w:rsidRPr="009F76D3">
        <w:rPr>
          <w:rFonts w:ascii="Times New Roman" w:hAnsi="Times New Roman"/>
          <w:color w:val="000000"/>
          <w:sz w:val="24"/>
          <w:szCs w:val="24"/>
          <w:lang w:val="it-IT"/>
        </w:rPr>
        <w:t>ë kenë eksperiencë pune</w:t>
      </w:r>
      <w:r>
        <w:rPr>
          <w:rFonts w:ascii="Times New Roman" w:hAnsi="Times New Roman"/>
          <w:color w:val="FF0000"/>
          <w:sz w:val="24"/>
          <w:szCs w:val="24"/>
          <w:lang w:val="it-IT"/>
        </w:rPr>
        <w:t xml:space="preserve"> </w:t>
      </w:r>
      <w:r w:rsidRPr="009F76D3">
        <w:rPr>
          <w:rFonts w:ascii="Times New Roman" w:hAnsi="Times New Roman"/>
          <w:sz w:val="24"/>
          <w:szCs w:val="24"/>
          <w:lang w:val="it-IT"/>
        </w:rPr>
        <w:t xml:space="preserve">në administratën shtetërore dhe/ose institucione të pavarura </w:t>
      </w:r>
      <w:r>
        <w:rPr>
          <w:rFonts w:ascii="Times New Roman" w:hAnsi="Times New Roman"/>
          <w:sz w:val="24"/>
          <w:szCs w:val="24"/>
          <w:lang w:val="it-IT"/>
        </w:rPr>
        <w:t>.</w:t>
      </w:r>
    </w:p>
    <w:p w14:paraId="1D6FF956" w14:textId="77777777" w:rsidR="00A1289B" w:rsidRPr="009F76D3" w:rsidRDefault="00A1289B" w:rsidP="00A1289B">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Të kenë aftësi të mira komunikuese dhe të punës në grupë.</w:t>
      </w:r>
    </w:p>
    <w:p w14:paraId="6BBD17DB" w14:textId="77777777" w:rsidR="00A1289B" w:rsidRPr="003B7993" w:rsidRDefault="00A1289B" w:rsidP="00A1289B">
      <w:pPr>
        <w:pStyle w:val="ListParagraph"/>
        <w:numPr>
          <w:ilvl w:val="0"/>
          <w:numId w:val="6"/>
        </w:numPr>
        <w:jc w:val="both"/>
        <w:rPr>
          <w:rFonts w:ascii="Times New Roman" w:hAnsi="Times New Roman"/>
          <w:sz w:val="24"/>
          <w:szCs w:val="24"/>
          <w:lang w:val="it-IT"/>
        </w:rPr>
      </w:pPr>
      <w:r w:rsidRPr="003B7993">
        <w:rPr>
          <w:rFonts w:ascii="Times New Roman" w:hAnsi="Times New Roman"/>
          <w:sz w:val="24"/>
          <w:szCs w:val="24"/>
          <w:lang w:val="it-IT"/>
        </w:rPr>
        <w:t xml:space="preserve">Preferohet të zotërojnë gjuhën angleze.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1289B" w:rsidRPr="00A77F8B" w14:paraId="00F8F70C"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0490E90"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1DC09AA2" w14:textId="77777777" w:rsidR="00A1289B" w:rsidRPr="009257FC" w:rsidRDefault="00A1289B" w:rsidP="00943681">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DOKUMENTACIONI, MËNYRA DHE AFATI I DORËZIMIT</w:t>
            </w:r>
          </w:p>
        </w:tc>
      </w:tr>
    </w:tbl>
    <w:p w14:paraId="6A2A31B1" w14:textId="77777777" w:rsidR="00A1289B" w:rsidRPr="000F1A92" w:rsidRDefault="00A1289B" w:rsidP="00A1289B">
      <w:pPr>
        <w:jc w:val="both"/>
        <w:rPr>
          <w:rFonts w:ascii="Times New Roman" w:hAnsi="Times New Roman"/>
          <w:sz w:val="24"/>
          <w:szCs w:val="24"/>
          <w:lang w:val="it-IT"/>
        </w:rPr>
      </w:pPr>
      <w:r w:rsidRPr="000F1A92">
        <w:rPr>
          <w:rFonts w:ascii="Times New Roman" w:hAnsi="Times New Roman"/>
          <w:sz w:val="24"/>
          <w:szCs w:val="24"/>
          <w:lang w:val="it-IT"/>
        </w:rPr>
        <w:t xml:space="preserve">Kandidatët që aplikojnë duhet të dorëzojnë Dokumentet si më poshtë: </w:t>
      </w:r>
    </w:p>
    <w:p w14:paraId="6FC14531" w14:textId="77777777" w:rsidR="00A1289B" w:rsidRPr="000F1A92" w:rsidRDefault="00A1289B" w:rsidP="00A1289B">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Jetëshkrim i plotësuar në përputhje me dokumentin tip që e gjeni në linkun:</w:t>
      </w:r>
    </w:p>
    <w:p w14:paraId="648851B3" w14:textId="77777777" w:rsidR="00A1289B" w:rsidRPr="000F1A92" w:rsidRDefault="00283F5F" w:rsidP="00A1289B">
      <w:pPr>
        <w:pStyle w:val="ListParagraph"/>
        <w:ind w:left="360"/>
        <w:rPr>
          <w:rFonts w:ascii="Times New Roman" w:hAnsi="Times New Roman"/>
          <w:color w:val="0000FF"/>
          <w:sz w:val="24"/>
          <w:szCs w:val="24"/>
          <w:u w:val="single"/>
          <w:lang w:val="it-IT"/>
        </w:rPr>
      </w:pPr>
      <w:hyperlink r:id="rId11" w:history="1">
        <w:r w:rsidR="00A1289B" w:rsidRPr="000F1A92">
          <w:rPr>
            <w:rStyle w:val="Hyperlink"/>
            <w:sz w:val="24"/>
            <w:szCs w:val="24"/>
            <w:lang w:val="it-IT"/>
          </w:rPr>
          <w:t>http://dap.gov.al/vende-vakante/udhezime-Dokumente/219-udhezime-Dokumente</w:t>
        </w:r>
      </w:hyperlink>
    </w:p>
    <w:p w14:paraId="5CB32541" w14:textId="77777777" w:rsidR="00A1289B" w:rsidRPr="000F1A92" w:rsidRDefault="00A1289B" w:rsidP="00A1289B">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diplomës (përfshirë edhe diplomën bachelor) e noterizuar;</w:t>
      </w:r>
    </w:p>
    <w:p w14:paraId="5FA917A9" w14:textId="77777777" w:rsidR="00A1289B" w:rsidRPr="000F1A92" w:rsidRDefault="00A1289B" w:rsidP="00A1289B">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librezës së punës (të gjitha faqet që vërtetojnë eksperiencën në punë) e noterizuar;</w:t>
      </w:r>
    </w:p>
    <w:p w14:paraId="74FDA18E" w14:textId="77777777" w:rsidR="00A1289B" w:rsidRDefault="00A1289B" w:rsidP="00A1289B">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14:paraId="412BCBC2" w14:textId="77777777" w:rsidR="00A1289B" w:rsidRDefault="00A1289B" w:rsidP="00A1289B">
      <w:pPr>
        <w:pStyle w:val="ListParagraph"/>
        <w:numPr>
          <w:ilvl w:val="0"/>
          <w:numId w:val="7"/>
        </w:numPr>
        <w:rPr>
          <w:rFonts w:ascii="Times New Roman" w:hAnsi="Times New Roman"/>
          <w:sz w:val="24"/>
          <w:szCs w:val="24"/>
        </w:rPr>
      </w:pPr>
      <w:r>
        <w:rPr>
          <w:rFonts w:ascii="Times New Roman" w:hAnsi="Times New Roman"/>
          <w:sz w:val="24"/>
          <w:szCs w:val="24"/>
        </w:rPr>
        <w:lastRenderedPageBreak/>
        <w:t>Vërtetim të gjëndjes shëndetësore;</w:t>
      </w:r>
    </w:p>
    <w:p w14:paraId="48349F07" w14:textId="77777777" w:rsidR="00A1289B" w:rsidRDefault="00A1289B" w:rsidP="00A1289B">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14:paraId="25C5A94F" w14:textId="77777777" w:rsidR="00A1289B" w:rsidRDefault="00A1289B" w:rsidP="00A1289B">
      <w:pPr>
        <w:pStyle w:val="ListParagraph"/>
        <w:numPr>
          <w:ilvl w:val="0"/>
          <w:numId w:val="7"/>
        </w:numPr>
        <w:rPr>
          <w:rFonts w:ascii="Times New Roman" w:hAnsi="Times New Roman"/>
          <w:sz w:val="24"/>
          <w:szCs w:val="24"/>
        </w:rPr>
      </w:pPr>
      <w:r>
        <w:rPr>
          <w:rFonts w:ascii="Times New Roman" w:hAnsi="Times New Roman"/>
          <w:sz w:val="24"/>
          <w:szCs w:val="24"/>
        </w:rPr>
        <w:t>Vertetim Gjykate/Prokurorie;</w:t>
      </w:r>
    </w:p>
    <w:p w14:paraId="2AFD0668" w14:textId="77777777" w:rsidR="00A1289B" w:rsidRDefault="00A1289B" w:rsidP="00A1289B">
      <w:pPr>
        <w:pStyle w:val="ListParagraph"/>
        <w:numPr>
          <w:ilvl w:val="0"/>
          <w:numId w:val="7"/>
        </w:numPr>
        <w:rPr>
          <w:rFonts w:ascii="Times New Roman" w:hAnsi="Times New Roman"/>
          <w:sz w:val="24"/>
          <w:szCs w:val="24"/>
        </w:rPr>
      </w:pPr>
      <w:r>
        <w:rPr>
          <w:rFonts w:ascii="Times New Roman" w:hAnsi="Times New Roman"/>
          <w:sz w:val="24"/>
          <w:szCs w:val="24"/>
        </w:rPr>
        <w:t>Deshmi Penaliteti;</w:t>
      </w:r>
    </w:p>
    <w:p w14:paraId="47EB7AEE" w14:textId="77777777" w:rsidR="00A1289B" w:rsidRDefault="00A1289B" w:rsidP="00A1289B">
      <w:pPr>
        <w:pStyle w:val="ListParagraph"/>
        <w:numPr>
          <w:ilvl w:val="0"/>
          <w:numId w:val="7"/>
        </w:numPr>
        <w:rPr>
          <w:rFonts w:ascii="Times New Roman" w:hAnsi="Times New Roman"/>
          <w:sz w:val="24"/>
          <w:szCs w:val="24"/>
        </w:rPr>
      </w:pPr>
      <w:r>
        <w:rPr>
          <w:rFonts w:ascii="Times New Roman" w:hAnsi="Times New Roman"/>
          <w:sz w:val="24"/>
          <w:szCs w:val="24"/>
        </w:rPr>
        <w:t>Vetetim Banimi;</w:t>
      </w:r>
    </w:p>
    <w:p w14:paraId="2FD7CA50" w14:textId="77777777" w:rsidR="00A1289B" w:rsidRDefault="00A1289B" w:rsidP="00A1289B">
      <w:pPr>
        <w:pStyle w:val="ListParagraph"/>
        <w:numPr>
          <w:ilvl w:val="0"/>
          <w:numId w:val="7"/>
        </w:numPr>
        <w:rPr>
          <w:rFonts w:ascii="Times New Roman" w:hAnsi="Times New Roman"/>
          <w:sz w:val="24"/>
          <w:szCs w:val="24"/>
        </w:rPr>
      </w:pPr>
      <w:r>
        <w:rPr>
          <w:rFonts w:ascii="Times New Roman" w:hAnsi="Times New Roman"/>
          <w:sz w:val="24"/>
          <w:szCs w:val="24"/>
        </w:rPr>
        <w:t>Çertefikate personale/familjare;</w:t>
      </w:r>
    </w:p>
    <w:p w14:paraId="04792E57" w14:textId="77777777" w:rsidR="00A1289B" w:rsidRPr="00D41869" w:rsidRDefault="00A1289B" w:rsidP="00A1289B">
      <w:pPr>
        <w:pStyle w:val="ListParagraph"/>
        <w:numPr>
          <w:ilvl w:val="0"/>
          <w:numId w:val="7"/>
        </w:numPr>
        <w:rPr>
          <w:rFonts w:ascii="Times New Roman" w:hAnsi="Times New Roman"/>
          <w:sz w:val="24"/>
          <w:szCs w:val="24"/>
        </w:rPr>
      </w:pPr>
      <w:r w:rsidRPr="009F76D3">
        <w:rPr>
          <w:rFonts w:ascii="Times New Roman" w:hAnsi="Times New Roman"/>
          <w:sz w:val="24"/>
          <w:szCs w:val="24"/>
        </w:rPr>
        <w:t>Çdo dokumentacion tjetër që vërteton trajnimet, kualifikimet, arsimim shtesë, vlerësimet pozitive apo të tjera të përmendura në jetëshkrimin tuaj</w:t>
      </w:r>
      <w:r>
        <w:rPr>
          <w:rFonts w:ascii="Times New Roman" w:hAnsi="Times New Roman"/>
          <w:sz w:val="24"/>
          <w:szCs w:val="24"/>
        </w:rPr>
        <w:t>;</w:t>
      </w:r>
    </w:p>
    <w:p w14:paraId="37F379D3" w14:textId="08DB3C37" w:rsidR="00A1289B" w:rsidRPr="009F76D3" w:rsidRDefault="00A1289B" w:rsidP="00A1289B">
      <w:pPr>
        <w:jc w:val="both"/>
        <w:rPr>
          <w:rFonts w:ascii="Times New Roman" w:hAnsi="Times New Roman"/>
          <w:b/>
          <w:i/>
          <w:sz w:val="24"/>
          <w:szCs w:val="24"/>
        </w:rPr>
      </w:pPr>
      <w:r w:rsidRPr="009F76D3">
        <w:rPr>
          <w:rFonts w:ascii="Times New Roman" w:hAnsi="Times New Roman"/>
          <w:b/>
          <w:i/>
          <w:sz w:val="24"/>
          <w:szCs w:val="24"/>
        </w:rPr>
        <w:t>Dokumentet duhet të dorëzohen me postë apo drejtpërsëdrejti në institucion, brenda datës</w:t>
      </w:r>
      <w:r w:rsidRPr="009F76D3">
        <w:rPr>
          <w:rFonts w:ascii="Times New Roman" w:hAnsi="Times New Roman"/>
          <w:b/>
          <w:i/>
          <w:color w:val="FF0000"/>
          <w:sz w:val="24"/>
          <w:szCs w:val="24"/>
        </w:rPr>
        <w:t xml:space="preserve"> </w:t>
      </w:r>
      <w:r w:rsidR="00114CBC">
        <w:rPr>
          <w:rFonts w:ascii="Times New Roman" w:hAnsi="Times New Roman"/>
          <w:b/>
          <w:i/>
          <w:sz w:val="24"/>
          <w:szCs w:val="24"/>
        </w:rPr>
        <w:t>0</w:t>
      </w:r>
      <w:r w:rsidR="002145F9">
        <w:rPr>
          <w:rFonts w:ascii="Times New Roman" w:hAnsi="Times New Roman"/>
          <w:b/>
          <w:i/>
          <w:sz w:val="24"/>
          <w:szCs w:val="24"/>
        </w:rPr>
        <w:t>9</w:t>
      </w:r>
      <w:r>
        <w:rPr>
          <w:rFonts w:ascii="Times New Roman" w:hAnsi="Times New Roman"/>
          <w:b/>
          <w:i/>
          <w:sz w:val="24"/>
          <w:szCs w:val="24"/>
        </w:rPr>
        <w:t>.0</w:t>
      </w:r>
      <w:r w:rsidR="00114CBC">
        <w:rPr>
          <w:rFonts w:ascii="Times New Roman" w:hAnsi="Times New Roman"/>
          <w:b/>
          <w:i/>
          <w:sz w:val="24"/>
          <w:szCs w:val="24"/>
        </w:rPr>
        <w:t>2</w:t>
      </w:r>
      <w:r>
        <w:rPr>
          <w:rFonts w:ascii="Times New Roman" w:hAnsi="Times New Roman"/>
          <w:b/>
          <w:i/>
          <w:sz w:val="24"/>
          <w:szCs w:val="24"/>
        </w:rPr>
        <w:t>.</w:t>
      </w:r>
      <w:r w:rsidRPr="009F76D3">
        <w:rPr>
          <w:rFonts w:ascii="Times New Roman" w:hAnsi="Times New Roman"/>
          <w:b/>
          <w:i/>
          <w:sz w:val="24"/>
          <w:szCs w:val="24"/>
        </w:rPr>
        <w:t>20</w:t>
      </w:r>
      <w:r>
        <w:rPr>
          <w:rFonts w:ascii="Times New Roman" w:hAnsi="Times New Roman"/>
          <w:b/>
          <w:i/>
          <w:sz w:val="24"/>
          <w:szCs w:val="24"/>
        </w:rPr>
        <w:t>2</w:t>
      </w:r>
      <w:r w:rsidR="00E378C6">
        <w:rPr>
          <w:rFonts w:ascii="Times New Roman" w:hAnsi="Times New Roman"/>
          <w:b/>
          <w:i/>
          <w:sz w:val="24"/>
          <w:szCs w:val="24"/>
        </w:rPr>
        <w:t>6</w:t>
      </w:r>
      <w:r w:rsidRPr="009F76D3">
        <w:rPr>
          <w:rFonts w:ascii="Times New Roman" w:hAnsi="Times New Roman"/>
          <w:b/>
          <w:i/>
          <w:sz w:val="24"/>
          <w:szCs w:val="24"/>
        </w:rPr>
        <w:t>,</w:t>
      </w:r>
      <w:r w:rsidRPr="009F76D3">
        <w:rPr>
          <w:rFonts w:ascii="Times New Roman" w:hAnsi="Times New Roman"/>
          <w:b/>
          <w:i/>
          <w:color w:val="FF0000"/>
          <w:sz w:val="24"/>
          <w:szCs w:val="24"/>
        </w:rPr>
        <w:t xml:space="preserve"> </w:t>
      </w:r>
      <w:r w:rsidRPr="009F76D3">
        <w:rPr>
          <w:rFonts w:ascii="Times New Roman" w:hAnsi="Times New Roman"/>
          <w:b/>
          <w:i/>
          <w:sz w:val="24"/>
          <w:szCs w:val="24"/>
        </w:rPr>
        <w:t xml:space="preserve"> </w:t>
      </w:r>
      <w:r>
        <w:rPr>
          <w:rFonts w:ascii="Times New Roman" w:hAnsi="Times New Roman"/>
          <w:b/>
          <w:i/>
          <w:sz w:val="24"/>
          <w:szCs w:val="24"/>
        </w:rPr>
        <w:t>Bashkia Kamez.</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A1289B" w14:paraId="737A7106" w14:textId="77777777" w:rsidTr="0094368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129572AA" w14:textId="77777777" w:rsidR="00A1289B" w:rsidRPr="000F1A92" w:rsidRDefault="00A1289B" w:rsidP="00943681">
            <w:pPr>
              <w:jc w:val="both"/>
              <w:rPr>
                <w:rFonts w:ascii="Times New Roman" w:hAnsi="Times New Roman"/>
                <w:color w:val="C00000"/>
                <w:sz w:val="24"/>
                <w:szCs w:val="24"/>
              </w:rPr>
            </w:pPr>
            <w:r w:rsidRPr="000F1A92">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14:paraId="0A5CA387" w14:textId="77777777" w:rsidR="00A1289B" w:rsidRDefault="00A1289B" w:rsidP="00943681">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14:paraId="1EFA1543" w14:textId="77777777" w:rsidR="00A1289B" w:rsidRDefault="00A1289B" w:rsidP="00943681">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14:paraId="7B0E6D0C" w14:textId="77777777" w:rsidR="00A1289B" w:rsidRDefault="00A1289B" w:rsidP="00943681">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14:paraId="3B4EE333" w14:textId="77777777" w:rsidR="00A1289B" w:rsidRDefault="00A1289B" w:rsidP="00A1289B">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1289B" w:rsidRPr="00A77F8B" w14:paraId="04854A9C"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C6EE448"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2538864F" w14:textId="77777777" w:rsidR="00A1289B" w:rsidRPr="009257FC" w:rsidRDefault="00A1289B" w:rsidP="00943681">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REZULTATET PËR FAZËN E VERIFIKIMIT PARAPRAK</w:t>
            </w:r>
          </w:p>
        </w:tc>
      </w:tr>
    </w:tbl>
    <w:p w14:paraId="088C0836" w14:textId="39EC28FA" w:rsidR="00A1289B" w:rsidRPr="009257FC" w:rsidRDefault="00A1289B" w:rsidP="00A1289B">
      <w:pPr>
        <w:jc w:val="both"/>
        <w:rPr>
          <w:rFonts w:ascii="Times New Roman" w:hAnsi="Times New Roman"/>
          <w:sz w:val="24"/>
          <w:szCs w:val="24"/>
          <w:lang w:val="it-IT"/>
        </w:rPr>
      </w:pPr>
      <w:r w:rsidRPr="009257FC">
        <w:rPr>
          <w:rFonts w:ascii="Times New Roman" w:hAnsi="Times New Roman"/>
          <w:sz w:val="24"/>
          <w:szCs w:val="24"/>
          <w:lang w:val="it-IT"/>
        </w:rPr>
        <w:t xml:space="preserve">Në datën </w:t>
      </w:r>
      <w:r w:rsidR="00FF3AED">
        <w:rPr>
          <w:rFonts w:ascii="Times New Roman" w:hAnsi="Times New Roman"/>
          <w:sz w:val="24"/>
          <w:szCs w:val="24"/>
          <w:lang w:val="it-IT"/>
        </w:rPr>
        <w:t>10</w:t>
      </w:r>
      <w:r>
        <w:rPr>
          <w:rFonts w:ascii="Times New Roman" w:hAnsi="Times New Roman"/>
          <w:color w:val="FF0000"/>
          <w:sz w:val="24"/>
          <w:szCs w:val="24"/>
          <w:lang w:val="it-IT"/>
        </w:rPr>
        <w:t>.0</w:t>
      </w:r>
      <w:r w:rsidR="00114CBC">
        <w:rPr>
          <w:rFonts w:ascii="Times New Roman" w:hAnsi="Times New Roman"/>
          <w:color w:val="FF0000"/>
          <w:sz w:val="24"/>
          <w:szCs w:val="24"/>
          <w:lang w:val="it-IT"/>
        </w:rPr>
        <w:t>2</w:t>
      </w:r>
      <w:r w:rsidRPr="009257FC">
        <w:rPr>
          <w:rFonts w:ascii="Times New Roman" w:hAnsi="Times New Roman"/>
          <w:color w:val="FF0000"/>
          <w:sz w:val="24"/>
          <w:szCs w:val="24"/>
          <w:lang w:val="it-IT"/>
        </w:rPr>
        <w:t>.20</w:t>
      </w:r>
      <w:r>
        <w:rPr>
          <w:rFonts w:ascii="Times New Roman" w:hAnsi="Times New Roman"/>
          <w:color w:val="FF0000"/>
          <w:sz w:val="24"/>
          <w:szCs w:val="24"/>
          <w:lang w:val="it-IT"/>
        </w:rPr>
        <w:t>2</w:t>
      </w:r>
      <w:r w:rsidR="00E378C6">
        <w:rPr>
          <w:rFonts w:ascii="Times New Roman" w:hAnsi="Times New Roman"/>
          <w:color w:val="FF0000"/>
          <w:sz w:val="24"/>
          <w:szCs w:val="24"/>
          <w:lang w:val="it-IT"/>
        </w:rPr>
        <w:t>6</w:t>
      </w:r>
      <w:r>
        <w:rPr>
          <w:rFonts w:ascii="Times New Roman" w:hAnsi="Times New Roman"/>
          <w:color w:val="FF0000"/>
          <w:sz w:val="24"/>
          <w:szCs w:val="24"/>
          <w:lang w:val="it-IT"/>
        </w:rPr>
        <w:t>,</w:t>
      </w:r>
      <w:r>
        <w:rPr>
          <w:rFonts w:ascii="Times New Roman" w:hAnsi="Times New Roman"/>
          <w:i/>
          <w:sz w:val="24"/>
          <w:szCs w:val="24"/>
          <w:lang w:val="it-IT"/>
        </w:rPr>
        <w:t xml:space="preserve"> </w:t>
      </w:r>
      <w:r w:rsidRPr="009257FC">
        <w:rPr>
          <w:rFonts w:ascii="Times New Roman" w:hAnsi="Times New Roman"/>
          <w:sz w:val="24"/>
          <w:szCs w:val="24"/>
          <w:lang w:val="it-IT"/>
        </w:rPr>
        <w:t xml:space="preserve">njësia e menaxhimit të burimeve njerëzore të </w:t>
      </w:r>
      <w:r>
        <w:rPr>
          <w:rFonts w:ascii="Times New Roman" w:hAnsi="Times New Roman"/>
          <w:color w:val="FF0000"/>
          <w:sz w:val="24"/>
          <w:szCs w:val="24"/>
          <w:lang w:val="it-IT"/>
        </w:rPr>
        <w:t xml:space="preserve">Bashkise Kamez </w:t>
      </w:r>
      <w:r w:rsidRPr="009257FC">
        <w:rPr>
          <w:rFonts w:ascii="Times New Roman" w:hAnsi="Times New Roman"/>
          <w:color w:val="FF0000"/>
          <w:sz w:val="24"/>
          <w:szCs w:val="24"/>
          <w:lang w:val="it-IT"/>
        </w:rPr>
        <w:t xml:space="preserve"> </w:t>
      </w:r>
      <w:r w:rsidRPr="009257FC">
        <w:rPr>
          <w:rFonts w:ascii="Times New Roman" w:hAnsi="Times New Roman"/>
          <w:sz w:val="24"/>
          <w:szCs w:val="24"/>
          <w:lang w:val="it-IT"/>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7F23A24E" w14:textId="77777777" w:rsidR="00A1289B" w:rsidRPr="009F76D3" w:rsidRDefault="00A1289B" w:rsidP="00A1289B">
      <w:pPr>
        <w:jc w:val="both"/>
        <w:rPr>
          <w:rFonts w:ascii="Times New Roman" w:hAnsi="Times New Roman"/>
          <w:sz w:val="24"/>
          <w:szCs w:val="24"/>
          <w:lang w:val="it-IT"/>
        </w:rPr>
      </w:pPr>
      <w:r w:rsidRPr="009257FC">
        <w:rPr>
          <w:rFonts w:ascii="Times New Roman" w:hAnsi="Times New Roman"/>
          <w:sz w:val="24"/>
          <w:szCs w:val="24"/>
          <w:lang w:val="it-IT"/>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257FC">
        <w:rPr>
          <w:rFonts w:ascii="Times New Roman" w:hAnsi="Times New Roman"/>
          <w:sz w:val="24"/>
          <w:szCs w:val="24"/>
          <w:u w:val="single"/>
          <w:lang w:val="it-IT"/>
        </w:rPr>
        <w:t>nëpërmjet adresës tuaj të e-mail</w:t>
      </w:r>
      <w:r w:rsidRPr="009257FC">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1289B" w14:paraId="0FD20D65"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5168E5D"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1D603B5C" w14:textId="77777777" w:rsidR="00A1289B" w:rsidRDefault="00A1289B" w:rsidP="0094368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08588E6C" w14:textId="77777777" w:rsidR="00A1289B" w:rsidRDefault="00A1289B" w:rsidP="00A1289B">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485C7796" w14:textId="77777777" w:rsidR="00A1289B" w:rsidRDefault="00A1289B" w:rsidP="00A1289B">
      <w:pPr>
        <w:pStyle w:val="ListParagraph"/>
        <w:numPr>
          <w:ilvl w:val="0"/>
          <w:numId w:val="10"/>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1E6491BB" w14:textId="77777777" w:rsidR="00A1289B" w:rsidRPr="00D652E4" w:rsidRDefault="00A1289B" w:rsidP="00A1289B">
      <w:pPr>
        <w:pStyle w:val="ListParagraph"/>
        <w:numPr>
          <w:ilvl w:val="0"/>
          <w:numId w:val="10"/>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13377D6A" w14:textId="77777777" w:rsidR="00A1289B" w:rsidRPr="00D652E4" w:rsidRDefault="00A1289B" w:rsidP="00A1289B">
      <w:pPr>
        <w:pStyle w:val="ListParagraph"/>
        <w:numPr>
          <w:ilvl w:val="0"/>
          <w:numId w:val="10"/>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52D3141D" w14:textId="77777777" w:rsidR="00A1289B" w:rsidRDefault="00A1289B" w:rsidP="00A1289B">
      <w:pPr>
        <w:pStyle w:val="ListParagraph"/>
        <w:numPr>
          <w:ilvl w:val="0"/>
          <w:numId w:val="10"/>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p w14:paraId="06B776C1" w14:textId="77777777" w:rsidR="00A1289B" w:rsidRDefault="00A1289B" w:rsidP="00A1289B">
      <w:pPr>
        <w:pStyle w:val="ListParagraph"/>
        <w:numPr>
          <w:ilvl w:val="0"/>
          <w:numId w:val="10"/>
        </w:numPr>
        <w:ind w:right="-81"/>
        <w:jc w:val="both"/>
        <w:rPr>
          <w:rFonts w:ascii="Times New Roman" w:hAnsi="Times New Roman"/>
          <w:sz w:val="24"/>
          <w:szCs w:val="24"/>
          <w:lang w:val="it-IT"/>
        </w:rPr>
      </w:pPr>
      <w:r>
        <w:rPr>
          <w:rFonts w:ascii="Times New Roman" w:hAnsi="Times New Roman"/>
          <w:sz w:val="24"/>
          <w:szCs w:val="24"/>
          <w:lang w:val="it-IT"/>
        </w:rPr>
        <w:lastRenderedPageBreak/>
        <w:t xml:space="preserve">Njohuri mbi </w:t>
      </w:r>
      <w:r w:rsidRPr="00CA3AB0">
        <w:rPr>
          <w:rFonts w:ascii="Times New Roman" w:eastAsia="Times New Roman" w:hAnsi="Times New Roman"/>
          <w:color w:val="000000"/>
          <w:sz w:val="24"/>
          <w:szCs w:val="24"/>
        </w:rPr>
        <w:t>Ligjin nr. 107, datë 31.07.2014 “Për Planifikimin dhe Zhvillimin e Territorit”, të ndryshuar,</w:t>
      </w:r>
    </w:p>
    <w:p w14:paraId="475371E6" w14:textId="77777777" w:rsidR="00A1289B" w:rsidRPr="0072591D" w:rsidRDefault="00A1289B" w:rsidP="00A1289B">
      <w:pPr>
        <w:pStyle w:val="ListParagraph"/>
        <w:numPr>
          <w:ilvl w:val="0"/>
          <w:numId w:val="10"/>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Vendimin nr. 408, datë 13.05.2015 të Këshillit të Ministrave “Për miratimin e Rregullores së Zhvillimit të Territorit”, të ndryshuar</w:t>
      </w:r>
      <w:r>
        <w:rPr>
          <w:rFonts w:ascii="Times New Roman" w:eastAsia="Times New Roman" w:hAnsi="Times New Roman"/>
          <w:color w:val="000000"/>
          <w:sz w:val="24"/>
          <w:szCs w:val="24"/>
        </w:rPr>
        <w:t>.</w:t>
      </w:r>
    </w:p>
    <w:p w14:paraId="67456FB3" w14:textId="77777777" w:rsidR="00A1289B" w:rsidRPr="002B6A87" w:rsidRDefault="00A1289B" w:rsidP="00A1289B">
      <w:pPr>
        <w:pStyle w:val="ListParagraph"/>
        <w:numPr>
          <w:ilvl w:val="0"/>
          <w:numId w:val="10"/>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CA3AB0">
        <w:rPr>
          <w:rFonts w:ascii="Times New Roman" w:eastAsia="Times New Roman" w:hAnsi="Times New Roman"/>
          <w:color w:val="000000"/>
          <w:sz w:val="24"/>
          <w:szCs w:val="24"/>
        </w:rPr>
        <w:t>Vendimin nr. 686, datë 22.11.2017 “Për miratimin e rregullores për planifikimin e territorit”</w:t>
      </w:r>
      <w:r>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289B" w:rsidRPr="00A77F8B" w14:paraId="0F625A6A" w14:textId="77777777" w:rsidTr="0094368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DDB1C7D"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09E0C7EC" w14:textId="77777777" w:rsidR="00A1289B" w:rsidRPr="009257FC" w:rsidRDefault="00A1289B" w:rsidP="00943681">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 xml:space="preserve">MËNYRA E VLERËSIMIT TË KANDIDATËVE </w:t>
            </w:r>
          </w:p>
        </w:tc>
      </w:tr>
    </w:tbl>
    <w:p w14:paraId="4B335864" w14:textId="77777777" w:rsidR="00A1289B" w:rsidRPr="009257FC" w:rsidRDefault="00A1289B" w:rsidP="00A1289B">
      <w:pPr>
        <w:pStyle w:val="ListParagraph"/>
        <w:ind w:right="-81"/>
        <w:jc w:val="both"/>
        <w:rPr>
          <w:rFonts w:ascii="Times New Roman" w:hAnsi="Times New Roman"/>
          <w:sz w:val="24"/>
          <w:szCs w:val="24"/>
          <w:lang w:val="it-IT"/>
        </w:rPr>
      </w:pPr>
    </w:p>
    <w:p w14:paraId="0BD2E3E6" w14:textId="77777777" w:rsidR="00A1289B" w:rsidRDefault="00A1289B" w:rsidP="00A1289B">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14:paraId="347DB3CA" w14:textId="77777777" w:rsidR="00A1289B" w:rsidRPr="009257FC" w:rsidRDefault="00A1289B" w:rsidP="00A1289B">
      <w:pPr>
        <w:pStyle w:val="ListParagraph"/>
        <w:numPr>
          <w:ilvl w:val="0"/>
          <w:numId w:val="9"/>
        </w:numPr>
        <w:ind w:right="-81"/>
        <w:jc w:val="both"/>
        <w:rPr>
          <w:rFonts w:ascii="Times New Roman" w:hAnsi="Times New Roman"/>
          <w:sz w:val="24"/>
          <w:lang w:val="it-IT"/>
        </w:rPr>
      </w:pPr>
      <w:r w:rsidRPr="009257FC">
        <w:rPr>
          <w:rFonts w:ascii="Times New Roman" w:hAnsi="Times New Roman"/>
          <w:sz w:val="24"/>
          <w:lang w:val="it-IT"/>
        </w:rPr>
        <w:t xml:space="preserve">Vlerësimin me shkrim, deri në 60 pikë; </w:t>
      </w:r>
    </w:p>
    <w:p w14:paraId="55671FED" w14:textId="77777777" w:rsidR="00A1289B" w:rsidRPr="009257FC" w:rsidRDefault="00A1289B" w:rsidP="00A1289B">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Intervistën e strukturuar me gojë qe konsiston ne motivimin, aspiratat dhe pritshmëritë e tyre për karrierën, deri në 25 pikë; </w:t>
      </w:r>
    </w:p>
    <w:p w14:paraId="7040B53D" w14:textId="77777777" w:rsidR="00A1289B" w:rsidRPr="009257FC" w:rsidRDefault="00A1289B" w:rsidP="00A1289B">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Jetëshkrimin, që konsiston në vlerësimin e arsimimit, të përvojës e të trajnimeve, të lidhura me fushën, deri në 15 pikë; </w:t>
      </w:r>
    </w:p>
    <w:p w14:paraId="7D75E5CF" w14:textId="77777777" w:rsidR="00A1289B" w:rsidRPr="000727A3" w:rsidRDefault="00A1289B" w:rsidP="00A1289B">
      <w:pPr>
        <w:ind w:left="720" w:right="-81"/>
        <w:jc w:val="both"/>
        <w:rPr>
          <w:rFonts w:ascii="Times New Roman" w:hAnsi="Times New Roman"/>
          <w:sz w:val="24"/>
          <w:lang w:val="it-IT"/>
        </w:rPr>
      </w:pPr>
      <w:r w:rsidRPr="009257FC">
        <w:rPr>
          <w:rFonts w:ascii="Times New Roman" w:hAnsi="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sidRPr="009257FC">
          <w:rPr>
            <w:rStyle w:val="Hyperlink"/>
            <w:sz w:val="24"/>
            <w:lang w:val="it-IT"/>
          </w:rPr>
          <w:t>www.dap.gov.al</w:t>
        </w:r>
      </w:hyperlink>
      <w:r>
        <w:rPr>
          <w:rFonts w:ascii="Times New Roman" w:hAnsi="Times New Roman"/>
          <w:sz w:val="24"/>
          <w:lang w:val="it-IT"/>
        </w:rPr>
        <w:t xml:space="preserve"> </w:t>
      </w:r>
      <w:hyperlink r:id="rId13" w:history="1">
        <w:r w:rsidRPr="00F4254B">
          <w:rPr>
            <w:rStyle w:val="Hyperlink"/>
            <w:sz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1289B" w:rsidRPr="00A77F8B" w14:paraId="4E658965" w14:textId="77777777" w:rsidTr="0094368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FE31C2" w14:textId="77777777" w:rsidR="00A1289B" w:rsidRDefault="00A1289B" w:rsidP="0094368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68C7A72E" w14:textId="77777777" w:rsidR="00A1289B" w:rsidRPr="009257FC" w:rsidRDefault="00A1289B" w:rsidP="00943681">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DATA E DALJES SË REZULTATEVE TË KONKURIMIT DHE MËNYRA E KOMUNIKIMIT</w:t>
            </w:r>
          </w:p>
        </w:tc>
      </w:tr>
    </w:tbl>
    <w:p w14:paraId="2854C0EF" w14:textId="77777777" w:rsidR="00A1289B" w:rsidRPr="00142304" w:rsidRDefault="00A1289B" w:rsidP="00A1289B">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she stendat e bashkise. </w:t>
      </w:r>
      <w:r w:rsidRPr="009257FC">
        <w:rPr>
          <w:rFonts w:ascii="Times New Roman" w:hAnsi="Times New Roman"/>
          <w:sz w:val="24"/>
          <w:szCs w:val="24"/>
          <w:lang w:val="it-IT"/>
        </w:rPr>
        <w:t>Të gjithë kandidatët pjesëmarrës në këtë procedurë do të njoftohen në mënyrë elektronike për rezultatet.</w:t>
      </w:r>
    </w:p>
    <w:p w14:paraId="567A511D" w14:textId="77777777" w:rsidR="00A1289B" w:rsidRDefault="00A1289B" w:rsidP="00A1289B">
      <w:pPr>
        <w:jc w:val="center"/>
        <w:rPr>
          <w:rFonts w:ascii="Times New Roman" w:hAnsi="Times New Roman"/>
          <w:b/>
          <w:sz w:val="24"/>
          <w:szCs w:val="24"/>
        </w:rPr>
      </w:pPr>
      <w:r>
        <w:rPr>
          <w:rFonts w:ascii="Times New Roman" w:hAnsi="Times New Roman"/>
          <w:b/>
          <w:sz w:val="24"/>
          <w:szCs w:val="24"/>
        </w:rPr>
        <w:t>B</w:t>
      </w:r>
      <w:r w:rsidRPr="001952F4">
        <w:rPr>
          <w:rFonts w:ascii="Times New Roman" w:hAnsi="Times New Roman"/>
          <w:b/>
          <w:sz w:val="24"/>
          <w:szCs w:val="24"/>
        </w:rPr>
        <w:t>ASHKIA KAMEZ</w:t>
      </w:r>
    </w:p>
    <w:p w14:paraId="2D869988" w14:textId="77777777" w:rsidR="00A1289B" w:rsidRPr="001952F4" w:rsidRDefault="00A1289B" w:rsidP="00A1289B">
      <w:pPr>
        <w:jc w:val="center"/>
        <w:rPr>
          <w:rFonts w:ascii="Times New Roman" w:hAnsi="Times New Roman"/>
          <w:b/>
          <w:sz w:val="24"/>
          <w:szCs w:val="24"/>
        </w:rPr>
      </w:pPr>
      <w:r>
        <w:rPr>
          <w:rFonts w:ascii="Times New Roman" w:hAnsi="Times New Roman"/>
          <w:b/>
          <w:sz w:val="24"/>
          <w:szCs w:val="24"/>
        </w:rPr>
        <w:t>DREJTORIA E BURIMEVE NJEREZORE</w:t>
      </w:r>
    </w:p>
    <w:p w14:paraId="1FBCC1A3" w14:textId="77777777" w:rsidR="00A1289B" w:rsidRDefault="00A1289B" w:rsidP="00A1289B"/>
    <w:p w14:paraId="275D4BC7" w14:textId="77777777" w:rsidR="00A1289B" w:rsidRDefault="00A1289B" w:rsidP="00A1289B"/>
    <w:p w14:paraId="4130E8A9" w14:textId="77777777" w:rsidR="00A1289B" w:rsidRDefault="00A1289B" w:rsidP="00A1289B"/>
    <w:p w14:paraId="0C5A6D4B" w14:textId="77777777" w:rsidR="00A1289B" w:rsidRDefault="00A1289B" w:rsidP="00A1289B"/>
    <w:p w14:paraId="041F9E2E" w14:textId="77777777" w:rsidR="00A1289B" w:rsidRDefault="00A1289B" w:rsidP="00A1289B"/>
    <w:p w14:paraId="4C040C93" w14:textId="77777777" w:rsidR="00A1289B" w:rsidRDefault="00A1289B" w:rsidP="00A1289B"/>
    <w:p w14:paraId="52633047" w14:textId="77777777" w:rsidR="00A1289B" w:rsidRDefault="00A1289B" w:rsidP="00A1289B"/>
    <w:p w14:paraId="423FFB92" w14:textId="77777777" w:rsidR="00A1289B" w:rsidRDefault="00A1289B" w:rsidP="00A1289B"/>
    <w:p w14:paraId="2BA2D978" w14:textId="77777777" w:rsidR="00A1289B" w:rsidRDefault="00A1289B" w:rsidP="00A1289B"/>
    <w:p w14:paraId="217DAABC" w14:textId="77777777" w:rsidR="00A1289B" w:rsidRDefault="00A1289B" w:rsidP="00A1289B"/>
    <w:p w14:paraId="0402A6A5" w14:textId="77777777" w:rsidR="004C3FF2" w:rsidRDefault="004C3FF2"/>
    <w:sectPr w:rsidR="004C3FF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A778" w14:textId="77777777" w:rsidR="00283F5F" w:rsidRDefault="00283F5F" w:rsidP="00A1289B">
      <w:pPr>
        <w:spacing w:after="0" w:line="240" w:lineRule="auto"/>
      </w:pPr>
      <w:r>
        <w:separator/>
      </w:r>
    </w:p>
  </w:endnote>
  <w:endnote w:type="continuationSeparator" w:id="0">
    <w:p w14:paraId="2F5B97DC" w14:textId="77777777" w:rsidR="00283F5F" w:rsidRDefault="00283F5F" w:rsidP="00A1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D39C" w14:textId="77777777" w:rsidR="00A1289B" w:rsidRPr="00A1289B" w:rsidRDefault="00A1289B" w:rsidP="00A1289B">
    <w:pPr>
      <w:pBdr>
        <w:top w:val="single" w:sz="4" w:space="1" w:color="auto"/>
      </w:pBdr>
      <w:tabs>
        <w:tab w:val="center" w:pos="4680"/>
        <w:tab w:val="right" w:pos="9360"/>
      </w:tabs>
      <w:spacing w:after="0" w:line="240" w:lineRule="auto"/>
      <w:jc w:val="center"/>
      <w:rPr>
        <w:rFonts w:ascii="Times New Roman" w:eastAsia="Times New Roman" w:hAnsi="Times New Roman"/>
        <w:sz w:val="16"/>
        <w:szCs w:val="16"/>
        <w:lang w:val="it-IT"/>
      </w:rPr>
    </w:pPr>
    <w:r w:rsidRPr="00A1289B">
      <w:rPr>
        <w:rFonts w:ascii="Times New Roman" w:eastAsia="Times New Roman" w:hAnsi="Times New Roman"/>
        <w:sz w:val="16"/>
        <w:szCs w:val="16"/>
        <w:lang w:val="it-IT"/>
      </w:rPr>
      <w:t xml:space="preserve">Adresa: Bulevardi “Nene Tereza”, nr. 492 Kamëz, tel.: +355 47 200 177, e-mail: </w:t>
    </w:r>
    <w:hyperlink r:id="rId1" w:history="1">
      <w:r w:rsidRPr="00A1289B">
        <w:rPr>
          <w:rFonts w:ascii="Times New Roman" w:eastAsia="Times New Roman" w:hAnsi="Times New Roman"/>
          <w:sz w:val="16"/>
          <w:szCs w:val="16"/>
          <w:lang w:val="it-IT"/>
        </w:rPr>
        <w:t>info@kamza.gov.al</w:t>
      </w:r>
    </w:hyperlink>
    <w:r w:rsidRPr="00A1289B">
      <w:rPr>
        <w:rFonts w:ascii="Times New Roman" w:eastAsia="Times New Roman" w:hAnsi="Times New Roman"/>
        <w:sz w:val="16"/>
        <w:szCs w:val="16"/>
        <w:lang w:val="it-IT"/>
      </w:rPr>
      <w:t xml:space="preserve"> : www.kamza.gov.al</w:t>
    </w:r>
  </w:p>
  <w:p w14:paraId="24D3CE55" w14:textId="77777777" w:rsidR="00A1289B" w:rsidRPr="00A1289B" w:rsidRDefault="00A1289B" w:rsidP="00A1289B">
    <w:pPr>
      <w:tabs>
        <w:tab w:val="center" w:pos="4680"/>
        <w:tab w:val="right" w:pos="9360"/>
      </w:tabs>
      <w:spacing w:after="0" w:line="240" w:lineRule="auto"/>
      <w:rPr>
        <w:rFonts w:asciiTheme="minorHAnsi" w:eastAsiaTheme="minorEastAsia" w:hAnsiTheme="minorHAnsi" w:cstheme="minorBidi"/>
      </w:rPr>
    </w:pPr>
  </w:p>
  <w:p w14:paraId="7D6760A1" w14:textId="77777777" w:rsidR="00A1289B" w:rsidRDefault="00A12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88C7" w14:textId="77777777" w:rsidR="00283F5F" w:rsidRDefault="00283F5F" w:rsidP="00A1289B">
      <w:pPr>
        <w:spacing w:after="0" w:line="240" w:lineRule="auto"/>
      </w:pPr>
      <w:r>
        <w:separator/>
      </w:r>
    </w:p>
  </w:footnote>
  <w:footnote w:type="continuationSeparator" w:id="0">
    <w:p w14:paraId="296D4C33" w14:textId="77777777" w:rsidR="00283F5F" w:rsidRDefault="00283F5F" w:rsidP="00A12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79B"/>
    <w:multiLevelType w:val="hybridMultilevel"/>
    <w:tmpl w:val="0BC25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ED48BC"/>
    <w:multiLevelType w:val="hybridMultilevel"/>
    <w:tmpl w:val="4796C97E"/>
    <w:lvl w:ilvl="0" w:tplc="04090019">
      <w:start w:val="1"/>
      <w:numFmt w:val="lowerLetter"/>
      <w:lvlText w:val="%1."/>
      <w:lvlJc w:val="left"/>
      <w:pPr>
        <w:ind w:left="72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A4FFB"/>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15:restartNumberingAfterBreak="0">
    <w:nsid w:val="63021298"/>
    <w:multiLevelType w:val="hybridMultilevel"/>
    <w:tmpl w:val="36B66BF2"/>
    <w:lvl w:ilvl="0" w:tplc="04090019">
      <w:start w:val="1"/>
      <w:numFmt w:val="lowerLetter"/>
      <w:lvlText w:val="%1."/>
      <w:lvlJc w:val="left"/>
      <w:pPr>
        <w:ind w:left="720" w:hanging="360"/>
      </w:pPr>
      <w:rPr>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9B"/>
    <w:rsid w:val="000C78DF"/>
    <w:rsid w:val="00114CBC"/>
    <w:rsid w:val="002145F9"/>
    <w:rsid w:val="0023074D"/>
    <w:rsid w:val="00283F5F"/>
    <w:rsid w:val="004C3FF2"/>
    <w:rsid w:val="005042CF"/>
    <w:rsid w:val="005E7A50"/>
    <w:rsid w:val="005F0555"/>
    <w:rsid w:val="005F1CDE"/>
    <w:rsid w:val="00606DA9"/>
    <w:rsid w:val="0062733B"/>
    <w:rsid w:val="00657793"/>
    <w:rsid w:val="006751FF"/>
    <w:rsid w:val="007542FD"/>
    <w:rsid w:val="009020AD"/>
    <w:rsid w:val="009149E6"/>
    <w:rsid w:val="00A1289B"/>
    <w:rsid w:val="00B15F45"/>
    <w:rsid w:val="00BF157C"/>
    <w:rsid w:val="00C62AAD"/>
    <w:rsid w:val="00E378C6"/>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D603"/>
  <w15:chartTrackingRefBased/>
  <w15:docId w15:val="{2D360FBD-CB27-4C01-B9AC-8DAC8EAB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Dot pt"/>
    <w:basedOn w:val="Normal"/>
    <w:link w:val="ListParagraphChar"/>
    <w:uiPriority w:val="1"/>
    <w:qFormat/>
    <w:rsid w:val="00A1289B"/>
    <w:pPr>
      <w:ind w:left="720"/>
      <w:contextualSpacing/>
    </w:pPr>
  </w:style>
  <w:style w:type="character" w:styleId="Hyperlink">
    <w:name w:val="Hyperlink"/>
    <w:basedOn w:val="DefaultParagraphFont"/>
    <w:uiPriority w:val="99"/>
    <w:rsid w:val="00A1289B"/>
    <w:rPr>
      <w:rFonts w:cs="Times New Roman"/>
      <w:color w:val="0000FF"/>
      <w:u w:val="single"/>
    </w:r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basedOn w:val="DefaultParagraphFont"/>
    <w:link w:val="ListParagraph"/>
    <w:uiPriority w:val="34"/>
    <w:qFormat/>
    <w:locked/>
    <w:rsid w:val="00A1289B"/>
    <w:rPr>
      <w:rFonts w:ascii="Calibri" w:eastAsia="Calibri" w:hAnsi="Calibri" w:cs="Times New Roman"/>
    </w:rPr>
  </w:style>
  <w:style w:type="table" w:styleId="TableGrid">
    <w:name w:val="Table Grid"/>
    <w:basedOn w:val="TableNormal"/>
    <w:uiPriority w:val="39"/>
    <w:rsid w:val="00A1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2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9B"/>
    <w:rPr>
      <w:rFonts w:ascii="Calibri" w:eastAsia="Calibri" w:hAnsi="Calibri" w:cs="Times New Roman"/>
    </w:rPr>
  </w:style>
  <w:style w:type="paragraph" w:styleId="Footer">
    <w:name w:val="footer"/>
    <w:basedOn w:val="Normal"/>
    <w:link w:val="FooterChar"/>
    <w:uiPriority w:val="99"/>
    <w:unhideWhenUsed/>
    <w:rsid w:val="00A12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kamz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8</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2025-06-19T13:58:00Z</cp:lastPrinted>
  <dcterms:created xsi:type="dcterms:W3CDTF">2025-06-10T09:43:00Z</dcterms:created>
  <dcterms:modified xsi:type="dcterms:W3CDTF">2026-01-23T09:02:00Z</dcterms:modified>
</cp:coreProperties>
</file>