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47BC" w14:textId="77777777" w:rsidR="00DC72D6" w:rsidRDefault="00DC72D6" w:rsidP="00DC72D6"/>
    <w:p w14:paraId="70E4BA94" w14:textId="77777777" w:rsidR="00DC72D6" w:rsidRPr="00585F97" w:rsidRDefault="00DC72D6" w:rsidP="00DC72D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85F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0EBD8" wp14:editId="7684AD7C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C451" w14:textId="77777777" w:rsidR="00DC72D6" w:rsidRPr="00585F97" w:rsidRDefault="00DC72D6" w:rsidP="00DC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97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77361756" w14:textId="77777777" w:rsidR="00DC72D6" w:rsidRPr="00585F97" w:rsidRDefault="00DC72D6" w:rsidP="00DC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97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A3C1E" w14:textId="77777777" w:rsidR="00DC72D6" w:rsidRPr="00585F97" w:rsidRDefault="00DC72D6" w:rsidP="00DC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97">
        <w:rPr>
          <w:rFonts w:ascii="Times New Roman" w:hAnsi="Times New Roman" w:cs="Times New Roman"/>
          <w:sz w:val="24"/>
          <w:szCs w:val="24"/>
        </w:rPr>
        <w:t xml:space="preserve">Nr._____ </w:t>
      </w:r>
      <w:proofErr w:type="spellStart"/>
      <w:proofErr w:type="gramStart"/>
      <w:r w:rsidRPr="00585F97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585F9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85F97">
        <w:rPr>
          <w:rFonts w:ascii="Times New Roman" w:hAnsi="Times New Roman" w:cs="Times New Roman"/>
          <w:sz w:val="24"/>
          <w:szCs w:val="24"/>
        </w:rPr>
        <w:tab/>
      </w:r>
      <w:r w:rsidRPr="00585F97">
        <w:rPr>
          <w:rFonts w:ascii="Times New Roman" w:hAnsi="Times New Roman" w:cs="Times New Roman"/>
          <w:sz w:val="24"/>
          <w:szCs w:val="24"/>
        </w:rPr>
        <w:tab/>
      </w:r>
      <w:r w:rsidRPr="00585F97">
        <w:rPr>
          <w:rFonts w:ascii="Times New Roman" w:hAnsi="Times New Roman" w:cs="Times New Roman"/>
          <w:sz w:val="24"/>
          <w:szCs w:val="24"/>
        </w:rPr>
        <w:tab/>
      </w:r>
      <w:r w:rsidRPr="00585F97">
        <w:rPr>
          <w:rFonts w:ascii="Times New Roman" w:hAnsi="Times New Roman" w:cs="Times New Roman"/>
          <w:sz w:val="24"/>
          <w:szCs w:val="24"/>
        </w:rPr>
        <w:tab/>
      </w:r>
      <w:r w:rsidRPr="00585F97">
        <w:rPr>
          <w:rFonts w:ascii="Times New Roman" w:hAnsi="Times New Roman" w:cs="Times New Roman"/>
          <w:sz w:val="24"/>
          <w:szCs w:val="24"/>
        </w:rPr>
        <w:tab/>
      </w:r>
      <w:r w:rsidRPr="00585F97">
        <w:rPr>
          <w:rFonts w:ascii="Times New Roman" w:hAnsi="Times New Roman" w:cs="Times New Roman"/>
          <w:sz w:val="24"/>
          <w:szCs w:val="24"/>
        </w:rPr>
        <w:tab/>
      </w:r>
      <w:r w:rsidRPr="00585F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585F97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585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F9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585F97">
        <w:rPr>
          <w:rFonts w:ascii="Times New Roman" w:hAnsi="Times New Roman" w:cs="Times New Roman"/>
          <w:sz w:val="24"/>
          <w:szCs w:val="24"/>
        </w:rPr>
        <w:t xml:space="preserve"> ___.___.2020</w:t>
      </w:r>
    </w:p>
    <w:p w14:paraId="7C515117" w14:textId="77777777" w:rsidR="00DC72D6" w:rsidRPr="00585F97" w:rsidRDefault="00DC72D6" w:rsidP="00DC7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3FBEB0" w14:textId="77777777" w:rsidR="00EE1C5E" w:rsidRPr="009E4B1E" w:rsidRDefault="00EE1C5E" w:rsidP="00EE1C5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8334FD" w14:textId="77777777" w:rsidR="00EE1C5E" w:rsidRPr="009E4B1E" w:rsidRDefault="00EE1C5E" w:rsidP="00EE1C5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4B1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7C949996" w14:textId="77777777" w:rsidR="00EE1C5E" w:rsidRPr="009E4B1E" w:rsidRDefault="00EE1C5E" w:rsidP="00EE1C5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BD4FADD" w14:textId="77777777" w:rsidR="00EE1C5E" w:rsidRPr="009E4B1E" w:rsidRDefault="00EE1C5E" w:rsidP="00EE1C5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1 </w:t>
      </w:r>
      <w:r w:rsidRPr="009E4B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vend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lira pune në pozicionin:</w:t>
      </w:r>
    </w:p>
    <w:p w14:paraId="0CFF031B" w14:textId="6CC49EC3" w:rsidR="002C243F" w:rsidRPr="00585F97" w:rsidRDefault="00DC72D6" w:rsidP="00DC72D6">
      <w:pPr>
        <w:pStyle w:val="Default"/>
        <w:ind w:left="720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              </w:t>
      </w:r>
      <w:r w:rsidR="002C243F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“</w:t>
      </w:r>
      <w:r w:rsidR="00EE1C5E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Specialist </w:t>
      </w:r>
      <w:r w:rsidR="002C243F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i </w:t>
      </w:r>
      <w:r w:rsidR="00EE1C5E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F54319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Ndihmes</w:t>
      </w:r>
      <w:proofErr w:type="spellEnd"/>
      <w:r w:rsidR="00F54319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Ekonomike dhe </w:t>
      </w:r>
      <w:proofErr w:type="spellStart"/>
      <w:r w:rsidR="00F54319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Çeshtjeve</w:t>
      </w:r>
      <w:proofErr w:type="spellEnd"/>
      <w:r w:rsidR="00F54319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Sociale</w:t>
      </w:r>
      <w:r w:rsidR="0027009F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27009F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Njesia</w:t>
      </w:r>
      <w:proofErr w:type="spellEnd"/>
      <w:r w:rsidR="0027009F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Administrative Paskuqan</w:t>
      </w:r>
      <w:r w:rsidR="002C243F" w:rsidRPr="00585F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”</w:t>
      </w:r>
    </w:p>
    <w:p w14:paraId="2E26D6CF" w14:textId="77777777" w:rsidR="002C243F" w:rsidRPr="00585F97" w:rsidRDefault="002C243F" w:rsidP="002C243F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230B9F4A" w14:textId="77777777" w:rsidR="002C243F" w:rsidRPr="00585F97" w:rsidRDefault="002C243F" w:rsidP="002C243F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6BC2" wp14:editId="4853E730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B755" w14:textId="77777777" w:rsidR="002C243F" w:rsidRPr="00E96A45" w:rsidRDefault="002C243F" w:rsidP="002C243F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40A6F911" w14:textId="77777777" w:rsidR="002C243F" w:rsidRDefault="002C243F" w:rsidP="002C243F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60ADDC10" w14:textId="77777777" w:rsidR="002C243F" w:rsidRDefault="002C243F" w:rsidP="002C243F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8E03851" w14:textId="77777777" w:rsidR="002C243F" w:rsidRDefault="002C243F" w:rsidP="002C243F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CDD417C" w14:textId="77777777" w:rsidR="002C243F" w:rsidRDefault="002C243F" w:rsidP="002C243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6F260584" w14:textId="77777777" w:rsidR="002C243F" w:rsidRDefault="002C243F" w:rsidP="002C2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56BC2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2E95B755" w14:textId="77777777" w:rsidR="002C243F" w:rsidRPr="00E96A45" w:rsidRDefault="002C243F" w:rsidP="002C243F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40A6F911" w14:textId="77777777" w:rsidR="002C243F" w:rsidRDefault="002C243F" w:rsidP="002C243F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60ADDC10" w14:textId="77777777" w:rsidR="002C243F" w:rsidRDefault="002C243F" w:rsidP="002C243F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08E03851" w14:textId="77777777" w:rsidR="002C243F" w:rsidRDefault="002C243F" w:rsidP="002C243F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1CDD417C" w14:textId="77777777" w:rsidR="002C243F" w:rsidRDefault="002C243F" w:rsidP="002C243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6F260584" w14:textId="77777777" w:rsidR="002C243F" w:rsidRDefault="002C243F" w:rsidP="002C243F"/>
                  </w:txbxContent>
                </v:textbox>
              </v:rect>
            </w:pict>
          </mc:Fallback>
        </mc:AlternateContent>
      </w:r>
    </w:p>
    <w:p w14:paraId="0FEA966E" w14:textId="77777777" w:rsidR="002C243F" w:rsidRPr="00585F97" w:rsidRDefault="002C243F" w:rsidP="002C243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 </w:t>
      </w:r>
    </w:p>
    <w:p w14:paraId="3599A472" w14:textId="77777777" w:rsidR="002C243F" w:rsidRPr="00585F97" w:rsidRDefault="002C243F" w:rsidP="002C243F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>Për të dy procedurat (lëvizje paralele dhe ngritje në detyrë)aplikohet në të njëjtën kohë!</w:t>
      </w:r>
    </w:p>
    <w:p w14:paraId="624682E0" w14:textId="77777777" w:rsidR="002C243F" w:rsidRPr="00585F97" w:rsidRDefault="002C243F" w:rsidP="002C243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617C6EF" w14:textId="77777777" w:rsidR="002C243F" w:rsidRPr="00585F97" w:rsidRDefault="002C243F" w:rsidP="002C243F">
      <w:pPr>
        <w:pStyle w:val="Default"/>
        <w:ind w:left="1080"/>
        <w:rPr>
          <w:rFonts w:ascii="Times New Roman" w:hAnsi="Times New Roman" w:cs="Times New Roman"/>
          <w:b/>
          <w:bCs/>
          <w:color w:val="auto"/>
        </w:rPr>
      </w:pPr>
    </w:p>
    <w:p w14:paraId="19378675" w14:textId="77777777" w:rsidR="002C243F" w:rsidRPr="00585F97" w:rsidRDefault="002C243F" w:rsidP="002C243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022E02DC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3A3068EC" w14:textId="77777777" w:rsidR="002C243F" w:rsidRPr="00585F97" w:rsidRDefault="002C243F" w:rsidP="002C243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2C243F" w:rsidRPr="00585F97" w14:paraId="005E879F" w14:textId="77777777" w:rsidTr="00A2483D">
        <w:tc>
          <w:tcPr>
            <w:tcW w:w="6521" w:type="dxa"/>
            <w:tcBorders>
              <w:right w:val="nil"/>
            </w:tcBorders>
          </w:tcPr>
          <w:p w14:paraId="6E35E5A6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585F97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585F9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24B7FFD3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1DE187F" w14:textId="58D3D5D5" w:rsidR="002C243F" w:rsidRPr="00585F97" w:rsidRDefault="00EE1C5E" w:rsidP="00A2483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14</w:t>
            </w:r>
            <w:r w:rsidR="002C243F"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01</w:t>
            </w:r>
            <w:r w:rsidR="002C243F"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BA066C"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</w:tc>
      </w:tr>
      <w:tr w:rsidR="002C243F" w:rsidRPr="00585F97" w14:paraId="493240CC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776D72BF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585F97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585F9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CD7FD9A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528CC4B" w14:textId="70C70BFF" w:rsidR="002C243F" w:rsidRPr="00585F97" w:rsidRDefault="00EF0D20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 w:rsidR="00EE1C5E"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  <w:r w:rsidR="002C243F"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670AA3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bookmarkStart w:id="0" w:name="_GoBack"/>
            <w:bookmarkEnd w:id="0"/>
            <w:r w:rsidR="00EE1C5E"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  <w:r w:rsidR="002C243F"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.20</w:t>
            </w:r>
            <w:r w:rsidR="00BA066C"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 w:rsidR="00EE1C5E"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</w:tc>
      </w:tr>
    </w:tbl>
    <w:p w14:paraId="27ECAD00" w14:textId="77777777" w:rsidR="002C243F" w:rsidRPr="00585F97" w:rsidRDefault="002C243F" w:rsidP="002C24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82B126" w14:textId="77777777" w:rsidR="00DC72D6" w:rsidRPr="00585F97" w:rsidRDefault="00DC72D6" w:rsidP="00DC72D6">
      <w:pPr>
        <w:pStyle w:val="ListParagraph"/>
        <w:rPr>
          <w:b/>
          <w:lang w:val="it-IT"/>
        </w:rPr>
      </w:pPr>
    </w:p>
    <w:p w14:paraId="635BB6D3" w14:textId="77777777" w:rsidR="00DC72D6" w:rsidRPr="00585F97" w:rsidRDefault="00DC72D6" w:rsidP="00DC72D6">
      <w:pPr>
        <w:pStyle w:val="ListParagraph"/>
        <w:rPr>
          <w:b/>
          <w:lang w:val="it-IT"/>
        </w:rPr>
      </w:pPr>
    </w:p>
    <w:p w14:paraId="5B79FD32" w14:textId="77777777" w:rsidR="0027009F" w:rsidRDefault="0027009F" w:rsidP="00DC72D6">
      <w:pPr>
        <w:pStyle w:val="ListParagraph"/>
        <w:rPr>
          <w:b/>
          <w:lang w:val="it-IT"/>
        </w:rPr>
      </w:pPr>
    </w:p>
    <w:p w14:paraId="2E2F7931" w14:textId="04C382B5" w:rsidR="002C243F" w:rsidRPr="00585F97" w:rsidRDefault="00DC72D6" w:rsidP="00DC72D6">
      <w:pPr>
        <w:pStyle w:val="ListParagraph"/>
        <w:rPr>
          <w:b/>
          <w:lang w:val="it-IT"/>
        </w:rPr>
      </w:pPr>
      <w:r w:rsidRPr="00585F97">
        <w:rPr>
          <w:b/>
          <w:lang w:val="it-IT"/>
        </w:rPr>
        <w:t>I.</w:t>
      </w:r>
      <w:r w:rsidR="002C243F" w:rsidRPr="00585F97">
        <w:rPr>
          <w:b/>
          <w:lang w:val="it-IT"/>
        </w:rPr>
        <w:t>Qëllimi i përgjithshëm i pozicionit të punës</w:t>
      </w:r>
    </w:p>
    <w:p w14:paraId="350BA446" w14:textId="77777777" w:rsidR="00136837" w:rsidRPr="00585F97" w:rsidRDefault="00136837" w:rsidP="00136837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14:paraId="19505BB6" w14:textId="77777777" w:rsidR="00276A55" w:rsidRPr="00585F97" w:rsidRDefault="00276A55" w:rsidP="00276A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it-IT"/>
        </w:rPr>
      </w:pPr>
      <w:r w:rsidRPr="00585F97">
        <w:rPr>
          <w:rFonts w:eastAsia="Times New Roman"/>
          <w:lang w:val="it-IT"/>
        </w:rPr>
        <w:t>Mbështetur në këtë rregullore, harton përshkrimin e punës për çdo sektor, zyrë e vend pune.</w:t>
      </w:r>
    </w:p>
    <w:p w14:paraId="3ADB06DF" w14:textId="77777777" w:rsidR="00276A55" w:rsidRPr="00585F97" w:rsidRDefault="00276A55" w:rsidP="00276A55">
      <w:pPr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 xml:space="preserve">Në zbatim të detyrave që rrjedhin nga programet vjetore dhe periodike të miratuara në shkallë institucioni Drejtori, parashikon në planet mujore të punës të gjitha detyrat që i dalin drejtorisë sipas fushave përkatëse, ndjek sistematikisht plotësimin e tyre. </w:t>
      </w:r>
    </w:p>
    <w:p w14:paraId="7FA363DD" w14:textId="77777777" w:rsidR="00276A55" w:rsidRPr="00585F97" w:rsidRDefault="00276A55" w:rsidP="00276A55">
      <w:pPr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Ndjek me vëmendje realizimin e detyrave që rrjedhin nga korrespondenca me drejtoritë e tjera e më gjerë edhe kur detyrat ia ka deleguar sektorëve që ka në vartësi të tij.</w:t>
      </w:r>
    </w:p>
    <w:p w14:paraId="3A3B00BC" w14:textId="77777777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Drejtori i drejtorisë bën shpërndarjen e korespondencës që i adresohet drejtorisë dhe ndjek e kontrollon punën që bëhet nga përgjegjësit e sektorëve, zyrave e punonjësit e veçantë, për përcaktimin e dhënien e zgjidhjeve ligjore, në afatet e caktuara.</w:t>
      </w:r>
    </w:p>
    <w:p w14:paraId="0497F20F" w14:textId="77777777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Kontrollon dhe firmos gjithë korespondencën që përgatisin punonjësit e drejtorisë.</w:t>
      </w:r>
    </w:p>
    <w:p w14:paraId="542DE10C" w14:textId="77777777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Harton projekt-akte ligjore dhe nënligjore për veprimtarinë që mbulon drejtoria, i paraqet dhe bën mbrojtjen e tyre gjatë diskutimit deri në miratim në Këshillin e Bashkisë dhe strukturat e tij (Komisionet e Këshillit).</w:t>
      </w:r>
    </w:p>
    <w:p w14:paraId="7F1F5AA7" w14:textId="77777777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Merr pjesë në mbledhjet e Këshillit të Bashkisë, duke qenë i gatshëm për të dhënë shpjegimet e nevojshme në lidhje me materialet e përfshira në rendin e ditës së seancës plenare të Këshillit, apo për probleme që lidhen me problematikën që mbulon drejtoria përkatëse.</w:t>
      </w:r>
    </w:p>
    <w:p w14:paraId="70E5BBF1" w14:textId="4D4014C8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bCs/>
          <w:sz w:val="24"/>
          <w:szCs w:val="24"/>
          <w:lang w:val="it-IT"/>
        </w:rPr>
        <w:t>Drejtori përgatit edhe informacione të tjera, joperiodike, për probleme të caktuara apo me kërkesë të Kryetarit të Bashkisë dhe N/Kryetarëve.</w:t>
      </w:r>
    </w:p>
    <w:p w14:paraId="3867EF62" w14:textId="77777777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bCs/>
          <w:sz w:val="24"/>
          <w:szCs w:val="24"/>
          <w:lang w:val="it-IT"/>
        </w:rPr>
        <w:t>Drejtori komunikon me drejtorite tjera ne institucion verbalisht për shkëmbim informacioni apo me shkrim përmes procedurave protokollare.</w:t>
      </w:r>
    </w:p>
    <w:p w14:paraId="06574C8F" w14:textId="77777777" w:rsidR="00276A55" w:rsidRPr="00585F97" w:rsidRDefault="00276A55" w:rsidP="00276A55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Bën vlerësime periodike pune për punonjësit që ka në varësi</w:t>
      </w:r>
    </w:p>
    <w:p w14:paraId="5E20C823" w14:textId="77777777" w:rsidR="00276A55" w:rsidRPr="00585F97" w:rsidRDefault="00276A55" w:rsidP="00276A55">
      <w:pPr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sz w:val="24"/>
          <w:szCs w:val="24"/>
          <w:lang w:val="it-IT"/>
        </w:rPr>
        <w:t>I propozon Kryetarit te Bashkise masa disiplinore për vartësit që demonstrojnë shkelje të disiplinës në punë.</w:t>
      </w:r>
    </w:p>
    <w:p w14:paraId="2AAADDC7" w14:textId="77777777" w:rsidR="00276A55" w:rsidRPr="00585F97" w:rsidRDefault="00276A55" w:rsidP="00276A55">
      <w:pPr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Në bashkëpunim me specialistët e drejtorisë, kryen </w:t>
      </w:r>
      <w:r w:rsidRPr="00585F97">
        <w:rPr>
          <w:rFonts w:ascii="Times New Roman" w:hAnsi="Times New Roman" w:cs="Times New Roman"/>
          <w:bCs/>
          <w:iCs/>
          <w:color w:val="000000"/>
          <w:sz w:val="24"/>
          <w:szCs w:val="24"/>
          <w:lang w:val="it-IT"/>
        </w:rPr>
        <w:t>i</w:t>
      </w:r>
      <w:r w:rsidRPr="00585F97">
        <w:rPr>
          <w:rFonts w:ascii="Times New Roman" w:hAnsi="Times New Roman" w:cs="Times New Roman"/>
          <w:color w:val="000000"/>
          <w:sz w:val="24"/>
          <w:szCs w:val="24"/>
          <w:lang w:val="it-IT"/>
        </w:rPr>
        <w:t>dentifikimin e grupeve në nevojë.</w:t>
      </w:r>
    </w:p>
    <w:p w14:paraId="780AE6D1" w14:textId="77777777" w:rsidR="00276A55" w:rsidRPr="00585F97" w:rsidRDefault="00276A55" w:rsidP="00276A55">
      <w:pPr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color w:val="000000"/>
          <w:sz w:val="24"/>
          <w:szCs w:val="24"/>
          <w:lang w:val="it-IT"/>
        </w:rPr>
        <w:t>rritjen e nivelit të mbulimit të nevojave ekonomike dhe sociale të familjeve nëpërmjet bllok-skemës së ndihmës ekonomike, paaftësisë nga fondet që sigurohen nga shteti.</w:t>
      </w:r>
    </w:p>
    <w:p w14:paraId="5545E3B9" w14:textId="77777777" w:rsidR="00276A55" w:rsidRPr="00585F97" w:rsidRDefault="00276A55" w:rsidP="00276A55">
      <w:pPr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F97">
        <w:rPr>
          <w:rFonts w:ascii="Times New Roman" w:hAnsi="Times New Roman" w:cs="Times New Roman"/>
          <w:color w:val="000000"/>
          <w:sz w:val="24"/>
          <w:szCs w:val="24"/>
          <w:lang w:val="it-IT"/>
        </w:rPr>
        <w:t>rritjen e nivelit të shërbimit institucional (njohja dhe mbrojtja nëpërmjet legjislacionit).</w:t>
      </w:r>
    </w:p>
    <w:p w14:paraId="339BA9CF" w14:textId="77777777" w:rsidR="00276A55" w:rsidRPr="00585F97" w:rsidRDefault="00276A55" w:rsidP="00276A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bCs/>
          <w:i/>
          <w:iCs/>
          <w:color w:val="000000"/>
          <w:lang w:val="it-IT"/>
        </w:rPr>
      </w:pPr>
      <w:r w:rsidRPr="00585F97">
        <w:rPr>
          <w:rFonts w:eastAsia="Times New Roman"/>
          <w:color w:val="000000"/>
          <w:lang w:val="it-IT"/>
        </w:rPr>
        <w:t xml:space="preserve">Harton planet mujore të punës dhe nënshkruan projekt-vendimet që i paraqiten Këshillit </w:t>
      </w:r>
    </w:p>
    <w:p w14:paraId="753E1D86" w14:textId="2438D6F8" w:rsidR="00276A55" w:rsidRPr="00585F97" w:rsidRDefault="00276A55" w:rsidP="00276A55">
      <w:pPr>
        <w:pStyle w:val="ListParagraph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bCs/>
          <w:i/>
          <w:iCs/>
          <w:color w:val="000000"/>
          <w:lang w:val="it-IT"/>
        </w:rPr>
      </w:pPr>
      <w:r w:rsidRPr="00585F97">
        <w:rPr>
          <w:rFonts w:eastAsia="Times New Roman"/>
          <w:color w:val="000000"/>
          <w:lang w:val="it-IT"/>
        </w:rPr>
        <w:t>Bashkiak.</w:t>
      </w:r>
    </w:p>
    <w:p w14:paraId="364E7E08" w14:textId="3552EDAD" w:rsidR="002C243F" w:rsidRDefault="002C243F" w:rsidP="002C243F">
      <w:pPr>
        <w:pStyle w:val="Default"/>
        <w:rPr>
          <w:rFonts w:ascii="Times New Roman" w:hAnsi="Times New Roman" w:cs="Times New Roman"/>
          <w:color w:val="auto"/>
          <w:lang w:val="it-IT"/>
        </w:rPr>
      </w:pPr>
    </w:p>
    <w:p w14:paraId="4974DFB0" w14:textId="23B6349D" w:rsidR="00585F97" w:rsidRDefault="00585F97" w:rsidP="002C243F">
      <w:pPr>
        <w:pStyle w:val="Default"/>
        <w:rPr>
          <w:rFonts w:ascii="Times New Roman" w:hAnsi="Times New Roman" w:cs="Times New Roman"/>
          <w:color w:val="auto"/>
          <w:lang w:val="it-IT"/>
        </w:rPr>
      </w:pPr>
    </w:p>
    <w:p w14:paraId="200D1E10" w14:textId="32471A0A" w:rsidR="00585F97" w:rsidRDefault="00585F97" w:rsidP="002C243F">
      <w:pPr>
        <w:pStyle w:val="Default"/>
        <w:rPr>
          <w:rFonts w:ascii="Times New Roman" w:hAnsi="Times New Roman" w:cs="Times New Roman"/>
          <w:color w:val="auto"/>
          <w:lang w:val="it-IT"/>
        </w:rPr>
      </w:pPr>
    </w:p>
    <w:p w14:paraId="6CBEBD62" w14:textId="2E6A0CE8" w:rsidR="00585F97" w:rsidRDefault="00585F97" w:rsidP="002C243F">
      <w:pPr>
        <w:pStyle w:val="Default"/>
        <w:rPr>
          <w:rFonts w:ascii="Times New Roman" w:hAnsi="Times New Roman" w:cs="Times New Roman"/>
          <w:color w:val="auto"/>
          <w:lang w:val="it-IT"/>
        </w:rPr>
      </w:pPr>
    </w:p>
    <w:p w14:paraId="357DE85D" w14:textId="77777777" w:rsidR="00243471" w:rsidRPr="00585F97" w:rsidRDefault="00243471" w:rsidP="002C243F">
      <w:pPr>
        <w:pStyle w:val="Default"/>
        <w:rPr>
          <w:rFonts w:ascii="Times New Roman" w:hAnsi="Times New Roman" w:cs="Times New Roman"/>
          <w:color w:val="auto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585F97" w14:paraId="692F79EC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7C45C39B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1B6E152F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14:paraId="5D65485F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Kanë të drejtë të aplikojnë për këtë procedurë vetëm nëpunësit civilë të së njëjtës kategori, në të gjitha </w:t>
      </w:r>
      <w:proofErr w:type="spellStart"/>
      <w:r w:rsidRPr="00585F97">
        <w:rPr>
          <w:rFonts w:ascii="Times New Roman" w:hAnsi="Times New Roman" w:cs="Times New Roman"/>
          <w:color w:val="auto"/>
        </w:rPr>
        <w:t>insitucionet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pjesë e shërbimit civil. </w:t>
      </w:r>
    </w:p>
    <w:p w14:paraId="11964519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53D4F59B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CE588BA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BB2DB3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14:paraId="2BDF2363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Kandidatët duhet të plotësojnë kushtet për lëvizjen paralele si vijon: </w:t>
      </w:r>
    </w:p>
    <w:p w14:paraId="2A5D4BE8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a- Të jetë nëpunës civil i konfirmuar, brenda së njëjtës kategori; </w:t>
      </w:r>
    </w:p>
    <w:p w14:paraId="5835CCEF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b- Të mos ketë masë disiplinore në fuqi; </w:t>
      </w:r>
    </w:p>
    <w:p w14:paraId="2303DBDF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c- Të ketë të paktën vlerësimin e fundit “mirë” apo “shumë mire”; </w:t>
      </w:r>
    </w:p>
    <w:p w14:paraId="6616B4D4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3F49DDE6" w14:textId="77777777" w:rsidR="00773580" w:rsidRDefault="002C243F" w:rsidP="0077358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20A37906" w14:textId="37315D67" w:rsidR="00773580" w:rsidRPr="00773580" w:rsidRDefault="00773580" w:rsidP="0077358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shd w:val="clear" w:color="auto" w:fill="FFFFFF"/>
          <w:lang w:val="it-IT"/>
        </w:rPr>
        <w:t xml:space="preserve">Të kenë mbaruar studimet e larta universitare niveli i diplomës </w:t>
      </w:r>
      <w:r w:rsidR="007866F2">
        <w:rPr>
          <w:rFonts w:ascii="Times New Roman" w:hAnsi="Times New Roman" w:cs="Times New Roman"/>
          <w:shd w:val="clear" w:color="auto" w:fill="FFFFFF"/>
          <w:lang w:val="it-IT"/>
        </w:rPr>
        <w:t xml:space="preserve">Bachelor </w:t>
      </w:r>
      <w:r w:rsidRPr="00585F97">
        <w:rPr>
          <w:rFonts w:ascii="Times New Roman" w:hAnsi="Times New Roman" w:cs="Times New Roman"/>
          <w:shd w:val="clear" w:color="auto" w:fill="FFFFFF"/>
          <w:lang w:val="it-IT"/>
        </w:rPr>
        <w:t>“Master Shkencor</w:t>
      </w:r>
      <w:r>
        <w:rPr>
          <w:rFonts w:ascii="Times New Roman" w:hAnsi="Times New Roman" w:cs="Times New Roman"/>
          <w:shd w:val="clear" w:color="auto" w:fill="FFFFFF"/>
          <w:lang w:val="it-IT"/>
        </w:rPr>
        <w:t>”</w:t>
      </w:r>
      <w:r w:rsidR="00E91061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7866F2">
        <w:rPr>
          <w:rFonts w:ascii="Times New Roman" w:hAnsi="Times New Roman" w:cs="Times New Roman"/>
          <w:shd w:val="clear" w:color="auto" w:fill="FFFFFF"/>
          <w:lang w:val="it-IT"/>
        </w:rPr>
        <w:t>Master Profesional</w:t>
      </w:r>
      <w:r w:rsidR="00641689">
        <w:rPr>
          <w:rFonts w:ascii="Times New Roman" w:hAnsi="Times New Roman" w:cs="Times New Roman"/>
          <w:shd w:val="clear" w:color="auto" w:fill="FFFFFF"/>
          <w:lang w:val="it-IT"/>
        </w:rPr>
        <w:t xml:space="preserve"> ,</w:t>
      </w:r>
      <w:r w:rsidR="00E91061">
        <w:rPr>
          <w:rFonts w:ascii="Times New Roman" w:hAnsi="Times New Roman" w:cs="Times New Roman"/>
          <w:shd w:val="clear" w:color="auto" w:fill="FFFFFF"/>
          <w:lang w:val="it-IT"/>
        </w:rPr>
        <w:t>në D</w:t>
      </w:r>
      <w:r w:rsidR="000F106C">
        <w:rPr>
          <w:rFonts w:ascii="Times New Roman" w:hAnsi="Times New Roman" w:cs="Times New Roman"/>
          <w:shd w:val="clear" w:color="auto" w:fill="FFFFFF"/>
          <w:lang w:val="it-IT"/>
        </w:rPr>
        <w:t>eg</w:t>
      </w:r>
      <w:r w:rsidR="00E91061">
        <w:rPr>
          <w:rFonts w:ascii="Times New Roman" w:hAnsi="Times New Roman" w:cs="Times New Roman"/>
          <w:shd w:val="clear" w:color="auto" w:fill="FFFFFF"/>
          <w:lang w:val="it-IT"/>
        </w:rPr>
        <w:t>ët</w:t>
      </w:r>
      <w:r w:rsidR="000F106C">
        <w:rPr>
          <w:rFonts w:ascii="Times New Roman" w:hAnsi="Times New Roman" w:cs="Times New Roman"/>
          <w:shd w:val="clear" w:color="auto" w:fill="FFFFFF"/>
          <w:lang w:val="it-IT"/>
        </w:rPr>
        <w:t xml:space="preserve"> Shkenca Shoqerore.</w:t>
      </w:r>
    </w:p>
    <w:p w14:paraId="6F87D2B6" w14:textId="0C298727" w:rsidR="00FE4850" w:rsidRPr="00773580" w:rsidRDefault="00FE4850" w:rsidP="00773580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lang w:val="sq-AL"/>
        </w:rPr>
      </w:pPr>
      <w:r w:rsidRPr="00773580">
        <w:rPr>
          <w:rFonts w:eastAsia="Times New Roman"/>
          <w:lang w:val="sq-AL"/>
        </w:rPr>
        <w:t xml:space="preserve">Të </w:t>
      </w:r>
      <w:r w:rsidRPr="00773580">
        <w:rPr>
          <w:rFonts w:eastAsia="Times New Roman"/>
          <w:color w:val="000000"/>
          <w:lang w:val="sq-AL"/>
        </w:rPr>
        <w:t xml:space="preserve">ketë mbi  </w:t>
      </w:r>
      <w:r w:rsidR="00B8290C">
        <w:rPr>
          <w:rFonts w:eastAsia="Times New Roman"/>
          <w:color w:val="000000"/>
          <w:lang w:val="sq-AL"/>
        </w:rPr>
        <w:t>1</w:t>
      </w:r>
      <w:r w:rsidRPr="00773580">
        <w:rPr>
          <w:rFonts w:eastAsia="Times New Roman"/>
          <w:color w:val="000000"/>
          <w:lang w:val="sq-AL"/>
        </w:rPr>
        <w:t>-vjet eksperiencë në punë</w:t>
      </w:r>
    </w:p>
    <w:p w14:paraId="75845CE1" w14:textId="77777777" w:rsidR="00FE4850" w:rsidRPr="00773580" w:rsidRDefault="00FE4850" w:rsidP="00773580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lang w:val="sq-AL"/>
        </w:rPr>
      </w:pPr>
      <w:r w:rsidRPr="00773580">
        <w:rPr>
          <w:rFonts w:eastAsia="Times New Roman"/>
          <w:color w:val="000000"/>
          <w:lang w:val="sq-AL"/>
        </w:rPr>
        <w:t>Të ketë aftësi  të mira komunikimi.</w:t>
      </w:r>
    </w:p>
    <w:p w14:paraId="71EC1C72" w14:textId="77777777" w:rsidR="00FE4850" w:rsidRPr="00773580" w:rsidRDefault="00FE4850" w:rsidP="00773580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lang w:val="sq-AL"/>
        </w:rPr>
      </w:pPr>
      <w:r w:rsidRPr="00773580">
        <w:rPr>
          <w:rFonts w:eastAsia="Times New Roman"/>
          <w:color w:val="000000"/>
          <w:lang w:val="sq-AL"/>
        </w:rPr>
        <w:t>Të ketë aftësi të punojë në grup dhe të punojë ngushtësisht me shërbimet e tjera paralele.</w:t>
      </w:r>
    </w:p>
    <w:p w14:paraId="66DDFA8E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0BB45061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CE21896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D62E20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14:paraId="1F7C490B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85F97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85F97">
        <w:rPr>
          <w:rFonts w:ascii="Times New Roman" w:hAnsi="Times New Roman" w:cs="Times New Roman"/>
        </w:rPr>
        <w:t>Kamëz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85F97">
        <w:rPr>
          <w:rFonts w:ascii="Times New Roman" w:hAnsi="Times New Roman" w:cs="Times New Roman"/>
          <w:color w:val="auto"/>
        </w:rPr>
        <w:t>dokumentat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si më poshtë: </w:t>
      </w:r>
    </w:p>
    <w:p w14:paraId="7E0B007C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85F97">
        <w:rPr>
          <w:rFonts w:ascii="Times New Roman" w:hAnsi="Times New Roman" w:cs="Times New Roman"/>
          <w:color w:val="auto"/>
        </w:rPr>
        <w:t>linkun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: </w:t>
      </w:r>
    </w:p>
    <w:p w14:paraId="071E9EEB" w14:textId="77777777" w:rsidR="002C243F" w:rsidRPr="00585F97" w:rsidRDefault="00F90D8F" w:rsidP="002C243F">
      <w:pPr>
        <w:pStyle w:val="Default"/>
        <w:jc w:val="both"/>
        <w:rPr>
          <w:rFonts w:ascii="Times New Roman" w:hAnsi="Times New Roman" w:cs="Times New Roman"/>
          <w:color w:val="0000FF"/>
        </w:rPr>
      </w:pPr>
      <w:hyperlink r:id="rId8" w:history="1">
        <w:r w:rsidR="002C243F" w:rsidRPr="00585F97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2C243F" w:rsidRPr="00585F97">
        <w:rPr>
          <w:rFonts w:ascii="Times New Roman" w:hAnsi="Times New Roman" w:cs="Times New Roman"/>
          <w:color w:val="0000FF"/>
        </w:rPr>
        <w:t xml:space="preserve"> </w:t>
      </w:r>
    </w:p>
    <w:p w14:paraId="3CC3593D" w14:textId="15D9CC73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>b- Fotokopje të diplo</w:t>
      </w:r>
      <w:r w:rsidR="00585F97">
        <w:rPr>
          <w:rFonts w:ascii="Times New Roman" w:hAnsi="Times New Roman" w:cs="Times New Roman"/>
        </w:rPr>
        <w:t xml:space="preserve">me dhe listën e notave </w:t>
      </w:r>
      <w:r w:rsidR="00560E31" w:rsidRPr="00585F97">
        <w:rPr>
          <w:rFonts w:ascii="Times New Roman" w:hAnsi="Times New Roman" w:cs="Times New Roman"/>
        </w:rPr>
        <w:t xml:space="preserve"> te </w:t>
      </w:r>
      <w:proofErr w:type="spellStart"/>
      <w:r w:rsidR="00560E31" w:rsidRPr="00585F97">
        <w:rPr>
          <w:rFonts w:ascii="Times New Roman" w:hAnsi="Times New Roman" w:cs="Times New Roman"/>
        </w:rPr>
        <w:t>noterizuara</w:t>
      </w:r>
      <w:proofErr w:type="spellEnd"/>
    </w:p>
    <w:p w14:paraId="2D435805" w14:textId="3DDB694F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  <w:r w:rsidR="00560E31" w:rsidRPr="00585F97">
        <w:rPr>
          <w:rFonts w:ascii="Times New Roman" w:hAnsi="Times New Roman" w:cs="Times New Roman"/>
        </w:rPr>
        <w:t xml:space="preserve">te </w:t>
      </w:r>
      <w:proofErr w:type="spellStart"/>
      <w:r w:rsidR="00560E31" w:rsidRPr="00585F97">
        <w:rPr>
          <w:rFonts w:ascii="Times New Roman" w:hAnsi="Times New Roman" w:cs="Times New Roman"/>
        </w:rPr>
        <w:t>noterizuara</w:t>
      </w:r>
      <w:proofErr w:type="spellEnd"/>
      <w:r w:rsidR="00560E31" w:rsidRPr="00585F97">
        <w:rPr>
          <w:rFonts w:ascii="Times New Roman" w:hAnsi="Times New Roman" w:cs="Times New Roman"/>
        </w:rPr>
        <w:t>.</w:t>
      </w:r>
    </w:p>
    <w:p w14:paraId="0B949003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d- Fotokopje të letërnjoftimit (ID); </w:t>
      </w:r>
    </w:p>
    <w:p w14:paraId="5D656E8C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e- Vërtetim të gjendjes shëndetësore; </w:t>
      </w:r>
    </w:p>
    <w:p w14:paraId="174ED830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f- </w:t>
      </w:r>
      <w:proofErr w:type="spellStart"/>
      <w:r w:rsidRPr="00585F97">
        <w:rPr>
          <w:rFonts w:ascii="Times New Roman" w:hAnsi="Times New Roman" w:cs="Times New Roman"/>
        </w:rPr>
        <w:t>Vetëdeklarim</w:t>
      </w:r>
      <w:proofErr w:type="spellEnd"/>
      <w:r w:rsidRPr="00585F97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46C86F6C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g- Vlerësimin e fundit nga eprori direkt; </w:t>
      </w:r>
    </w:p>
    <w:p w14:paraId="11E4A20F" w14:textId="0B29D685" w:rsidR="00585F97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85F97">
        <w:rPr>
          <w:rFonts w:ascii="Times New Roman" w:hAnsi="Times New Roman" w:cs="Times New Roman"/>
        </w:rPr>
        <w:t>displinore</w:t>
      </w:r>
      <w:proofErr w:type="spellEnd"/>
      <w:r w:rsidRPr="00585F97">
        <w:rPr>
          <w:rFonts w:ascii="Times New Roman" w:hAnsi="Times New Roman" w:cs="Times New Roman"/>
        </w:rPr>
        <w:t xml:space="preserve"> në fuqi. </w:t>
      </w:r>
    </w:p>
    <w:p w14:paraId="7C2D3E40" w14:textId="21099F0A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6EBA1BE0" w14:textId="352D284F" w:rsidR="002C243F" w:rsidRPr="00585F97" w:rsidRDefault="002C243F" w:rsidP="002C243F">
      <w:pPr>
        <w:pStyle w:val="Default"/>
        <w:rPr>
          <w:rFonts w:ascii="Times New Roman" w:hAnsi="Times New Roman" w:cs="Times New Roman"/>
          <w:b/>
          <w:bCs/>
          <w:iCs/>
        </w:rPr>
      </w:pPr>
      <w:proofErr w:type="spellStart"/>
      <w:r w:rsidRPr="00585F97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85F97">
        <w:rPr>
          <w:rFonts w:ascii="Times New Roman" w:hAnsi="Times New Roman" w:cs="Times New Roman"/>
          <w:b/>
          <w:bCs/>
          <w:iCs/>
        </w:rPr>
        <w:t xml:space="preserve"> duhet të dorëzohen me postë </w:t>
      </w:r>
      <w:r w:rsidR="00DC72D6" w:rsidRPr="00585F97">
        <w:rPr>
          <w:rFonts w:ascii="Times New Roman" w:hAnsi="Times New Roman" w:cs="Times New Roman"/>
          <w:b/>
          <w:bCs/>
          <w:iCs/>
        </w:rPr>
        <w:t xml:space="preserve"> pranë </w:t>
      </w:r>
      <w:proofErr w:type="spellStart"/>
      <w:r w:rsidRPr="00585F97">
        <w:rPr>
          <w:rFonts w:ascii="Times New Roman" w:hAnsi="Times New Roman" w:cs="Times New Roman"/>
          <w:b/>
          <w:bCs/>
          <w:iCs/>
        </w:rPr>
        <w:t>Bashki</w:t>
      </w:r>
      <w:r w:rsidR="00DC72D6" w:rsidRPr="00585F97">
        <w:rPr>
          <w:rFonts w:ascii="Times New Roman" w:hAnsi="Times New Roman" w:cs="Times New Roman"/>
          <w:b/>
          <w:bCs/>
          <w:iCs/>
        </w:rPr>
        <w:t>se</w:t>
      </w:r>
      <w:proofErr w:type="spellEnd"/>
      <w:r w:rsidR="00DC72D6" w:rsidRPr="00585F97">
        <w:rPr>
          <w:rFonts w:ascii="Times New Roman" w:hAnsi="Times New Roman" w:cs="Times New Roman"/>
          <w:b/>
          <w:bCs/>
          <w:iCs/>
        </w:rPr>
        <w:t xml:space="preserve"> </w:t>
      </w:r>
      <w:r w:rsidRPr="00585F9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85F97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85F97">
        <w:rPr>
          <w:rFonts w:ascii="Times New Roman" w:hAnsi="Times New Roman" w:cs="Times New Roman"/>
          <w:b/>
          <w:bCs/>
          <w:iCs/>
        </w:rPr>
        <w:t xml:space="preserve"> brenda datës </w:t>
      </w:r>
      <w:r w:rsidR="00641689">
        <w:rPr>
          <w:rFonts w:ascii="Times New Roman" w:hAnsi="Times New Roman" w:cs="Times New Roman"/>
          <w:b/>
          <w:bCs/>
          <w:iCs/>
          <w:color w:val="FF0000"/>
        </w:rPr>
        <w:t>14</w:t>
      </w:r>
      <w:r w:rsidRPr="00585F97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641689">
        <w:rPr>
          <w:rFonts w:ascii="Times New Roman" w:hAnsi="Times New Roman" w:cs="Times New Roman"/>
          <w:b/>
          <w:bCs/>
          <w:iCs/>
          <w:color w:val="FF0000"/>
        </w:rPr>
        <w:t>01</w:t>
      </w:r>
      <w:r w:rsidRPr="00585F97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136837" w:rsidRPr="00585F97">
        <w:rPr>
          <w:rFonts w:ascii="Times New Roman" w:hAnsi="Times New Roman" w:cs="Times New Roman"/>
          <w:b/>
          <w:bCs/>
          <w:iCs/>
          <w:color w:val="FF0000"/>
        </w:rPr>
        <w:t>2</w:t>
      </w:r>
      <w:r w:rsidR="00641689">
        <w:rPr>
          <w:rFonts w:ascii="Times New Roman" w:hAnsi="Times New Roman" w:cs="Times New Roman"/>
          <w:b/>
          <w:bCs/>
          <w:iCs/>
          <w:color w:val="FF0000"/>
        </w:rPr>
        <w:t>1</w:t>
      </w:r>
      <w:r w:rsidRPr="00585F97">
        <w:rPr>
          <w:rFonts w:ascii="Times New Roman" w:hAnsi="Times New Roman" w:cs="Times New Roman"/>
          <w:b/>
          <w:bCs/>
          <w:iCs/>
        </w:rPr>
        <w:t xml:space="preserve"> në adresën</w:t>
      </w:r>
      <w:r w:rsidRPr="00585F97">
        <w:rPr>
          <w:rFonts w:ascii="Times New Roman" w:hAnsi="Times New Roman" w:cs="Times New Roman"/>
        </w:rPr>
        <w:t xml:space="preserve"> </w:t>
      </w:r>
      <w:r w:rsidRPr="00585F97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85F97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85F97">
        <w:rPr>
          <w:rFonts w:ascii="Times New Roman" w:hAnsi="Times New Roman" w:cs="Times New Roman"/>
        </w:rPr>
        <w:t xml:space="preserve">, </w:t>
      </w:r>
      <w:r w:rsidRPr="00585F97">
        <w:rPr>
          <w:rFonts w:ascii="Times New Roman" w:hAnsi="Times New Roman" w:cs="Times New Roman"/>
          <w:b/>
          <w:bCs/>
          <w:iCs/>
        </w:rPr>
        <w:t>Bulevardi “Blu”</w:t>
      </w:r>
      <w:r w:rsidR="00F05908" w:rsidRPr="00585F97">
        <w:rPr>
          <w:rFonts w:ascii="Times New Roman" w:hAnsi="Times New Roman" w:cs="Times New Roman"/>
          <w:b/>
          <w:bCs/>
          <w:iCs/>
        </w:rPr>
        <w:t>.</w:t>
      </w:r>
    </w:p>
    <w:p w14:paraId="6F4045DD" w14:textId="1B9F62F1" w:rsidR="008C065D" w:rsidRPr="00585F97" w:rsidRDefault="00DC72D6" w:rsidP="002C243F">
      <w:pPr>
        <w:pStyle w:val="Default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 </w:t>
      </w:r>
    </w:p>
    <w:p w14:paraId="74CC5FAD" w14:textId="77777777" w:rsidR="002C243F" w:rsidRPr="00585F97" w:rsidRDefault="002C243F" w:rsidP="002C243F">
      <w:pPr>
        <w:pStyle w:val="Default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1A5045D2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F7F6110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BB8E56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5F97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14:paraId="14935532" w14:textId="212E81BC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Në datën </w:t>
      </w:r>
      <w:r w:rsidR="00097E7A" w:rsidRPr="00585F97">
        <w:rPr>
          <w:rFonts w:ascii="Times New Roman" w:hAnsi="Times New Roman" w:cs="Times New Roman"/>
          <w:color w:val="auto"/>
        </w:rPr>
        <w:t>2</w:t>
      </w:r>
      <w:r w:rsidR="00641689">
        <w:rPr>
          <w:rFonts w:ascii="Times New Roman" w:hAnsi="Times New Roman" w:cs="Times New Roman"/>
          <w:color w:val="auto"/>
        </w:rPr>
        <w:t>2</w:t>
      </w:r>
      <w:r w:rsidRPr="00585F97">
        <w:rPr>
          <w:rFonts w:ascii="Times New Roman" w:hAnsi="Times New Roman" w:cs="Times New Roman"/>
          <w:color w:val="auto"/>
        </w:rPr>
        <w:t>.</w:t>
      </w:r>
      <w:r w:rsidR="00641689">
        <w:rPr>
          <w:rFonts w:ascii="Times New Roman" w:hAnsi="Times New Roman" w:cs="Times New Roman"/>
          <w:color w:val="auto"/>
        </w:rPr>
        <w:t>01</w:t>
      </w:r>
      <w:r w:rsidRPr="00585F97">
        <w:rPr>
          <w:rFonts w:ascii="Times New Roman" w:hAnsi="Times New Roman" w:cs="Times New Roman"/>
          <w:color w:val="auto"/>
        </w:rPr>
        <w:t>.20</w:t>
      </w:r>
      <w:r w:rsidR="00136837" w:rsidRPr="00585F97">
        <w:rPr>
          <w:rFonts w:ascii="Times New Roman" w:hAnsi="Times New Roman" w:cs="Times New Roman"/>
          <w:color w:val="auto"/>
        </w:rPr>
        <w:t>2</w:t>
      </w:r>
      <w:r w:rsidR="00641689">
        <w:rPr>
          <w:rFonts w:ascii="Times New Roman" w:hAnsi="Times New Roman" w:cs="Times New Roman"/>
          <w:color w:val="auto"/>
        </w:rPr>
        <w:t>1</w:t>
      </w:r>
      <w:r w:rsidRPr="00585F97">
        <w:rPr>
          <w:rFonts w:ascii="Times New Roman" w:hAnsi="Times New Roman" w:cs="Times New Roman"/>
          <w:color w:val="auto"/>
        </w:rPr>
        <w:t xml:space="preserve">, </w:t>
      </w:r>
      <w:r w:rsidRPr="00585F97">
        <w:rPr>
          <w:rFonts w:ascii="Times New Roman" w:hAnsi="Times New Roman" w:cs="Times New Roman"/>
        </w:rPr>
        <w:t xml:space="preserve">Drejtoria e Burimeve Njerëzore të Bashkisë </w:t>
      </w:r>
      <w:proofErr w:type="spellStart"/>
      <w:r w:rsidRPr="00585F97">
        <w:rPr>
          <w:rFonts w:ascii="Times New Roman" w:hAnsi="Times New Roman" w:cs="Times New Roman"/>
        </w:rPr>
        <w:t>Kamëz</w:t>
      </w:r>
      <w:proofErr w:type="spellEnd"/>
      <w:r w:rsidRPr="00585F97">
        <w:rPr>
          <w:rFonts w:ascii="Times New Roman" w:hAnsi="Times New Roman" w:cs="Times New Roman"/>
        </w:rPr>
        <w:t xml:space="preserve"> </w:t>
      </w:r>
      <w:r w:rsidRPr="00585F97">
        <w:rPr>
          <w:rFonts w:ascii="Times New Roman" w:hAnsi="Times New Roman" w:cs="Times New Roman"/>
          <w:color w:val="auto"/>
        </w:rPr>
        <w:t xml:space="preserve">do të shpallë në faqen e internetit, listën e kandidatëve që plotësojnë kushtet e lëvizjes paralele dhe kriteret e veçanta, si dhe datën, vendin dhe orën e saktë ku do të zhvillohet intervista. </w:t>
      </w:r>
    </w:p>
    <w:p w14:paraId="21CAD3B9" w14:textId="5408C046" w:rsidR="002C243F" w:rsidRPr="00585F97" w:rsidRDefault="002C243F" w:rsidP="00E213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585F97">
        <w:rPr>
          <w:rFonts w:ascii="Times New Roman" w:hAnsi="Times New Roman" w:cs="Times New Roman"/>
          <w:color w:val="auto"/>
        </w:rPr>
        <w:t>moskualifikimit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</w:t>
      </w:r>
      <w:r w:rsidRPr="00585F97">
        <w:rPr>
          <w:rFonts w:ascii="Times New Roman" w:hAnsi="Times New Roman" w:cs="Times New Roman"/>
          <w:iCs/>
          <w:color w:val="auto"/>
        </w:rPr>
        <w:t>(nëpërmjet adresës së e-</w:t>
      </w:r>
      <w:proofErr w:type="spellStart"/>
      <w:r w:rsidRPr="00585F97">
        <w:rPr>
          <w:rFonts w:ascii="Times New Roman" w:hAnsi="Times New Roman" w:cs="Times New Roman"/>
          <w:iCs/>
          <w:color w:val="auto"/>
        </w:rPr>
        <w:t>mail</w:t>
      </w:r>
      <w:proofErr w:type="spellEnd"/>
      <w:r w:rsidRPr="00585F97">
        <w:rPr>
          <w:rFonts w:ascii="Times New Roman" w:hAnsi="Times New Roman" w:cs="Times New Roman"/>
          <w:iCs/>
          <w:color w:val="auto"/>
        </w:rPr>
        <w:t>)</w:t>
      </w:r>
      <w:r w:rsidRPr="00585F97">
        <w:rPr>
          <w:rFonts w:ascii="Times New Roman" w:hAnsi="Times New Roman" w:cs="Times New Roman"/>
          <w:color w:val="aut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18A38F01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D291F85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lastRenderedPageBreak/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AB1DD0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14:paraId="55B1D60E" w14:textId="77777777" w:rsidR="002C243F" w:rsidRPr="00585F97" w:rsidRDefault="002C243F" w:rsidP="002C243F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  <w:lang w:val="sq-AL"/>
        </w:rPr>
      </w:pPr>
    </w:p>
    <w:p w14:paraId="226DB5DF" w14:textId="77777777" w:rsidR="002C243F" w:rsidRPr="00585F97" w:rsidRDefault="002C243F" w:rsidP="002C243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85F97">
        <w:rPr>
          <w:rStyle w:val="Strong"/>
        </w:rPr>
        <w:t>Kandidatët</w:t>
      </w:r>
      <w:proofErr w:type="spellEnd"/>
      <w:r w:rsidRPr="00585F97">
        <w:rPr>
          <w:rStyle w:val="Strong"/>
        </w:rPr>
        <w:t xml:space="preserve"> do </w:t>
      </w:r>
      <w:proofErr w:type="spellStart"/>
      <w:r w:rsidRPr="00585F97">
        <w:rPr>
          <w:rStyle w:val="Strong"/>
        </w:rPr>
        <w:t>të</w:t>
      </w:r>
      <w:proofErr w:type="spellEnd"/>
      <w:r w:rsidRPr="00585F97">
        <w:rPr>
          <w:rStyle w:val="Strong"/>
        </w:rPr>
        <w:t xml:space="preserve"> </w:t>
      </w:r>
      <w:proofErr w:type="spellStart"/>
      <w:r w:rsidRPr="00585F97">
        <w:rPr>
          <w:rStyle w:val="Strong"/>
        </w:rPr>
        <w:t>testohen</w:t>
      </w:r>
      <w:proofErr w:type="spellEnd"/>
      <w:r w:rsidRPr="00585F97">
        <w:rPr>
          <w:rStyle w:val="Strong"/>
        </w:rPr>
        <w:t xml:space="preserve"> </w:t>
      </w:r>
      <w:proofErr w:type="spellStart"/>
      <w:r w:rsidRPr="00585F97">
        <w:rPr>
          <w:rStyle w:val="Strong"/>
        </w:rPr>
        <w:t>në</w:t>
      </w:r>
      <w:proofErr w:type="spellEnd"/>
      <w:r w:rsidRPr="00585F97">
        <w:rPr>
          <w:rStyle w:val="Strong"/>
        </w:rPr>
        <w:t xml:space="preserve"> </w:t>
      </w:r>
      <w:proofErr w:type="spellStart"/>
      <w:r w:rsidRPr="00585F97">
        <w:rPr>
          <w:rStyle w:val="Strong"/>
        </w:rPr>
        <w:t>lidhje</w:t>
      </w:r>
      <w:proofErr w:type="spellEnd"/>
      <w:r w:rsidRPr="00585F97">
        <w:rPr>
          <w:rStyle w:val="Strong"/>
        </w:rPr>
        <w:t xml:space="preserve"> me:</w:t>
      </w:r>
    </w:p>
    <w:p w14:paraId="023DDF70" w14:textId="77777777" w:rsidR="00F05908" w:rsidRPr="00585F97" w:rsidRDefault="00F05908" w:rsidP="00F05908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Nr.152/2013,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nëpunësin</w:t>
      </w:r>
      <w:proofErr w:type="spellEnd"/>
      <w:r w:rsidRPr="00585F97">
        <w:t xml:space="preserve"> civil”, (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  <w:r w:rsidRPr="00585F97">
        <w:t xml:space="preserve">) </w:t>
      </w:r>
      <w:proofErr w:type="spellStart"/>
      <w:r w:rsidRPr="00585F97">
        <w:t>si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aktet</w:t>
      </w:r>
      <w:proofErr w:type="spellEnd"/>
      <w:r w:rsidRPr="00585F97">
        <w:t xml:space="preserve"> </w:t>
      </w:r>
      <w:proofErr w:type="spellStart"/>
      <w:r w:rsidRPr="00585F97">
        <w:t>nëligjore</w:t>
      </w:r>
      <w:proofErr w:type="spellEnd"/>
      <w:r w:rsidRPr="00585F97">
        <w:t xml:space="preserve"> </w:t>
      </w:r>
      <w:proofErr w:type="spellStart"/>
      <w:r w:rsidRPr="00585F97">
        <w:t>dalë</w:t>
      </w:r>
      <w:proofErr w:type="spellEnd"/>
      <w:r w:rsidRPr="00585F97">
        <w:t xml:space="preserve">  </w:t>
      </w:r>
      <w:proofErr w:type="spellStart"/>
      <w:r w:rsidRPr="00585F97">
        <w:t>në</w:t>
      </w:r>
      <w:proofErr w:type="spellEnd"/>
      <w:r w:rsidRPr="00585F97">
        <w:t xml:space="preserve"> </w:t>
      </w:r>
      <w:proofErr w:type="spellStart"/>
      <w:r w:rsidRPr="00585F97">
        <w:t>zbatim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tij</w:t>
      </w:r>
      <w:proofErr w:type="spellEnd"/>
      <w:r w:rsidRPr="00585F97">
        <w:t>;</w:t>
      </w:r>
    </w:p>
    <w:p w14:paraId="1AB17593" w14:textId="77777777" w:rsidR="00F05908" w:rsidRPr="00585F97" w:rsidRDefault="00F05908" w:rsidP="00F05908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Nr.9131, </w:t>
      </w:r>
      <w:proofErr w:type="spellStart"/>
      <w:r w:rsidRPr="00585F97">
        <w:t>datë</w:t>
      </w:r>
      <w:proofErr w:type="spellEnd"/>
      <w:r w:rsidRPr="00585F97">
        <w:t xml:space="preserve"> 08.09.2003,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rregullat</w:t>
      </w:r>
      <w:proofErr w:type="spellEnd"/>
      <w:r w:rsidRPr="00585F97">
        <w:t xml:space="preserve"> e </w:t>
      </w:r>
      <w:proofErr w:type="spellStart"/>
      <w:r w:rsidRPr="00585F97">
        <w:t>etikës</w:t>
      </w:r>
      <w:proofErr w:type="spellEnd"/>
      <w:r w:rsidRPr="00585F97">
        <w:t xml:space="preserve"> </w:t>
      </w:r>
      <w:proofErr w:type="spellStart"/>
      <w:r w:rsidRPr="00585F97">
        <w:t>në</w:t>
      </w:r>
      <w:proofErr w:type="spellEnd"/>
      <w:r w:rsidRPr="00585F97">
        <w:t xml:space="preserve"> </w:t>
      </w:r>
      <w:proofErr w:type="spellStart"/>
      <w:r w:rsidRPr="00585F97">
        <w:t>administratën</w:t>
      </w:r>
      <w:proofErr w:type="spellEnd"/>
      <w:r w:rsidRPr="00585F97">
        <w:t xml:space="preserve"> </w:t>
      </w:r>
      <w:proofErr w:type="spellStart"/>
      <w:r w:rsidRPr="00585F97">
        <w:t>publike</w:t>
      </w:r>
      <w:proofErr w:type="spellEnd"/>
      <w:r w:rsidRPr="00585F97">
        <w:t>”;</w:t>
      </w:r>
    </w:p>
    <w:p w14:paraId="24F8507D" w14:textId="77777777" w:rsidR="00F05908" w:rsidRPr="00585F97" w:rsidRDefault="00F05908" w:rsidP="00F05908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Nr.44/2015, </w:t>
      </w:r>
      <w:proofErr w:type="spellStart"/>
      <w:r w:rsidRPr="00585F97">
        <w:t>datë</w:t>
      </w:r>
      <w:proofErr w:type="spellEnd"/>
      <w:r w:rsidRPr="00585F97">
        <w:t xml:space="preserve"> 30.04.2015, “</w:t>
      </w:r>
      <w:proofErr w:type="spellStart"/>
      <w:r w:rsidRPr="00585F97">
        <w:t>Kodi</w:t>
      </w:r>
      <w:proofErr w:type="spellEnd"/>
      <w:r w:rsidRPr="00585F97">
        <w:t xml:space="preserve">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Proçedurave</w:t>
      </w:r>
      <w:proofErr w:type="spellEnd"/>
      <w:r w:rsidRPr="00585F97">
        <w:t xml:space="preserve"> Administrative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Republikës</w:t>
      </w:r>
      <w:proofErr w:type="spellEnd"/>
      <w:r w:rsidRPr="00585F97">
        <w:t xml:space="preserve"> </w:t>
      </w:r>
      <w:proofErr w:type="spellStart"/>
      <w:r w:rsidRPr="00585F97">
        <w:t>së</w:t>
      </w:r>
      <w:proofErr w:type="spellEnd"/>
      <w:r w:rsidRPr="00585F97">
        <w:t xml:space="preserve"> </w:t>
      </w:r>
      <w:proofErr w:type="spellStart"/>
      <w:r w:rsidRPr="00585F97">
        <w:t>Shqipërisë</w:t>
      </w:r>
      <w:proofErr w:type="spellEnd"/>
      <w:r w:rsidRPr="00585F97">
        <w:t>”;</w:t>
      </w:r>
    </w:p>
    <w:p w14:paraId="65348BD9" w14:textId="77777777" w:rsidR="00F05908" w:rsidRPr="00585F97" w:rsidRDefault="00F05908" w:rsidP="00F05908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Nr.119/2014 </w:t>
      </w:r>
      <w:proofErr w:type="spellStart"/>
      <w:r w:rsidRPr="00585F97">
        <w:t>datë</w:t>
      </w:r>
      <w:proofErr w:type="spellEnd"/>
      <w:r w:rsidRPr="00585F97">
        <w:t xml:space="preserve"> 18.09.2014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drejtën</w:t>
      </w:r>
      <w:proofErr w:type="spellEnd"/>
      <w:r w:rsidRPr="00585F97">
        <w:t xml:space="preserve"> e </w:t>
      </w:r>
      <w:proofErr w:type="spellStart"/>
      <w:r w:rsidRPr="00585F97">
        <w:t>informimit</w:t>
      </w:r>
      <w:proofErr w:type="spellEnd"/>
      <w:r w:rsidRPr="00585F97">
        <w:t>”;</w:t>
      </w:r>
    </w:p>
    <w:p w14:paraId="401198CF" w14:textId="77777777" w:rsidR="00097E7A" w:rsidRPr="00585F97" w:rsidRDefault="00F05908" w:rsidP="00097E7A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Njohurite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Nr.139/2015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veteqeverisjen</w:t>
      </w:r>
      <w:proofErr w:type="spellEnd"/>
      <w:r w:rsidRPr="00585F97">
        <w:t xml:space="preserve"> </w:t>
      </w:r>
      <w:proofErr w:type="spellStart"/>
      <w:r w:rsidRPr="00585F97">
        <w:t>vendore</w:t>
      </w:r>
      <w:proofErr w:type="spellEnd"/>
      <w:proofErr w:type="gramStart"/>
      <w:r w:rsidRPr="00585F97">
        <w:t>”  (</w:t>
      </w:r>
      <w:proofErr w:type="spellStart"/>
      <w:proofErr w:type="gramEnd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  <w:r w:rsidRPr="00585F97">
        <w:t>).</w:t>
      </w:r>
    </w:p>
    <w:p w14:paraId="297892BE" w14:textId="11A23F6B" w:rsidR="00097E7A" w:rsidRPr="00585F97" w:rsidRDefault="00097E7A" w:rsidP="00097E7A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r w:rsidRPr="00585F97">
        <w:t xml:space="preserve"> </w:t>
      </w:r>
      <w:proofErr w:type="spellStart"/>
      <w:r w:rsidRPr="00585F97">
        <w:t>Ligji</w:t>
      </w:r>
      <w:proofErr w:type="spellEnd"/>
      <w:r w:rsidRPr="00585F97">
        <w:t xml:space="preserve"> n r. 9355, </w:t>
      </w:r>
      <w:proofErr w:type="spellStart"/>
      <w:r w:rsidRPr="00585F97">
        <w:t>datë</w:t>
      </w:r>
      <w:proofErr w:type="spellEnd"/>
      <w:r w:rsidRPr="00585F97">
        <w:t xml:space="preserve"> 10.3.2005 "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ndihmën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shërbimet</w:t>
      </w:r>
      <w:proofErr w:type="spellEnd"/>
      <w:r w:rsidRPr="00585F97">
        <w:t xml:space="preserve"> </w:t>
      </w:r>
      <w:proofErr w:type="spellStart"/>
      <w:r w:rsidRPr="00585F97">
        <w:t>shoqërore</w:t>
      </w:r>
      <w:proofErr w:type="spellEnd"/>
      <w:r w:rsidRPr="00585F97">
        <w:t xml:space="preserve">",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</w:p>
    <w:p w14:paraId="7F5C67A0" w14:textId="5F176137" w:rsidR="00097E7A" w:rsidRPr="00585F97" w:rsidRDefault="00097E7A" w:rsidP="00097E7A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Ligji</w:t>
      </w:r>
      <w:proofErr w:type="spellEnd"/>
      <w:r w:rsidRPr="00585F97">
        <w:t xml:space="preserve"> nr.18/2017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drejtat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mbrojtjen</w:t>
      </w:r>
      <w:proofErr w:type="spellEnd"/>
      <w:r w:rsidRPr="00585F97">
        <w:t xml:space="preserve"> e </w:t>
      </w:r>
      <w:proofErr w:type="spellStart"/>
      <w:r w:rsidRPr="00585F97">
        <w:t>fëmijëve</w:t>
      </w:r>
      <w:proofErr w:type="spellEnd"/>
      <w:r w:rsidR="00585F97">
        <w:t>.</w:t>
      </w:r>
    </w:p>
    <w:p w14:paraId="107288BD" w14:textId="4FB1CFD4" w:rsidR="00097E7A" w:rsidRPr="00585F97" w:rsidRDefault="00097E7A" w:rsidP="00097E7A">
      <w:pPr>
        <w:pStyle w:val="ListParagraph"/>
        <w:numPr>
          <w:ilvl w:val="0"/>
          <w:numId w:val="16"/>
        </w:numPr>
        <w:spacing w:after="200" w:line="276" w:lineRule="auto"/>
        <w:ind w:right="-81"/>
        <w:jc w:val="both"/>
      </w:pPr>
      <w:proofErr w:type="spellStart"/>
      <w:r w:rsidRPr="00585F97">
        <w:t>Kodi</w:t>
      </w:r>
      <w:proofErr w:type="spellEnd"/>
      <w:r w:rsidRPr="00585F97">
        <w:t xml:space="preserve">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Familjes</w:t>
      </w:r>
      <w:proofErr w:type="gramStart"/>
      <w:r w:rsidR="00585F97">
        <w:t>,etj</w:t>
      </w:r>
      <w:proofErr w:type="spellEnd"/>
      <w:proofErr w:type="gramEnd"/>
      <w:r w:rsidR="00585F97">
        <w:t>.</w:t>
      </w:r>
    </w:p>
    <w:p w14:paraId="75ED085A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00AF5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08EDD515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16663B3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0B9F5E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14:paraId="27144AE4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 dokumentacionin e dorëzuar: </w:t>
      </w:r>
    </w:p>
    <w:p w14:paraId="5089D283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Kandidatët do të vlerësohen për përvojën, trajnimet apo kualifikimet e lidhura me fushën, si dhe </w:t>
      </w:r>
      <w:proofErr w:type="spellStart"/>
      <w:r w:rsidRPr="00585F97">
        <w:rPr>
          <w:rFonts w:ascii="Times New Roman" w:hAnsi="Times New Roman" w:cs="Times New Roman"/>
          <w:color w:val="auto"/>
        </w:rPr>
        <w:t>çertifikimin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pozitiv. Totali i pikëve për këtë vlerësim është 40 pikë, i ndarë në:</w:t>
      </w:r>
    </w:p>
    <w:p w14:paraId="525DC295" w14:textId="77777777" w:rsidR="002C243F" w:rsidRPr="00585F97" w:rsidRDefault="002C243F" w:rsidP="002C243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>20 pikë përvojë</w:t>
      </w:r>
    </w:p>
    <w:p w14:paraId="71FEA38B" w14:textId="77777777" w:rsidR="002C243F" w:rsidRPr="00585F97" w:rsidRDefault="002C243F" w:rsidP="002C243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10 pikë për </w:t>
      </w:r>
      <w:proofErr w:type="spellStart"/>
      <w:r w:rsidRPr="00585F97">
        <w:rPr>
          <w:rFonts w:ascii="Times New Roman" w:hAnsi="Times New Roman" w:cs="Times New Roman"/>
          <w:color w:val="auto"/>
        </w:rPr>
        <w:t>trainime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apo kualifikime të lidhura me fushën përkatëse</w:t>
      </w:r>
    </w:p>
    <w:p w14:paraId="50D50E65" w14:textId="77777777" w:rsidR="002C243F" w:rsidRPr="00585F97" w:rsidRDefault="002C243F" w:rsidP="002C243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10 pikë për </w:t>
      </w:r>
      <w:proofErr w:type="spellStart"/>
      <w:r w:rsidRPr="00585F97">
        <w:rPr>
          <w:rFonts w:ascii="Times New Roman" w:hAnsi="Times New Roman" w:cs="Times New Roman"/>
          <w:color w:val="auto"/>
        </w:rPr>
        <w:t>çertifikimin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pozitiv ose për vlerësimet individuale në punë.  </w:t>
      </w:r>
    </w:p>
    <w:p w14:paraId="18961F1F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234A75A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14:paraId="4904FF49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a- Njohuritë, aftësitë, kompetencën në lidhje me përshkrimin e pozicionit të punës; </w:t>
      </w:r>
    </w:p>
    <w:p w14:paraId="5FC27A52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b- Eksperiencën e tyre të mëparshme; </w:t>
      </w:r>
    </w:p>
    <w:p w14:paraId="42DB7DB8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c- Motivimin, aspiratat dhe </w:t>
      </w:r>
      <w:proofErr w:type="spellStart"/>
      <w:r w:rsidRPr="00585F97">
        <w:rPr>
          <w:rFonts w:ascii="Times New Roman" w:hAnsi="Times New Roman" w:cs="Times New Roman"/>
          <w:color w:val="auto"/>
        </w:rPr>
        <w:t>pritshmëritë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e tyre për karrierën. </w:t>
      </w:r>
    </w:p>
    <w:p w14:paraId="7972E531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47CF717A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Totali i pikëve për këtë vlerësim është 60 pikë. </w:t>
      </w:r>
    </w:p>
    <w:p w14:paraId="7C4125B7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“ëëë.dap.gov.al” </w:t>
      </w:r>
    </w:p>
    <w:p w14:paraId="6A50D9DC" w14:textId="77777777" w:rsidR="002C243F" w:rsidRPr="00585F97" w:rsidRDefault="00F90D8F" w:rsidP="002C243F">
      <w:pPr>
        <w:pStyle w:val="Default"/>
        <w:rPr>
          <w:rFonts w:ascii="Times New Roman" w:hAnsi="Times New Roman" w:cs="Times New Roman"/>
          <w:color w:val="auto"/>
        </w:rPr>
      </w:pPr>
      <w:hyperlink r:id="rId9" w:history="1">
        <w:r w:rsidR="002C243F" w:rsidRPr="00585F97">
          <w:rPr>
            <w:rFonts w:ascii="Times New Roman" w:hAnsi="Times New Roman" w:cs="Times New Roman"/>
            <w:color w:val="0000FF"/>
          </w:rPr>
          <w:t>http://dap.gov.al/2014-03-21-12-52-44/udhezime/426-udhezim-nr-2-date-27-03-2015</w:t>
        </w:r>
      </w:hyperlink>
      <w:r w:rsidR="002C243F" w:rsidRPr="00585F97">
        <w:rPr>
          <w:rFonts w:ascii="Times New Roman" w:hAnsi="Times New Roman" w:cs="Times New Roman"/>
          <w:color w:val="auto"/>
        </w:rPr>
        <w:t xml:space="preserve">  </w:t>
      </w:r>
    </w:p>
    <w:p w14:paraId="3AC2BAD8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5B86B5DA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0000FF"/>
        </w:rPr>
      </w:pPr>
      <w:r w:rsidRPr="00585F97">
        <w:rPr>
          <w:rFonts w:ascii="Times New Roman" w:hAnsi="Times New Roman" w:cs="Times New Roman"/>
          <w:color w:val="0000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5C985FC9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9FB4DAD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DFCBC1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14:paraId="5C9F9675" w14:textId="4A01C145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Në përfundim të vlerësimit të kandidatëve, informacioni për fituesin do te shpallet në faqen zyrtare të internetit të Bashkisë </w:t>
      </w:r>
      <w:proofErr w:type="spellStart"/>
      <w:r w:rsidRPr="00585F97">
        <w:rPr>
          <w:rFonts w:ascii="Times New Roman" w:hAnsi="Times New Roman" w:cs="Times New Roman"/>
        </w:rPr>
        <w:t>Kamëz</w:t>
      </w:r>
      <w:proofErr w:type="spellEnd"/>
      <w:r w:rsidR="000A1409" w:rsidRPr="00585F97">
        <w:rPr>
          <w:rFonts w:ascii="Times New Roman" w:hAnsi="Times New Roman" w:cs="Times New Roman"/>
        </w:rPr>
        <w:t>.</w:t>
      </w:r>
    </w:p>
    <w:p w14:paraId="715BEAAE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C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EE1C5E" w14:paraId="23E89961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6E470FCB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735BEE1" w14:textId="1033D4C1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  <w:r w:rsidRPr="00585F9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</w:p>
        </w:tc>
      </w:tr>
    </w:tbl>
    <w:p w14:paraId="2D50D756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1161C175" w14:textId="1140DC5B" w:rsidR="002C243F" w:rsidRPr="00585F97" w:rsidRDefault="002C243F" w:rsidP="002C243F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iCs/>
          <w:color w:val="FF0000"/>
          <w:sz w:val="24"/>
          <w:szCs w:val="24"/>
          <w:lang w:val="sq-AL"/>
        </w:rPr>
        <w:t xml:space="preserve">Vetëm në rast se nga pozicionet e renditura në fillim të kësaj shpalljeje, në përfundim të procedurës së lëvizjes paralele, rezulton se ende ka pozicione vakante, këto pozicione janë të vlefshme për </w:t>
      </w:r>
      <w:proofErr w:type="spellStart"/>
      <w:r w:rsidRPr="00585F97">
        <w:rPr>
          <w:rFonts w:ascii="Times New Roman" w:hAnsi="Times New Roman" w:cs="Times New Roman"/>
          <w:iCs/>
          <w:color w:val="FF0000"/>
          <w:sz w:val="24"/>
          <w:szCs w:val="24"/>
          <w:lang w:val="sq-AL"/>
        </w:rPr>
        <w:t>konkurimin</w:t>
      </w:r>
      <w:proofErr w:type="spellEnd"/>
      <w:r w:rsidRPr="00585F97">
        <w:rPr>
          <w:rFonts w:ascii="Times New Roman" w:hAnsi="Times New Roman" w:cs="Times New Roman"/>
          <w:iCs/>
          <w:color w:val="FF0000"/>
          <w:sz w:val="24"/>
          <w:szCs w:val="24"/>
          <w:lang w:val="sq-AL"/>
        </w:rPr>
        <w:t xml:space="preserve"> nëpërmjet procedurës së pranimi</w:t>
      </w:r>
      <w:r w:rsidR="00641689">
        <w:rPr>
          <w:rFonts w:ascii="Times New Roman" w:hAnsi="Times New Roman" w:cs="Times New Roman"/>
          <w:iCs/>
          <w:color w:val="FF0000"/>
          <w:sz w:val="24"/>
          <w:szCs w:val="24"/>
          <w:lang w:val="sq-AL"/>
        </w:rPr>
        <w:t>t</w:t>
      </w:r>
      <w:r w:rsidRPr="00585F97">
        <w:rPr>
          <w:rFonts w:ascii="Times New Roman" w:hAnsi="Times New Roman" w:cs="Times New Roman"/>
          <w:iCs/>
          <w:color w:val="FF0000"/>
          <w:sz w:val="24"/>
          <w:szCs w:val="24"/>
          <w:lang w:val="sq-AL"/>
        </w:rPr>
        <w:t xml:space="preserve"> në shërbimin civil. </w:t>
      </w:r>
    </w:p>
    <w:p w14:paraId="6E47565B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41C8CB62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0889E898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F2F3ED9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8AF946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KUSHTET QË DUHET TË PLOTËSOJË KANDIDATI NË PROCEDURËN E NGRITJES NË DETYRË DHE PRANIMIN NË SHËRBIMIN CIVIL E  KRITERET E VEÇANTA </w:t>
            </w:r>
          </w:p>
        </w:tc>
      </w:tr>
    </w:tbl>
    <w:p w14:paraId="2DACD3DB" w14:textId="77777777" w:rsidR="002C243F" w:rsidRPr="00585F97" w:rsidRDefault="002C243F" w:rsidP="002C243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sz w:val="24"/>
          <w:szCs w:val="24"/>
          <w:lang w:val="sq-AL"/>
        </w:rPr>
        <w:t>Për këtë procedurë kanë të drejtë të aplikojnë të gjithë kandidatët në sistemin e shërbimit civil të kategorisë paraardhëse sipas kërkesave të nenit 26 të ligjit nr. 152/2013:</w:t>
      </w:r>
    </w:p>
    <w:p w14:paraId="5A483AB8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0018D99" w14:textId="39F81BAA" w:rsidR="002C243F" w:rsidRPr="00585F97" w:rsidRDefault="002C243F" w:rsidP="002C2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85F9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Kushtet që duhet të plotësojë kandidati në procedurën e </w:t>
      </w:r>
      <w:r w:rsidR="0064168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pranimit ne shërbimin civil </w:t>
      </w:r>
      <w:r w:rsidRPr="00585F9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janë:</w:t>
      </w:r>
    </w:p>
    <w:p w14:paraId="2DE6A876" w14:textId="04D98A1E" w:rsidR="00DC20F6" w:rsidRPr="00DC20F6" w:rsidRDefault="009C20AE" w:rsidP="00DC20F6">
      <w:pPr>
        <w:pStyle w:val="ListParagraph"/>
        <w:numPr>
          <w:ilvl w:val="0"/>
          <w:numId w:val="22"/>
        </w:numPr>
        <w:rPr>
          <w:shd w:val="clear" w:color="auto" w:fill="FFFFFF"/>
          <w:lang w:val="sq-AL"/>
        </w:rPr>
      </w:pPr>
      <w:r w:rsidRPr="00DC20F6">
        <w:rPr>
          <w:shd w:val="clear" w:color="auto" w:fill="FFFFFF"/>
          <w:lang w:val="sq-AL"/>
        </w:rPr>
        <w:t>Të jetë nëpunës civil i konfirmuar, brenda kategorisë</w:t>
      </w:r>
      <w:r w:rsidR="00DC20F6" w:rsidRPr="00DC20F6">
        <w:rPr>
          <w:shd w:val="clear" w:color="auto" w:fill="FFFFFF"/>
          <w:lang w:val="sq-AL"/>
        </w:rPr>
        <w:t>.</w:t>
      </w:r>
    </w:p>
    <w:p w14:paraId="79C30CFF" w14:textId="032C7F8A" w:rsidR="00DC20F6" w:rsidRDefault="00DC20F6" w:rsidP="00DC20F6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eastAsia="Times New Roman"/>
          <w:color w:val="000000"/>
          <w:lang w:val="sq-AL"/>
        </w:rPr>
      </w:pPr>
      <w:r w:rsidRPr="00773580">
        <w:rPr>
          <w:rFonts w:eastAsia="Times New Roman"/>
          <w:lang w:val="sq-AL"/>
        </w:rPr>
        <w:t xml:space="preserve">Të </w:t>
      </w:r>
      <w:r w:rsidRPr="00773580">
        <w:rPr>
          <w:rFonts w:eastAsia="Times New Roman"/>
          <w:color w:val="000000"/>
          <w:lang w:val="sq-AL"/>
        </w:rPr>
        <w:t xml:space="preserve">ketë mbi  </w:t>
      </w:r>
      <w:r>
        <w:rPr>
          <w:rFonts w:eastAsia="Times New Roman"/>
          <w:color w:val="000000"/>
          <w:lang w:val="sq-AL"/>
        </w:rPr>
        <w:t>3</w:t>
      </w:r>
      <w:r w:rsidRPr="00773580">
        <w:rPr>
          <w:rFonts w:eastAsia="Times New Roman"/>
          <w:color w:val="000000"/>
          <w:lang w:val="sq-AL"/>
        </w:rPr>
        <w:t>-vjet eksperiencë në punë</w:t>
      </w:r>
    </w:p>
    <w:p w14:paraId="26361DA0" w14:textId="77777777" w:rsidR="00DC20F6" w:rsidRPr="00DC20F6" w:rsidRDefault="009C20AE" w:rsidP="00DC20F6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eastAsia="Times New Roman"/>
          <w:color w:val="000000"/>
          <w:lang w:val="sq-AL"/>
        </w:rPr>
      </w:pPr>
      <w:r w:rsidRPr="00DC20F6">
        <w:rPr>
          <w:shd w:val="clear" w:color="auto" w:fill="FFFFFF"/>
          <w:lang w:val="sq-AL"/>
        </w:rPr>
        <w:t>Të mos ketë masë disiplinore në fuqi;</w:t>
      </w:r>
    </w:p>
    <w:p w14:paraId="273B3684" w14:textId="045AB09D" w:rsidR="009C20AE" w:rsidRPr="00DC20F6" w:rsidRDefault="009C20AE" w:rsidP="00DC20F6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eastAsia="Times New Roman"/>
          <w:color w:val="000000"/>
          <w:lang w:val="sq-AL"/>
        </w:rPr>
      </w:pPr>
      <w:r w:rsidRPr="00DC20F6">
        <w:rPr>
          <w:shd w:val="clear" w:color="auto" w:fill="FFFFFF"/>
          <w:lang w:val="sq-AL"/>
        </w:rPr>
        <w:t>Të ketë të paktën vlerësimin e fundit “mirë” apo “shumë mirë”.</w:t>
      </w:r>
    </w:p>
    <w:p w14:paraId="0BAB059C" w14:textId="77777777" w:rsidR="009C20AE" w:rsidRPr="00585F97" w:rsidRDefault="009C20AE" w:rsidP="009C2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val="sq-AL"/>
        </w:rPr>
      </w:pPr>
    </w:p>
    <w:p w14:paraId="25A71DA0" w14:textId="005D0590" w:rsidR="009C20AE" w:rsidRPr="00585F97" w:rsidRDefault="009C20AE" w:rsidP="00800901">
      <w:p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</w:pPr>
      <w:r w:rsidRPr="00585F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Kandidatët duhet të plotësojnë kërkesat e posaçme si vijon:</w:t>
      </w:r>
    </w:p>
    <w:p w14:paraId="6862D5F7" w14:textId="08416A16" w:rsidR="00585F97" w:rsidRPr="00585F97" w:rsidRDefault="009C20AE" w:rsidP="001D0B3A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a- Të kenë mbaruar studimet e larta universitare niveli i diplomës</w:t>
      </w:r>
      <w:r w:rsidR="0064168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“Bachelor,</w:t>
      </w:r>
      <w:r w:rsidRPr="00585F9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“Master Shkencor</w:t>
      </w:r>
      <w:r w:rsidR="0084590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DC20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="00924A5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64168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Master Profesional</w:t>
      </w:r>
      <w:r w:rsidR="00924A5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në D</w:t>
      </w:r>
      <w:r w:rsidR="00DC20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eg</w:t>
      </w:r>
      <w:r w:rsidR="00924A5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ët</w:t>
      </w:r>
      <w:r w:rsidR="00DC20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924A5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DC20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hkenca Shoqerore.</w:t>
      </w:r>
    </w:p>
    <w:p w14:paraId="15D27EC0" w14:textId="3585C853" w:rsidR="00497220" w:rsidRPr="00585F97" w:rsidRDefault="00497220" w:rsidP="001D0B3A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që duhet të plotësojë kandidati në procedurën e pranimit në shërbimin civil janë: </w:t>
      </w:r>
    </w:p>
    <w:p w14:paraId="475536AF" w14:textId="77777777" w:rsidR="00497220" w:rsidRPr="00585F97" w:rsidRDefault="00497220" w:rsidP="00497220">
      <w:pPr>
        <w:pStyle w:val="ListParagraph"/>
        <w:numPr>
          <w:ilvl w:val="0"/>
          <w:numId w:val="19"/>
        </w:numPr>
        <w:spacing w:after="200" w:line="276" w:lineRule="auto"/>
        <w:jc w:val="both"/>
      </w:pP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jetë</w:t>
      </w:r>
      <w:proofErr w:type="spellEnd"/>
      <w:r w:rsidRPr="00585F97">
        <w:t xml:space="preserve"> </w:t>
      </w:r>
      <w:proofErr w:type="spellStart"/>
      <w:r w:rsidRPr="00585F97">
        <w:t>shtetas</w:t>
      </w:r>
      <w:proofErr w:type="spellEnd"/>
      <w:r w:rsidRPr="00585F97">
        <w:t xml:space="preserve"> </w:t>
      </w:r>
      <w:proofErr w:type="spellStart"/>
      <w:r w:rsidRPr="00585F97">
        <w:t>shqiptar</w:t>
      </w:r>
      <w:proofErr w:type="spellEnd"/>
      <w:r w:rsidRPr="00585F97">
        <w:t>;</w:t>
      </w:r>
    </w:p>
    <w:p w14:paraId="2B1FB47D" w14:textId="77777777" w:rsidR="00497220" w:rsidRPr="00585F97" w:rsidRDefault="00497220" w:rsidP="00497220">
      <w:pPr>
        <w:pStyle w:val="ListParagraph"/>
        <w:numPr>
          <w:ilvl w:val="0"/>
          <w:numId w:val="19"/>
        </w:numPr>
        <w:spacing w:after="200" w:line="276" w:lineRule="auto"/>
        <w:jc w:val="both"/>
      </w:pP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ketë</w:t>
      </w:r>
      <w:proofErr w:type="spellEnd"/>
      <w:r w:rsidRPr="00585F97">
        <w:t xml:space="preserve"> </w:t>
      </w:r>
      <w:proofErr w:type="spellStart"/>
      <w:r w:rsidRPr="00585F97">
        <w:t>zotësi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plotë</w:t>
      </w:r>
      <w:proofErr w:type="spellEnd"/>
      <w:r w:rsidRPr="00585F97">
        <w:t xml:space="preserve"> 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vepruar</w:t>
      </w:r>
      <w:proofErr w:type="spellEnd"/>
      <w:r w:rsidRPr="00585F97">
        <w:t>;</w:t>
      </w:r>
    </w:p>
    <w:p w14:paraId="7A5BDBE0" w14:textId="77777777" w:rsidR="00497220" w:rsidRPr="00585F97" w:rsidRDefault="00497220" w:rsidP="00497220">
      <w:pPr>
        <w:pStyle w:val="ListParagraph"/>
        <w:numPr>
          <w:ilvl w:val="0"/>
          <w:numId w:val="19"/>
        </w:numPr>
        <w:spacing w:after="200" w:line="276" w:lineRule="auto"/>
        <w:jc w:val="both"/>
      </w:pP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zotërojë</w:t>
      </w:r>
      <w:proofErr w:type="spellEnd"/>
      <w:r w:rsidRPr="00585F97">
        <w:t xml:space="preserve"> </w:t>
      </w:r>
      <w:proofErr w:type="spellStart"/>
      <w:r w:rsidRPr="00585F97">
        <w:t>gjuhën</w:t>
      </w:r>
      <w:proofErr w:type="spellEnd"/>
      <w:r w:rsidRPr="00585F97">
        <w:t xml:space="preserve"> </w:t>
      </w:r>
      <w:proofErr w:type="spellStart"/>
      <w:r w:rsidRPr="00585F97">
        <w:t>shqipe</w:t>
      </w:r>
      <w:proofErr w:type="spellEnd"/>
      <w:r w:rsidRPr="00585F97">
        <w:t xml:space="preserve">,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shkruar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folur</w:t>
      </w:r>
      <w:proofErr w:type="spellEnd"/>
      <w:r w:rsidRPr="00585F97">
        <w:t>;</w:t>
      </w:r>
    </w:p>
    <w:p w14:paraId="310F109E" w14:textId="77777777" w:rsidR="00497220" w:rsidRPr="00585F97" w:rsidRDefault="00497220" w:rsidP="00497220">
      <w:pPr>
        <w:pStyle w:val="ListParagraph"/>
        <w:numPr>
          <w:ilvl w:val="0"/>
          <w:numId w:val="19"/>
        </w:numPr>
        <w:spacing w:after="200" w:line="276" w:lineRule="auto"/>
        <w:jc w:val="both"/>
      </w:pP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jetë</w:t>
      </w:r>
      <w:proofErr w:type="spellEnd"/>
      <w:r w:rsidRPr="00585F97">
        <w:t xml:space="preserve"> </w:t>
      </w:r>
      <w:proofErr w:type="spellStart"/>
      <w:r w:rsidRPr="00585F97">
        <w:t>në</w:t>
      </w:r>
      <w:proofErr w:type="spellEnd"/>
      <w:r w:rsidRPr="00585F97">
        <w:t xml:space="preserve"> </w:t>
      </w:r>
      <w:proofErr w:type="spellStart"/>
      <w:r w:rsidRPr="00585F97">
        <w:t>kushte</w:t>
      </w:r>
      <w:proofErr w:type="spellEnd"/>
      <w:r w:rsidRPr="00585F97">
        <w:t xml:space="preserve"> </w:t>
      </w:r>
      <w:proofErr w:type="spellStart"/>
      <w:r w:rsidRPr="00585F97">
        <w:t>shëndetësore</w:t>
      </w:r>
      <w:proofErr w:type="spellEnd"/>
      <w:r w:rsidRPr="00585F97">
        <w:t xml:space="preserve"> </w:t>
      </w:r>
      <w:proofErr w:type="spellStart"/>
      <w:r w:rsidRPr="00585F97">
        <w:t>që</w:t>
      </w:r>
      <w:proofErr w:type="spellEnd"/>
      <w:r w:rsidRPr="00585F97">
        <w:t xml:space="preserve"> e </w:t>
      </w:r>
      <w:proofErr w:type="spellStart"/>
      <w:r w:rsidRPr="00585F97">
        <w:t>lejojnë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kryejë</w:t>
      </w:r>
      <w:proofErr w:type="spellEnd"/>
      <w:r w:rsidRPr="00585F97">
        <w:t xml:space="preserve"> </w:t>
      </w:r>
      <w:proofErr w:type="spellStart"/>
      <w:r w:rsidRPr="00585F97">
        <w:t>detyrën</w:t>
      </w:r>
      <w:proofErr w:type="spellEnd"/>
      <w:r w:rsidRPr="00585F97">
        <w:t xml:space="preserve"> </w:t>
      </w:r>
      <w:proofErr w:type="spellStart"/>
      <w:r w:rsidRPr="00585F97">
        <w:t>përkatëse</w:t>
      </w:r>
      <w:proofErr w:type="spellEnd"/>
      <w:r w:rsidRPr="00585F97">
        <w:t>;</w:t>
      </w:r>
    </w:p>
    <w:p w14:paraId="29FD5B23" w14:textId="77777777" w:rsidR="00497220" w:rsidRPr="00585F97" w:rsidRDefault="00497220" w:rsidP="00497220">
      <w:pPr>
        <w:pStyle w:val="ListParagraph"/>
        <w:numPr>
          <w:ilvl w:val="0"/>
          <w:numId w:val="19"/>
        </w:numPr>
        <w:spacing w:after="200" w:line="276" w:lineRule="auto"/>
        <w:jc w:val="both"/>
      </w:pP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mos</w:t>
      </w:r>
      <w:proofErr w:type="spellEnd"/>
      <w:r w:rsidRPr="00585F97">
        <w:t xml:space="preserve"> </w:t>
      </w:r>
      <w:proofErr w:type="spellStart"/>
      <w:r w:rsidRPr="00585F97">
        <w:t>jetë</w:t>
      </w:r>
      <w:proofErr w:type="spellEnd"/>
      <w:r w:rsidRPr="00585F97">
        <w:t xml:space="preserve">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dënuar</w:t>
      </w:r>
      <w:proofErr w:type="spellEnd"/>
      <w:r w:rsidRPr="00585F97">
        <w:t xml:space="preserve"> me </w:t>
      </w:r>
      <w:proofErr w:type="spellStart"/>
      <w:r w:rsidRPr="00585F97">
        <w:t>vendim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formës</w:t>
      </w:r>
      <w:proofErr w:type="spellEnd"/>
      <w:r w:rsidRPr="00585F97">
        <w:t xml:space="preserve"> </w:t>
      </w:r>
      <w:proofErr w:type="spellStart"/>
      <w:r w:rsidRPr="00585F97">
        <w:t>së</w:t>
      </w:r>
      <w:proofErr w:type="spellEnd"/>
      <w:r w:rsidRPr="00585F97">
        <w:t xml:space="preserve"> </w:t>
      </w:r>
      <w:proofErr w:type="spellStart"/>
      <w:r w:rsidRPr="00585F97">
        <w:t>prerë</w:t>
      </w:r>
      <w:proofErr w:type="spellEnd"/>
      <w:r w:rsidRPr="00585F97">
        <w:t xml:space="preserve"> 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kryerjen</w:t>
      </w:r>
      <w:proofErr w:type="spellEnd"/>
      <w:r w:rsidRPr="00585F97">
        <w:t xml:space="preserve"> e </w:t>
      </w:r>
      <w:proofErr w:type="spellStart"/>
      <w:r w:rsidRPr="00585F97">
        <w:t>një</w:t>
      </w:r>
      <w:proofErr w:type="spellEnd"/>
      <w:r w:rsidRPr="00585F97">
        <w:t xml:space="preserve"> </w:t>
      </w:r>
      <w:proofErr w:type="spellStart"/>
      <w:r w:rsidRPr="00585F97">
        <w:t>krimi</w:t>
      </w:r>
      <w:proofErr w:type="spellEnd"/>
      <w:r w:rsidRPr="00585F97">
        <w:t xml:space="preserve"> </w:t>
      </w:r>
      <w:proofErr w:type="spellStart"/>
      <w:r w:rsidRPr="00585F97">
        <w:t>apo</w:t>
      </w:r>
      <w:proofErr w:type="spellEnd"/>
      <w:r w:rsidRPr="00585F97">
        <w:t xml:space="preserve"> 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kryerjen</w:t>
      </w:r>
      <w:proofErr w:type="spellEnd"/>
      <w:r w:rsidRPr="00585F97">
        <w:t xml:space="preserve"> e </w:t>
      </w:r>
      <w:proofErr w:type="spellStart"/>
      <w:r w:rsidRPr="00585F97">
        <w:t>një</w:t>
      </w:r>
      <w:proofErr w:type="spellEnd"/>
      <w:r w:rsidRPr="00585F97">
        <w:t xml:space="preserve"> </w:t>
      </w:r>
      <w:proofErr w:type="spellStart"/>
      <w:r w:rsidRPr="00585F97">
        <w:t>kundërvajtjeje</w:t>
      </w:r>
      <w:proofErr w:type="spellEnd"/>
      <w:r w:rsidRPr="00585F97">
        <w:t xml:space="preserve"> </w:t>
      </w:r>
      <w:proofErr w:type="spellStart"/>
      <w:r w:rsidRPr="00585F97">
        <w:t>penale</w:t>
      </w:r>
      <w:proofErr w:type="spellEnd"/>
      <w:r w:rsidRPr="00585F97">
        <w:t xml:space="preserve"> me </w:t>
      </w:r>
      <w:proofErr w:type="spellStart"/>
      <w:r w:rsidRPr="00585F97">
        <w:t>dashje</w:t>
      </w:r>
      <w:proofErr w:type="spellEnd"/>
      <w:r w:rsidRPr="00585F97">
        <w:t>;</w:t>
      </w:r>
    </w:p>
    <w:p w14:paraId="6C982E63" w14:textId="6A2EA4BC" w:rsidR="002618A7" w:rsidRDefault="00497220" w:rsidP="00585F97">
      <w:pPr>
        <w:pStyle w:val="ListParagraph"/>
        <w:numPr>
          <w:ilvl w:val="0"/>
          <w:numId w:val="19"/>
        </w:numPr>
        <w:spacing w:after="200" w:line="276" w:lineRule="auto"/>
        <w:jc w:val="both"/>
      </w:pPr>
      <w:proofErr w:type="spellStart"/>
      <w:r w:rsidRPr="00585F97">
        <w:t>Ndaj</w:t>
      </w:r>
      <w:proofErr w:type="spellEnd"/>
      <w:r w:rsidRPr="00585F97">
        <w:t xml:space="preserve"> </w:t>
      </w:r>
      <w:proofErr w:type="spellStart"/>
      <w:r w:rsidRPr="00585F97">
        <w:t>tij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mos</w:t>
      </w:r>
      <w:proofErr w:type="spellEnd"/>
      <w:r w:rsidRPr="00585F97">
        <w:t xml:space="preserve"> </w:t>
      </w:r>
      <w:proofErr w:type="spellStart"/>
      <w:r w:rsidRPr="00585F97">
        <w:t>jetë</w:t>
      </w:r>
      <w:proofErr w:type="spellEnd"/>
      <w:r w:rsidRPr="00585F97">
        <w:t xml:space="preserve"> </w:t>
      </w:r>
      <w:proofErr w:type="spellStart"/>
      <w:r w:rsidRPr="00585F97">
        <w:t>marrë</w:t>
      </w:r>
      <w:proofErr w:type="spellEnd"/>
      <w:r w:rsidRPr="00585F97">
        <w:t xml:space="preserve"> masa </w:t>
      </w:r>
      <w:proofErr w:type="spellStart"/>
      <w:r w:rsidRPr="00585F97">
        <w:t>disiplinore</w:t>
      </w:r>
      <w:proofErr w:type="spellEnd"/>
      <w:r w:rsidRPr="00585F97">
        <w:t xml:space="preserve"> e </w:t>
      </w:r>
      <w:proofErr w:type="spellStart"/>
      <w:r w:rsidRPr="00585F97">
        <w:t>largimit</w:t>
      </w:r>
      <w:proofErr w:type="spellEnd"/>
      <w:r w:rsidRPr="00585F97">
        <w:t xml:space="preserve"> </w:t>
      </w:r>
      <w:proofErr w:type="spellStart"/>
      <w:r w:rsidRPr="00585F97">
        <w:t>nga</w:t>
      </w:r>
      <w:proofErr w:type="spellEnd"/>
      <w:r w:rsidRPr="00585F97">
        <w:t xml:space="preserve"> </w:t>
      </w:r>
      <w:proofErr w:type="spellStart"/>
      <w:r w:rsidRPr="00585F97">
        <w:t>shërbimi</w:t>
      </w:r>
      <w:proofErr w:type="spellEnd"/>
      <w:r w:rsidRPr="00585F97">
        <w:t xml:space="preserve"> civil, </w:t>
      </w:r>
      <w:proofErr w:type="spellStart"/>
      <w:r w:rsidRPr="00585F97">
        <w:t>që</w:t>
      </w:r>
      <w:proofErr w:type="spellEnd"/>
      <w:r w:rsidRPr="00585F97">
        <w:t xml:space="preserve"> </w:t>
      </w:r>
      <w:proofErr w:type="spellStart"/>
      <w:r w:rsidRPr="00585F97">
        <w:t>nuk</w:t>
      </w:r>
      <w:proofErr w:type="spellEnd"/>
      <w:r w:rsidRPr="00585F97">
        <w:t xml:space="preserve"> </w:t>
      </w:r>
      <w:proofErr w:type="spellStart"/>
      <w:r w:rsidRPr="00585F97">
        <w:t>është</w:t>
      </w:r>
      <w:proofErr w:type="spellEnd"/>
      <w:r w:rsidRPr="00585F97">
        <w:t xml:space="preserve"> </w:t>
      </w:r>
      <w:proofErr w:type="spellStart"/>
      <w:r w:rsidRPr="00585F97">
        <w:t>shuar</w:t>
      </w:r>
      <w:proofErr w:type="spellEnd"/>
      <w:r w:rsidRPr="00585F97">
        <w:t xml:space="preserve"> </w:t>
      </w:r>
      <w:proofErr w:type="spellStart"/>
      <w:proofErr w:type="gramStart"/>
      <w:r w:rsidRPr="00585F97">
        <w:t>sipas</w:t>
      </w:r>
      <w:proofErr w:type="spellEnd"/>
      <w:r w:rsidRPr="00585F97">
        <w:t xml:space="preserve">  </w:t>
      </w:r>
      <w:proofErr w:type="spellStart"/>
      <w:r w:rsidRPr="00585F97">
        <w:t>Ligjit</w:t>
      </w:r>
      <w:proofErr w:type="spellEnd"/>
      <w:proofErr w:type="gramEnd"/>
      <w:r w:rsidRPr="00585F97">
        <w:t xml:space="preserve"> Nr. 152/2013, “</w:t>
      </w:r>
      <w:proofErr w:type="spellStart"/>
      <w:r w:rsidRPr="00585F97">
        <w:rPr>
          <w:i/>
        </w:rPr>
        <w:t>Për</w:t>
      </w:r>
      <w:proofErr w:type="spellEnd"/>
      <w:r w:rsidRPr="00585F97">
        <w:rPr>
          <w:i/>
        </w:rPr>
        <w:t xml:space="preserve"> </w:t>
      </w:r>
      <w:proofErr w:type="spellStart"/>
      <w:r w:rsidRPr="00585F97">
        <w:rPr>
          <w:i/>
        </w:rPr>
        <w:t>nëpunësin</w:t>
      </w:r>
      <w:proofErr w:type="spellEnd"/>
      <w:r w:rsidRPr="00585F97">
        <w:rPr>
          <w:i/>
        </w:rPr>
        <w:t xml:space="preserve"> civil</w:t>
      </w:r>
      <w:r w:rsidRPr="00585F97">
        <w:t xml:space="preserve">”,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  <w:r w:rsidRPr="00585F97">
        <w:t>.</w:t>
      </w:r>
    </w:p>
    <w:p w14:paraId="037883EF" w14:textId="77777777" w:rsidR="00006080" w:rsidRPr="00585F97" w:rsidRDefault="00006080" w:rsidP="0000608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7DB4EA99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7D6FE76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ECBA52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14:paraId="2098F7E1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585F97">
        <w:rPr>
          <w:rFonts w:ascii="Times New Roman" w:hAnsi="Times New Roman" w:cs="Times New Roman"/>
          <w:color w:val="auto"/>
        </w:rPr>
        <w:t>dokumentat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si më poshtë:  </w:t>
      </w:r>
    </w:p>
    <w:p w14:paraId="276A35CD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85F97">
        <w:rPr>
          <w:rFonts w:ascii="Times New Roman" w:hAnsi="Times New Roman" w:cs="Times New Roman"/>
          <w:color w:val="auto"/>
        </w:rPr>
        <w:t>linkun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: </w:t>
      </w:r>
    </w:p>
    <w:p w14:paraId="309EC2C1" w14:textId="77777777" w:rsidR="002C243F" w:rsidRPr="00585F97" w:rsidRDefault="00F90D8F" w:rsidP="002C243F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2C243F" w:rsidRPr="00585F97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2C243F" w:rsidRPr="00585F97">
        <w:rPr>
          <w:rFonts w:ascii="Times New Roman" w:hAnsi="Times New Roman" w:cs="Times New Roman"/>
          <w:color w:val="0000FF"/>
        </w:rPr>
        <w:t xml:space="preserve"> </w:t>
      </w:r>
    </w:p>
    <w:p w14:paraId="55A23250" w14:textId="4FF4BEA2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b- Fotokopje të </w:t>
      </w:r>
      <w:proofErr w:type="spellStart"/>
      <w:r w:rsidRPr="00585F97">
        <w:rPr>
          <w:rFonts w:ascii="Times New Roman" w:hAnsi="Times New Roman" w:cs="Times New Roman"/>
        </w:rPr>
        <w:t>diplomës</w:t>
      </w:r>
      <w:r w:rsidR="00585F97">
        <w:rPr>
          <w:rFonts w:ascii="Times New Roman" w:hAnsi="Times New Roman" w:cs="Times New Roman"/>
        </w:rPr>
        <w:t>dhe</w:t>
      </w:r>
      <w:proofErr w:type="spellEnd"/>
      <w:r w:rsidR="00585F97">
        <w:rPr>
          <w:rFonts w:ascii="Times New Roman" w:hAnsi="Times New Roman" w:cs="Times New Roman"/>
        </w:rPr>
        <w:t xml:space="preserve"> listës se notave </w:t>
      </w:r>
      <w:r w:rsidR="00560E31" w:rsidRPr="00585F97">
        <w:rPr>
          <w:rFonts w:ascii="Times New Roman" w:hAnsi="Times New Roman" w:cs="Times New Roman"/>
        </w:rPr>
        <w:t xml:space="preserve"> te </w:t>
      </w:r>
      <w:proofErr w:type="spellStart"/>
      <w:r w:rsidR="00560E31" w:rsidRPr="00585F97">
        <w:rPr>
          <w:rFonts w:ascii="Times New Roman" w:hAnsi="Times New Roman" w:cs="Times New Roman"/>
        </w:rPr>
        <w:t>noterizuar</w:t>
      </w:r>
      <w:proofErr w:type="spellEnd"/>
      <w:r w:rsidR="00560E31" w:rsidRPr="00585F97">
        <w:rPr>
          <w:rFonts w:ascii="Times New Roman" w:hAnsi="Times New Roman" w:cs="Times New Roman"/>
        </w:rPr>
        <w:t xml:space="preserve"> </w:t>
      </w:r>
    </w:p>
    <w:p w14:paraId="4A711CD9" w14:textId="4D75E21F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  <w:r w:rsidR="00585F97">
        <w:rPr>
          <w:rFonts w:ascii="Times New Roman" w:hAnsi="Times New Roman" w:cs="Times New Roman"/>
        </w:rPr>
        <w:t xml:space="preserve">te </w:t>
      </w:r>
      <w:proofErr w:type="spellStart"/>
      <w:r w:rsidR="00585F97">
        <w:rPr>
          <w:rFonts w:ascii="Times New Roman" w:hAnsi="Times New Roman" w:cs="Times New Roman"/>
        </w:rPr>
        <w:t>noterizuara</w:t>
      </w:r>
      <w:proofErr w:type="spellEnd"/>
    </w:p>
    <w:p w14:paraId="706C9F59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d- </w:t>
      </w:r>
      <w:proofErr w:type="spellStart"/>
      <w:r w:rsidRPr="00585F97">
        <w:rPr>
          <w:rFonts w:ascii="Times New Roman" w:hAnsi="Times New Roman" w:cs="Times New Roman"/>
        </w:rPr>
        <w:t>Cdo</w:t>
      </w:r>
      <w:proofErr w:type="spellEnd"/>
      <w:r w:rsidRPr="00585F97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122A1677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lastRenderedPageBreak/>
        <w:t xml:space="preserve">e- Fotokopje të letërnjoftimit (ID); </w:t>
      </w:r>
    </w:p>
    <w:p w14:paraId="73AC93E4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f- Vërtetim të gjendjes shëndetësore; </w:t>
      </w:r>
    </w:p>
    <w:p w14:paraId="3EB288AA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g- </w:t>
      </w:r>
      <w:proofErr w:type="spellStart"/>
      <w:r w:rsidRPr="00585F97">
        <w:rPr>
          <w:rFonts w:ascii="Times New Roman" w:hAnsi="Times New Roman" w:cs="Times New Roman"/>
        </w:rPr>
        <w:t>Vetëdeklarim</w:t>
      </w:r>
      <w:proofErr w:type="spellEnd"/>
      <w:r w:rsidRPr="00585F97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6231BEE4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</w:rPr>
      </w:pPr>
      <w:r w:rsidRPr="00585F97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585F97">
        <w:rPr>
          <w:rFonts w:ascii="Times New Roman" w:hAnsi="Times New Roman" w:cs="Times New Roman"/>
        </w:rPr>
        <w:t>dokumentave</w:t>
      </w:r>
      <w:proofErr w:type="spellEnd"/>
      <w:r w:rsidRPr="00585F97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585F97">
        <w:rPr>
          <w:rFonts w:ascii="Times New Roman" w:hAnsi="Times New Roman" w:cs="Times New Roman"/>
        </w:rPr>
        <w:t>Kamëz</w:t>
      </w:r>
      <w:proofErr w:type="spellEnd"/>
      <w:r w:rsidRPr="00585F97">
        <w:rPr>
          <w:rFonts w:ascii="Times New Roman" w:hAnsi="Times New Roman" w:cs="Times New Roman"/>
        </w:rPr>
        <w:t>.</w:t>
      </w:r>
    </w:p>
    <w:p w14:paraId="29752891" w14:textId="05017F41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585F97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85F97">
        <w:rPr>
          <w:rFonts w:ascii="Times New Roman" w:hAnsi="Times New Roman" w:cs="Times New Roman"/>
          <w:b/>
          <w:bCs/>
          <w:iCs/>
        </w:rPr>
        <w:t xml:space="preserve"> duhet të dorëzohen me postë</w:t>
      </w:r>
      <w:r w:rsidR="00EB2DB2" w:rsidRPr="00585F97">
        <w:rPr>
          <w:rFonts w:ascii="Times New Roman" w:hAnsi="Times New Roman" w:cs="Times New Roman"/>
          <w:b/>
          <w:bCs/>
          <w:iCs/>
        </w:rPr>
        <w:t xml:space="preserve"> pranë </w:t>
      </w:r>
      <w:proofErr w:type="spellStart"/>
      <w:r w:rsidRPr="00585F97">
        <w:rPr>
          <w:rFonts w:ascii="Times New Roman" w:hAnsi="Times New Roman" w:cs="Times New Roman"/>
          <w:b/>
          <w:bCs/>
          <w:iCs/>
        </w:rPr>
        <w:t>Bashki</w:t>
      </w:r>
      <w:r w:rsidR="00EB2DB2" w:rsidRPr="00585F97">
        <w:rPr>
          <w:rFonts w:ascii="Times New Roman" w:hAnsi="Times New Roman" w:cs="Times New Roman"/>
          <w:b/>
          <w:bCs/>
          <w:iCs/>
        </w:rPr>
        <w:t>se</w:t>
      </w:r>
      <w:proofErr w:type="spellEnd"/>
      <w:r w:rsidR="00EB2DB2" w:rsidRPr="00585F97">
        <w:rPr>
          <w:rFonts w:ascii="Times New Roman" w:hAnsi="Times New Roman" w:cs="Times New Roman"/>
          <w:b/>
          <w:bCs/>
          <w:iCs/>
        </w:rPr>
        <w:t xml:space="preserve"> </w:t>
      </w:r>
      <w:r w:rsidRPr="00585F9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85F97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85F97">
        <w:rPr>
          <w:rFonts w:ascii="Times New Roman" w:hAnsi="Times New Roman" w:cs="Times New Roman"/>
          <w:b/>
          <w:bCs/>
          <w:iCs/>
        </w:rPr>
        <w:t xml:space="preserve"> brenda datës </w:t>
      </w:r>
      <w:r w:rsidR="00651B0C">
        <w:rPr>
          <w:rFonts w:ascii="Times New Roman" w:hAnsi="Times New Roman" w:cs="Times New Roman"/>
          <w:b/>
          <w:bCs/>
          <w:iCs/>
          <w:color w:val="FF0000"/>
        </w:rPr>
        <w:t>21</w:t>
      </w:r>
      <w:r w:rsidRPr="00585F97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651B0C">
        <w:rPr>
          <w:rFonts w:ascii="Times New Roman" w:hAnsi="Times New Roman" w:cs="Times New Roman"/>
          <w:b/>
          <w:bCs/>
          <w:iCs/>
          <w:color w:val="FF0000"/>
        </w:rPr>
        <w:t>01</w:t>
      </w:r>
      <w:r w:rsidRPr="00585F97">
        <w:rPr>
          <w:rFonts w:ascii="Times New Roman" w:hAnsi="Times New Roman" w:cs="Times New Roman"/>
          <w:b/>
          <w:bCs/>
          <w:iCs/>
          <w:color w:val="FF0000"/>
        </w:rPr>
        <w:t>.20</w:t>
      </w:r>
      <w:r w:rsidR="00B34E48" w:rsidRPr="00585F97">
        <w:rPr>
          <w:rFonts w:ascii="Times New Roman" w:hAnsi="Times New Roman" w:cs="Times New Roman"/>
          <w:b/>
          <w:bCs/>
          <w:iCs/>
          <w:color w:val="FF0000"/>
        </w:rPr>
        <w:t>2</w:t>
      </w:r>
      <w:r w:rsidR="00651B0C">
        <w:rPr>
          <w:rFonts w:ascii="Times New Roman" w:hAnsi="Times New Roman" w:cs="Times New Roman"/>
          <w:b/>
          <w:bCs/>
          <w:iCs/>
          <w:color w:val="FF0000"/>
        </w:rPr>
        <w:t xml:space="preserve">1 </w:t>
      </w:r>
      <w:r w:rsidRPr="00585F97">
        <w:rPr>
          <w:rFonts w:ascii="Times New Roman" w:hAnsi="Times New Roman" w:cs="Times New Roman"/>
          <w:b/>
          <w:bCs/>
          <w:iCs/>
        </w:rPr>
        <w:t xml:space="preserve">Në adresën Bashkia </w:t>
      </w:r>
      <w:proofErr w:type="spellStart"/>
      <w:r w:rsidRPr="00585F97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85F97">
        <w:rPr>
          <w:rFonts w:ascii="Times New Roman" w:hAnsi="Times New Roman" w:cs="Times New Roman"/>
          <w:b/>
          <w:bCs/>
          <w:iCs/>
        </w:rPr>
        <w:t>, Bulevardi “Blu”.</w:t>
      </w:r>
    </w:p>
    <w:p w14:paraId="0EA20032" w14:textId="77777777" w:rsidR="002C243F" w:rsidRPr="00585F97" w:rsidRDefault="002C243F" w:rsidP="002C243F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</w:rPr>
      </w:pPr>
    </w:p>
    <w:p w14:paraId="77EE3682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352B90DB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8AE09D9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BC7D9C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14:paraId="6360EA76" w14:textId="71B47273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Në datën </w:t>
      </w:r>
      <w:r w:rsidR="00585F97">
        <w:rPr>
          <w:rFonts w:ascii="Times New Roman" w:hAnsi="Times New Roman" w:cs="Times New Roman"/>
          <w:color w:val="auto"/>
        </w:rPr>
        <w:t>2</w:t>
      </w:r>
      <w:r w:rsidR="00651B0C">
        <w:rPr>
          <w:rFonts w:ascii="Times New Roman" w:hAnsi="Times New Roman" w:cs="Times New Roman"/>
          <w:color w:val="auto"/>
        </w:rPr>
        <w:t>2</w:t>
      </w:r>
      <w:r w:rsidRPr="00585F97">
        <w:rPr>
          <w:rFonts w:ascii="Times New Roman" w:hAnsi="Times New Roman" w:cs="Times New Roman"/>
          <w:color w:val="auto"/>
        </w:rPr>
        <w:t>.</w:t>
      </w:r>
      <w:r w:rsidR="00651B0C">
        <w:rPr>
          <w:rFonts w:ascii="Times New Roman" w:hAnsi="Times New Roman" w:cs="Times New Roman"/>
          <w:color w:val="auto"/>
        </w:rPr>
        <w:t>01</w:t>
      </w:r>
      <w:r w:rsidRPr="00585F97">
        <w:rPr>
          <w:rFonts w:ascii="Times New Roman" w:hAnsi="Times New Roman" w:cs="Times New Roman"/>
          <w:color w:val="auto"/>
        </w:rPr>
        <w:t>.</w:t>
      </w:r>
      <w:r w:rsidR="00B34E48" w:rsidRPr="00585F97">
        <w:rPr>
          <w:rFonts w:ascii="Times New Roman" w:hAnsi="Times New Roman" w:cs="Times New Roman"/>
          <w:color w:val="auto"/>
        </w:rPr>
        <w:t>202</w:t>
      </w:r>
      <w:r w:rsidR="00651B0C">
        <w:rPr>
          <w:rFonts w:ascii="Times New Roman" w:hAnsi="Times New Roman" w:cs="Times New Roman"/>
          <w:color w:val="auto"/>
        </w:rPr>
        <w:t>1</w:t>
      </w:r>
      <w:r w:rsidRPr="00585F97">
        <w:rPr>
          <w:rFonts w:ascii="Times New Roman" w:hAnsi="Times New Roman" w:cs="Times New Roman"/>
          <w:color w:val="auto"/>
        </w:rPr>
        <w:t xml:space="preserve">, Drejtoria e Burimeve Njerëzore të Bashkisë </w:t>
      </w:r>
      <w:proofErr w:type="spellStart"/>
      <w:r w:rsidRPr="00585F97">
        <w:rPr>
          <w:rFonts w:ascii="Times New Roman" w:hAnsi="Times New Roman" w:cs="Times New Roman"/>
          <w:color w:val="auto"/>
        </w:rPr>
        <w:t>Kamëz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do të shpallë në faqen zyrtare të internetit listën e kandidatëve që plotësojnë kushtet dhe kërkesat e posaçme për procedurën e ngritjes në detyrë dhe pranimin në shërbimin civil, si dhe datën, vendin dhe orën e saktë ku do të zhvillohet testimi me shkrim dhe intervista.  </w:t>
      </w:r>
    </w:p>
    <w:p w14:paraId="180FA6F5" w14:textId="77777777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Në të njëjtën datë kandidatët që nuk i plotësojnë kushtet e ngritjes në detyrë dhe pranimin në shërbimin civil dhe kriteret e veçanta do të njoftohen individualisht në mënyrë elektronike nga Bashkia </w:t>
      </w:r>
      <w:proofErr w:type="spellStart"/>
      <w:r w:rsidRPr="00585F97">
        <w:rPr>
          <w:rFonts w:ascii="Times New Roman" w:hAnsi="Times New Roman" w:cs="Times New Roman"/>
          <w:color w:val="auto"/>
        </w:rPr>
        <w:t>Kamëz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, për shkaqet e </w:t>
      </w:r>
      <w:proofErr w:type="spellStart"/>
      <w:r w:rsidRPr="00585F97">
        <w:rPr>
          <w:rFonts w:ascii="Times New Roman" w:hAnsi="Times New Roman" w:cs="Times New Roman"/>
          <w:color w:val="auto"/>
        </w:rPr>
        <w:t>moskualifikimit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</w:t>
      </w:r>
      <w:r w:rsidRPr="00585F97">
        <w:rPr>
          <w:rFonts w:ascii="Times New Roman" w:hAnsi="Times New Roman" w:cs="Times New Roman"/>
          <w:iCs/>
          <w:color w:val="auto"/>
        </w:rPr>
        <w:t>(nëpërmjet adresës së e-</w:t>
      </w:r>
      <w:proofErr w:type="spellStart"/>
      <w:r w:rsidRPr="00585F97">
        <w:rPr>
          <w:rFonts w:ascii="Times New Roman" w:hAnsi="Times New Roman" w:cs="Times New Roman"/>
          <w:iCs/>
          <w:color w:val="auto"/>
        </w:rPr>
        <w:t>mail</w:t>
      </w:r>
      <w:proofErr w:type="spellEnd"/>
      <w:r w:rsidRPr="00585F97">
        <w:rPr>
          <w:rFonts w:ascii="Times New Roman" w:hAnsi="Times New Roman" w:cs="Times New Roman"/>
          <w:iCs/>
          <w:color w:val="auto"/>
        </w:rPr>
        <w:t>)</w:t>
      </w:r>
      <w:r w:rsidRPr="00585F97">
        <w:rPr>
          <w:rFonts w:ascii="Times New Roman" w:hAnsi="Times New Roman" w:cs="Times New Roman"/>
          <w:color w:val="auto"/>
        </w:rPr>
        <w:t xml:space="preserve">. </w:t>
      </w:r>
    </w:p>
    <w:p w14:paraId="2B84C2AC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71D08993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F2D06C5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697595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683AD24C" w14:textId="77777777" w:rsidR="002C243F" w:rsidRPr="00585F97" w:rsidRDefault="002C243F" w:rsidP="002C243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  <w:lang w:val="sq-AL"/>
        </w:rPr>
      </w:pPr>
    </w:p>
    <w:p w14:paraId="33A29E3A" w14:textId="77777777" w:rsidR="002C243F" w:rsidRPr="00585F97" w:rsidRDefault="002C243F" w:rsidP="002C243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85F97">
        <w:rPr>
          <w:rStyle w:val="Strong"/>
        </w:rPr>
        <w:t>Kandidatët</w:t>
      </w:r>
      <w:proofErr w:type="spellEnd"/>
      <w:r w:rsidRPr="00585F97">
        <w:rPr>
          <w:rStyle w:val="Strong"/>
        </w:rPr>
        <w:t xml:space="preserve"> do </w:t>
      </w:r>
      <w:proofErr w:type="spellStart"/>
      <w:r w:rsidRPr="00585F97">
        <w:rPr>
          <w:rStyle w:val="Strong"/>
        </w:rPr>
        <w:t>të</w:t>
      </w:r>
      <w:proofErr w:type="spellEnd"/>
      <w:r w:rsidRPr="00585F97">
        <w:rPr>
          <w:rStyle w:val="Strong"/>
        </w:rPr>
        <w:t xml:space="preserve"> </w:t>
      </w:r>
      <w:proofErr w:type="spellStart"/>
      <w:r w:rsidRPr="00585F97">
        <w:rPr>
          <w:rStyle w:val="Strong"/>
        </w:rPr>
        <w:t>testohen</w:t>
      </w:r>
      <w:proofErr w:type="spellEnd"/>
      <w:r w:rsidRPr="00585F97">
        <w:rPr>
          <w:rStyle w:val="Strong"/>
        </w:rPr>
        <w:t xml:space="preserve"> </w:t>
      </w:r>
      <w:proofErr w:type="spellStart"/>
      <w:r w:rsidRPr="00585F97">
        <w:rPr>
          <w:rStyle w:val="Strong"/>
        </w:rPr>
        <w:t>në</w:t>
      </w:r>
      <w:proofErr w:type="spellEnd"/>
      <w:r w:rsidRPr="00585F97">
        <w:rPr>
          <w:rStyle w:val="Strong"/>
        </w:rPr>
        <w:t xml:space="preserve"> </w:t>
      </w:r>
      <w:proofErr w:type="spellStart"/>
      <w:r w:rsidRPr="00585F97">
        <w:rPr>
          <w:rStyle w:val="Strong"/>
        </w:rPr>
        <w:t>lidhje</w:t>
      </w:r>
      <w:proofErr w:type="spellEnd"/>
      <w:r w:rsidRPr="00585F97">
        <w:rPr>
          <w:rStyle w:val="Strong"/>
        </w:rPr>
        <w:t xml:space="preserve"> me:</w:t>
      </w:r>
    </w:p>
    <w:p w14:paraId="4B7EB780" w14:textId="77777777" w:rsidR="0099256D" w:rsidRPr="00585F97" w:rsidRDefault="0099256D" w:rsidP="0099256D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Nr.152/2013,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nëpunësin</w:t>
      </w:r>
      <w:proofErr w:type="spellEnd"/>
      <w:r w:rsidRPr="00585F97">
        <w:t xml:space="preserve"> civil”, (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  <w:r w:rsidRPr="00585F97">
        <w:t xml:space="preserve">) </w:t>
      </w:r>
      <w:proofErr w:type="spellStart"/>
      <w:r w:rsidRPr="00585F97">
        <w:t>si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aktet</w:t>
      </w:r>
      <w:proofErr w:type="spellEnd"/>
      <w:r w:rsidRPr="00585F97">
        <w:t xml:space="preserve"> </w:t>
      </w:r>
      <w:proofErr w:type="spellStart"/>
      <w:r w:rsidRPr="00585F97">
        <w:t>nëligjore</w:t>
      </w:r>
      <w:proofErr w:type="spellEnd"/>
      <w:r w:rsidRPr="00585F97">
        <w:t xml:space="preserve"> </w:t>
      </w:r>
      <w:proofErr w:type="spellStart"/>
      <w:r w:rsidRPr="00585F97">
        <w:t>dalë</w:t>
      </w:r>
      <w:proofErr w:type="spellEnd"/>
      <w:r w:rsidRPr="00585F97">
        <w:t xml:space="preserve">  </w:t>
      </w:r>
      <w:proofErr w:type="spellStart"/>
      <w:r w:rsidRPr="00585F97">
        <w:t>në</w:t>
      </w:r>
      <w:proofErr w:type="spellEnd"/>
      <w:r w:rsidRPr="00585F97">
        <w:t xml:space="preserve"> </w:t>
      </w:r>
      <w:proofErr w:type="spellStart"/>
      <w:r w:rsidRPr="00585F97">
        <w:t>zbatim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tij</w:t>
      </w:r>
      <w:proofErr w:type="spellEnd"/>
      <w:r w:rsidRPr="00585F97">
        <w:t>;</w:t>
      </w:r>
    </w:p>
    <w:p w14:paraId="575285F6" w14:textId="77777777" w:rsidR="0099256D" w:rsidRPr="00585F97" w:rsidRDefault="0099256D" w:rsidP="0099256D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Nr.9131, </w:t>
      </w:r>
      <w:proofErr w:type="spellStart"/>
      <w:r w:rsidRPr="00585F97">
        <w:t>datë</w:t>
      </w:r>
      <w:proofErr w:type="spellEnd"/>
      <w:r w:rsidRPr="00585F97">
        <w:t xml:space="preserve"> 08.09.2003,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rregullat</w:t>
      </w:r>
      <w:proofErr w:type="spellEnd"/>
      <w:r w:rsidRPr="00585F97">
        <w:t xml:space="preserve"> e </w:t>
      </w:r>
      <w:proofErr w:type="spellStart"/>
      <w:r w:rsidRPr="00585F97">
        <w:t>etikës</w:t>
      </w:r>
      <w:proofErr w:type="spellEnd"/>
      <w:r w:rsidRPr="00585F97">
        <w:t xml:space="preserve"> </w:t>
      </w:r>
      <w:proofErr w:type="spellStart"/>
      <w:r w:rsidRPr="00585F97">
        <w:t>në</w:t>
      </w:r>
      <w:proofErr w:type="spellEnd"/>
      <w:r w:rsidRPr="00585F97">
        <w:t xml:space="preserve"> </w:t>
      </w:r>
      <w:proofErr w:type="spellStart"/>
      <w:r w:rsidRPr="00585F97">
        <w:t>administratën</w:t>
      </w:r>
      <w:proofErr w:type="spellEnd"/>
      <w:r w:rsidRPr="00585F97">
        <w:t xml:space="preserve"> </w:t>
      </w:r>
      <w:proofErr w:type="spellStart"/>
      <w:r w:rsidRPr="00585F97">
        <w:t>publike</w:t>
      </w:r>
      <w:proofErr w:type="spellEnd"/>
      <w:r w:rsidRPr="00585F97">
        <w:t>”;</w:t>
      </w:r>
    </w:p>
    <w:p w14:paraId="13EA0DC1" w14:textId="77777777" w:rsidR="0099256D" w:rsidRPr="00585F97" w:rsidRDefault="0099256D" w:rsidP="0099256D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Nr.44/2015, </w:t>
      </w:r>
      <w:proofErr w:type="spellStart"/>
      <w:r w:rsidRPr="00585F97">
        <w:t>datë</w:t>
      </w:r>
      <w:proofErr w:type="spellEnd"/>
      <w:r w:rsidRPr="00585F97">
        <w:t xml:space="preserve"> 30.04.2015, “</w:t>
      </w:r>
      <w:proofErr w:type="spellStart"/>
      <w:r w:rsidRPr="00585F97">
        <w:t>Kodi</w:t>
      </w:r>
      <w:proofErr w:type="spellEnd"/>
      <w:r w:rsidRPr="00585F97">
        <w:t xml:space="preserve">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Proçedurave</w:t>
      </w:r>
      <w:proofErr w:type="spellEnd"/>
      <w:r w:rsidRPr="00585F97">
        <w:t xml:space="preserve"> Administrative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Republikës</w:t>
      </w:r>
      <w:proofErr w:type="spellEnd"/>
      <w:r w:rsidRPr="00585F97">
        <w:t xml:space="preserve"> </w:t>
      </w:r>
      <w:proofErr w:type="spellStart"/>
      <w:r w:rsidRPr="00585F97">
        <w:t>së</w:t>
      </w:r>
      <w:proofErr w:type="spellEnd"/>
      <w:r w:rsidRPr="00585F97">
        <w:t xml:space="preserve"> </w:t>
      </w:r>
      <w:proofErr w:type="spellStart"/>
      <w:r w:rsidRPr="00585F97">
        <w:t>Shqipërisë</w:t>
      </w:r>
      <w:proofErr w:type="spellEnd"/>
      <w:r w:rsidRPr="00585F97">
        <w:t>”;</w:t>
      </w:r>
    </w:p>
    <w:p w14:paraId="151E615C" w14:textId="77777777" w:rsidR="0099256D" w:rsidRPr="00585F97" w:rsidRDefault="0099256D" w:rsidP="0099256D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Njohuritë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Nr.119/2014 </w:t>
      </w:r>
      <w:proofErr w:type="spellStart"/>
      <w:r w:rsidRPr="00585F97">
        <w:t>datë</w:t>
      </w:r>
      <w:proofErr w:type="spellEnd"/>
      <w:r w:rsidRPr="00585F97">
        <w:t xml:space="preserve"> 18.09.2014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drejtën</w:t>
      </w:r>
      <w:proofErr w:type="spellEnd"/>
      <w:r w:rsidRPr="00585F97">
        <w:t xml:space="preserve"> e </w:t>
      </w:r>
      <w:proofErr w:type="spellStart"/>
      <w:r w:rsidRPr="00585F97">
        <w:t>informimit</w:t>
      </w:r>
      <w:proofErr w:type="spellEnd"/>
      <w:r w:rsidRPr="00585F97">
        <w:t>”;</w:t>
      </w:r>
    </w:p>
    <w:p w14:paraId="4989BB65" w14:textId="51978739" w:rsidR="0099256D" w:rsidRDefault="0099256D" w:rsidP="0099256D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Njohurite</w:t>
      </w:r>
      <w:proofErr w:type="spellEnd"/>
      <w:r w:rsidRPr="00585F97">
        <w:t xml:space="preserve"> </w:t>
      </w:r>
      <w:proofErr w:type="spellStart"/>
      <w:r w:rsidRPr="00585F97">
        <w:t>mbi</w:t>
      </w:r>
      <w:proofErr w:type="spellEnd"/>
      <w:r w:rsidRPr="00585F97">
        <w:t xml:space="preserve"> </w:t>
      </w:r>
      <w:proofErr w:type="spellStart"/>
      <w:r w:rsidRPr="00585F97">
        <w:t>Ligjin</w:t>
      </w:r>
      <w:proofErr w:type="spellEnd"/>
      <w:r w:rsidRPr="00585F97">
        <w:t xml:space="preserve"> Nr.139/2015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veteqeverisjen</w:t>
      </w:r>
      <w:proofErr w:type="spellEnd"/>
      <w:r w:rsidRPr="00585F97">
        <w:t xml:space="preserve"> </w:t>
      </w:r>
      <w:proofErr w:type="spellStart"/>
      <w:r w:rsidRPr="00585F97">
        <w:t>vendore</w:t>
      </w:r>
      <w:proofErr w:type="spellEnd"/>
      <w:proofErr w:type="gramStart"/>
      <w:r w:rsidRPr="00585F97">
        <w:t>”  (</w:t>
      </w:r>
      <w:proofErr w:type="spellStart"/>
      <w:proofErr w:type="gramEnd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  <w:r w:rsidRPr="00585F97">
        <w:t>).</w:t>
      </w:r>
    </w:p>
    <w:p w14:paraId="31716DEA" w14:textId="77777777" w:rsidR="00585F97" w:rsidRPr="00585F97" w:rsidRDefault="00585F97" w:rsidP="00585F97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Ligji</w:t>
      </w:r>
      <w:proofErr w:type="spellEnd"/>
      <w:r w:rsidRPr="00585F97">
        <w:t xml:space="preserve"> n r. 9355, </w:t>
      </w:r>
      <w:proofErr w:type="spellStart"/>
      <w:r w:rsidRPr="00585F97">
        <w:t>datë</w:t>
      </w:r>
      <w:proofErr w:type="spellEnd"/>
      <w:r w:rsidRPr="00585F97">
        <w:t xml:space="preserve"> 10.3.2005 "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ndihmën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shërbimet</w:t>
      </w:r>
      <w:proofErr w:type="spellEnd"/>
      <w:r w:rsidRPr="00585F97">
        <w:t xml:space="preserve"> </w:t>
      </w:r>
      <w:proofErr w:type="spellStart"/>
      <w:r w:rsidRPr="00585F97">
        <w:t>shoqërore</w:t>
      </w:r>
      <w:proofErr w:type="spellEnd"/>
      <w:r w:rsidRPr="00585F97">
        <w:t xml:space="preserve">",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ndryshuar</w:t>
      </w:r>
      <w:proofErr w:type="spellEnd"/>
    </w:p>
    <w:p w14:paraId="67926A38" w14:textId="77777777" w:rsidR="00585F97" w:rsidRPr="00585F97" w:rsidRDefault="00585F97" w:rsidP="00585F97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Ligji</w:t>
      </w:r>
      <w:proofErr w:type="spellEnd"/>
      <w:r w:rsidRPr="00585F97">
        <w:t xml:space="preserve"> nr.18/2017 “</w:t>
      </w:r>
      <w:proofErr w:type="spellStart"/>
      <w:r w:rsidRPr="00585F97">
        <w:t>Për</w:t>
      </w:r>
      <w:proofErr w:type="spellEnd"/>
      <w:r w:rsidRPr="00585F97">
        <w:t xml:space="preserve"> </w:t>
      </w:r>
      <w:proofErr w:type="spellStart"/>
      <w:r w:rsidRPr="00585F97">
        <w:t>të</w:t>
      </w:r>
      <w:proofErr w:type="spellEnd"/>
      <w:r w:rsidRPr="00585F97">
        <w:t xml:space="preserve"> </w:t>
      </w:r>
      <w:proofErr w:type="spellStart"/>
      <w:r w:rsidRPr="00585F97">
        <w:t>drejtat</w:t>
      </w:r>
      <w:proofErr w:type="spellEnd"/>
      <w:r w:rsidRPr="00585F97">
        <w:t xml:space="preserve"> </w:t>
      </w:r>
      <w:proofErr w:type="spellStart"/>
      <w:r w:rsidRPr="00585F97">
        <w:t>dhe</w:t>
      </w:r>
      <w:proofErr w:type="spellEnd"/>
      <w:r w:rsidRPr="00585F97">
        <w:t xml:space="preserve"> </w:t>
      </w:r>
      <w:proofErr w:type="spellStart"/>
      <w:r w:rsidRPr="00585F97">
        <w:t>mbrojtjen</w:t>
      </w:r>
      <w:proofErr w:type="spellEnd"/>
      <w:r w:rsidRPr="00585F97">
        <w:t xml:space="preserve"> e </w:t>
      </w:r>
      <w:proofErr w:type="spellStart"/>
      <w:r w:rsidRPr="00585F97">
        <w:t>fëmijëve</w:t>
      </w:r>
      <w:proofErr w:type="spellEnd"/>
      <w:r>
        <w:t>.</w:t>
      </w:r>
    </w:p>
    <w:p w14:paraId="7CD4C8DF" w14:textId="2E53F252" w:rsidR="00585F97" w:rsidRPr="00585F97" w:rsidRDefault="00585F97" w:rsidP="00585F97">
      <w:pPr>
        <w:pStyle w:val="ListParagraph"/>
        <w:numPr>
          <w:ilvl w:val="0"/>
          <w:numId w:val="7"/>
        </w:numPr>
        <w:spacing w:after="200" w:line="276" w:lineRule="auto"/>
        <w:ind w:right="-81"/>
        <w:jc w:val="both"/>
      </w:pPr>
      <w:proofErr w:type="spellStart"/>
      <w:r w:rsidRPr="00585F97">
        <w:t>Kodi</w:t>
      </w:r>
      <w:proofErr w:type="spellEnd"/>
      <w:r w:rsidRPr="00585F97">
        <w:t xml:space="preserve"> </w:t>
      </w:r>
      <w:proofErr w:type="spellStart"/>
      <w:r w:rsidRPr="00585F97">
        <w:t>i</w:t>
      </w:r>
      <w:proofErr w:type="spellEnd"/>
      <w:r w:rsidRPr="00585F97">
        <w:t xml:space="preserve"> </w:t>
      </w:r>
      <w:proofErr w:type="spellStart"/>
      <w:r w:rsidRPr="00585F97">
        <w:t>Familjes</w:t>
      </w:r>
      <w:proofErr w:type="gramStart"/>
      <w:r>
        <w:t>,etj</w:t>
      </w:r>
      <w:proofErr w:type="spellEnd"/>
      <w:proofErr w:type="gramEnd"/>
      <w:r>
        <w:t>.</w:t>
      </w:r>
    </w:p>
    <w:p w14:paraId="7D899BA4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14:paraId="2324CFE7" w14:textId="77777777" w:rsidR="002C243F" w:rsidRPr="00585F97" w:rsidRDefault="002C243F" w:rsidP="002C243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14:paraId="564884FE" w14:textId="77777777" w:rsidR="002C243F" w:rsidRPr="00585F97" w:rsidRDefault="002C243F" w:rsidP="002C243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Eksperiencën e tyre të mëparshme; </w:t>
      </w:r>
    </w:p>
    <w:p w14:paraId="3722E754" w14:textId="0FC512F1" w:rsidR="002C243F" w:rsidRPr="00585F97" w:rsidRDefault="002C243F" w:rsidP="002C243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Motivimin, aspiratat dhe </w:t>
      </w:r>
      <w:proofErr w:type="spellStart"/>
      <w:r w:rsidRPr="00585F97">
        <w:rPr>
          <w:rFonts w:ascii="Times New Roman" w:hAnsi="Times New Roman" w:cs="Times New Roman"/>
          <w:color w:val="auto"/>
        </w:rPr>
        <w:t>pritshmëritë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e tyre për karrierën. </w:t>
      </w:r>
    </w:p>
    <w:p w14:paraId="16747182" w14:textId="77777777" w:rsidR="008C065D" w:rsidRPr="00585F97" w:rsidRDefault="008C065D" w:rsidP="008C065D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5111604D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6490C9C2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2A83B32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F3C31C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14:paraId="21990759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14:paraId="06BB9C14" w14:textId="77777777" w:rsidR="002C243F" w:rsidRPr="00585F97" w:rsidRDefault="002C243F" w:rsidP="002C243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lastRenderedPageBreak/>
        <w:t xml:space="preserve">deri në 20 pikë për dokumentacionin e dorëzuara </w:t>
      </w:r>
    </w:p>
    <w:p w14:paraId="665F6E53" w14:textId="77777777" w:rsidR="002C243F" w:rsidRPr="00585F97" w:rsidRDefault="002C243F" w:rsidP="002C243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deri në 40 pikë për vlerësimin me shkrim </w:t>
      </w:r>
    </w:p>
    <w:p w14:paraId="761855CB" w14:textId="77777777" w:rsidR="002C243F" w:rsidRPr="00585F97" w:rsidRDefault="002C243F" w:rsidP="002C243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deri në 40 pikë për Intervistën e strukturuar me gojë </w:t>
      </w:r>
    </w:p>
    <w:p w14:paraId="1EA03F50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04A9AF91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“ëëë.dap.gov.al” </w:t>
      </w:r>
    </w:p>
    <w:p w14:paraId="7CC0F66F" w14:textId="77777777" w:rsidR="002C243F" w:rsidRPr="00585F97" w:rsidRDefault="00F90D8F" w:rsidP="002C243F">
      <w:pPr>
        <w:pStyle w:val="Default"/>
        <w:rPr>
          <w:rFonts w:ascii="Times New Roman" w:hAnsi="Times New Roman" w:cs="Times New Roman"/>
          <w:color w:val="auto"/>
        </w:rPr>
      </w:pPr>
      <w:hyperlink r:id="rId11" w:history="1">
        <w:r w:rsidR="002C243F" w:rsidRPr="00585F97">
          <w:rPr>
            <w:rFonts w:ascii="Times New Roman" w:hAnsi="Times New Roman" w:cs="Times New Roman"/>
            <w:color w:val="0000FF"/>
          </w:rPr>
          <w:t>http://dap.gov.al/2014-03-21-12-52-44/udhezime/426-udhezim-nr-2-date-27-03-2015</w:t>
        </w:r>
      </w:hyperlink>
      <w:r w:rsidR="002C243F" w:rsidRPr="00585F97">
        <w:rPr>
          <w:rFonts w:ascii="Times New Roman" w:hAnsi="Times New Roman" w:cs="Times New Roman"/>
          <w:color w:val="auto"/>
        </w:rPr>
        <w:t xml:space="preserve">  </w:t>
      </w:r>
    </w:p>
    <w:p w14:paraId="11BAF956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FF0000"/>
        </w:rPr>
      </w:pPr>
      <w:r w:rsidRPr="00585F97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2C243F" w:rsidRPr="00243471" w14:paraId="3C2B0CAA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CFC1934" w14:textId="77777777" w:rsidR="002C243F" w:rsidRPr="00585F97" w:rsidRDefault="002C243F" w:rsidP="00A2483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F97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5FCC3C" w14:textId="77777777" w:rsidR="002C243F" w:rsidRPr="00585F97" w:rsidRDefault="002C243F" w:rsidP="00A2483D">
            <w:pPr>
              <w:pStyle w:val="Default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14:paraId="5A919AC4" w14:textId="07565284" w:rsidR="002C243F" w:rsidRPr="00585F97" w:rsidRDefault="002C243F" w:rsidP="002C24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proofErr w:type="spellStart"/>
      <w:r w:rsidRPr="00585F97">
        <w:rPr>
          <w:rFonts w:ascii="Times New Roman" w:hAnsi="Times New Roman" w:cs="Times New Roman"/>
          <w:color w:val="auto"/>
        </w:rPr>
        <w:t>Kamëz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do të shpallë fituesin në faqen </w:t>
      </w:r>
      <w:proofErr w:type="spellStart"/>
      <w:r w:rsidRPr="00585F97">
        <w:rPr>
          <w:rFonts w:ascii="Times New Roman" w:hAnsi="Times New Roman" w:cs="Times New Roman"/>
          <w:color w:val="auto"/>
        </w:rPr>
        <w:t>zyrtare</w:t>
      </w:r>
      <w:r w:rsidR="00B34E48" w:rsidRPr="00585F97">
        <w:rPr>
          <w:rFonts w:ascii="Times New Roman" w:hAnsi="Times New Roman" w:cs="Times New Roman"/>
          <w:color w:val="auto"/>
        </w:rPr>
        <w:t>.</w:t>
      </w:r>
      <w:r w:rsidRPr="00585F97">
        <w:rPr>
          <w:rFonts w:ascii="Times New Roman" w:hAnsi="Times New Roman" w:cs="Times New Roman"/>
          <w:color w:val="auto"/>
        </w:rPr>
        <w:t>Të</w:t>
      </w:r>
      <w:proofErr w:type="spellEnd"/>
      <w:r w:rsidRPr="00585F97">
        <w:rPr>
          <w:rFonts w:ascii="Times New Roman" w:hAnsi="Times New Roman" w:cs="Times New Roman"/>
          <w:color w:val="auto"/>
        </w:rPr>
        <w:t xml:space="preserve"> gjithë kandidatët pjesëmarrës në këtë procedurë do të njoftohen individualisht në mënyrë elektronike për rezultatet </w:t>
      </w:r>
      <w:r w:rsidRPr="00585F97">
        <w:rPr>
          <w:rFonts w:ascii="Times New Roman" w:hAnsi="Times New Roman" w:cs="Times New Roman"/>
          <w:iCs/>
          <w:color w:val="auto"/>
        </w:rPr>
        <w:t>(nëpërmjet adresës së e-</w:t>
      </w:r>
      <w:proofErr w:type="spellStart"/>
      <w:r w:rsidRPr="00585F97">
        <w:rPr>
          <w:rFonts w:ascii="Times New Roman" w:hAnsi="Times New Roman" w:cs="Times New Roman"/>
          <w:iCs/>
          <w:color w:val="auto"/>
        </w:rPr>
        <w:t>mail</w:t>
      </w:r>
      <w:proofErr w:type="spellEnd"/>
      <w:r w:rsidRPr="00585F97">
        <w:rPr>
          <w:rFonts w:ascii="Times New Roman" w:hAnsi="Times New Roman" w:cs="Times New Roman"/>
          <w:iCs/>
          <w:color w:val="auto"/>
        </w:rPr>
        <w:t>)</w:t>
      </w:r>
      <w:r w:rsidRPr="00585F97">
        <w:rPr>
          <w:rFonts w:ascii="Times New Roman" w:hAnsi="Times New Roman" w:cs="Times New Roman"/>
          <w:color w:val="auto"/>
        </w:rPr>
        <w:t xml:space="preserve">. </w:t>
      </w:r>
    </w:p>
    <w:p w14:paraId="1EEB3635" w14:textId="77777777" w:rsidR="002C243F" w:rsidRPr="00585F97" w:rsidRDefault="002C243F" w:rsidP="002C243F">
      <w:pPr>
        <w:pStyle w:val="Default"/>
        <w:rPr>
          <w:rFonts w:ascii="Times New Roman" w:hAnsi="Times New Roman" w:cs="Times New Roman"/>
          <w:color w:val="auto"/>
        </w:rPr>
      </w:pPr>
    </w:p>
    <w:p w14:paraId="408B6366" w14:textId="3AA516F3" w:rsidR="002C243F" w:rsidRPr="00585F97" w:rsidRDefault="002C243F" w:rsidP="002C243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ngritjes në detyrë dhe pranimin në shërbimin civil, do të marrin informacion në faqen e Bashkisë </w:t>
      </w:r>
      <w:proofErr w:type="spellStart"/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për fazat e mëtejshme të procedurës së pranimin në shërbimin civil: </w:t>
      </w:r>
    </w:p>
    <w:p w14:paraId="3E711938" w14:textId="77777777" w:rsidR="002C243F" w:rsidRPr="00585F97" w:rsidRDefault="002C243F" w:rsidP="002C243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- për datën e daljes së rezultateve të verifikimit paraprak, </w:t>
      </w:r>
    </w:p>
    <w:p w14:paraId="13E15908" w14:textId="77777777" w:rsidR="002C243F" w:rsidRPr="00585F97" w:rsidRDefault="002C243F" w:rsidP="002C243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q-AL"/>
        </w:rPr>
      </w:pPr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- datën, vendin dhe orën ku do të zhvillohet </w:t>
      </w:r>
      <w:proofErr w:type="spellStart"/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</w:t>
      </w:r>
      <w:proofErr w:type="spellEnd"/>
      <w:r w:rsidRPr="00585F97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; </w:t>
      </w:r>
    </w:p>
    <w:p w14:paraId="472139A9" w14:textId="4802198C" w:rsidR="002C243F" w:rsidRPr="00585F97" w:rsidRDefault="002C243F" w:rsidP="002C243F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</w:rPr>
      </w:pPr>
      <w:r w:rsidRPr="00585F97">
        <w:rPr>
          <w:rFonts w:ascii="Times New Roman" w:hAnsi="Times New Roman" w:cs="Times New Roman"/>
          <w:color w:val="C00000"/>
        </w:rPr>
        <w:t xml:space="preserve">Për të marrë këtë informacion, kandidatët duhet të vizitojnë në mënyrë të vazhdueshme faqen e Bashkisë </w:t>
      </w:r>
      <w:proofErr w:type="spellStart"/>
      <w:r w:rsidRPr="00585F97">
        <w:rPr>
          <w:rFonts w:ascii="Times New Roman" w:hAnsi="Times New Roman" w:cs="Times New Roman"/>
          <w:color w:val="C00000"/>
        </w:rPr>
        <w:t>Kamëz</w:t>
      </w:r>
      <w:proofErr w:type="spellEnd"/>
      <w:r w:rsidRPr="00585F97">
        <w:rPr>
          <w:rFonts w:ascii="Times New Roman" w:hAnsi="Times New Roman" w:cs="Times New Roman"/>
          <w:color w:val="C00000"/>
        </w:rPr>
        <w:t xml:space="preserve"> duke filluar nga data </w:t>
      </w:r>
      <w:r w:rsidR="00651B0C">
        <w:rPr>
          <w:rFonts w:ascii="Times New Roman" w:hAnsi="Times New Roman" w:cs="Times New Roman"/>
          <w:color w:val="C00000"/>
        </w:rPr>
        <w:t>22</w:t>
      </w:r>
      <w:r w:rsidRPr="00585F97">
        <w:rPr>
          <w:rFonts w:ascii="Times New Roman" w:hAnsi="Times New Roman" w:cs="Times New Roman"/>
          <w:color w:val="C00000"/>
        </w:rPr>
        <w:t>.</w:t>
      </w:r>
      <w:r w:rsidR="00651B0C">
        <w:rPr>
          <w:rFonts w:ascii="Times New Roman" w:hAnsi="Times New Roman" w:cs="Times New Roman"/>
          <w:color w:val="C00000"/>
        </w:rPr>
        <w:t>01</w:t>
      </w:r>
      <w:r w:rsidRPr="00585F97">
        <w:rPr>
          <w:rFonts w:ascii="Times New Roman" w:hAnsi="Times New Roman" w:cs="Times New Roman"/>
          <w:color w:val="C00000"/>
        </w:rPr>
        <w:t>.20</w:t>
      </w:r>
      <w:r w:rsidR="00B34E48" w:rsidRPr="00585F97">
        <w:rPr>
          <w:rFonts w:ascii="Times New Roman" w:hAnsi="Times New Roman" w:cs="Times New Roman"/>
          <w:color w:val="C00000"/>
        </w:rPr>
        <w:t>2</w:t>
      </w:r>
      <w:r w:rsidR="00651B0C">
        <w:rPr>
          <w:rFonts w:ascii="Times New Roman" w:hAnsi="Times New Roman" w:cs="Times New Roman"/>
          <w:color w:val="C00000"/>
        </w:rPr>
        <w:t>1</w:t>
      </w:r>
      <w:r w:rsidRPr="00585F97">
        <w:rPr>
          <w:rFonts w:ascii="Times New Roman" w:hAnsi="Times New Roman" w:cs="Times New Roman"/>
          <w:color w:val="C00000"/>
        </w:rPr>
        <w:t xml:space="preserve">. </w:t>
      </w:r>
    </w:p>
    <w:p w14:paraId="60ADD33F" w14:textId="77777777" w:rsidR="002C243F" w:rsidRPr="00585F97" w:rsidRDefault="002C243F" w:rsidP="002C243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78E0356" w14:textId="77777777" w:rsidR="002C243F" w:rsidRPr="00585F97" w:rsidRDefault="002C243F" w:rsidP="002C24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19184885"/>
      <w:r w:rsidRPr="00585F97">
        <w:rPr>
          <w:rFonts w:ascii="Times New Roman" w:hAnsi="Times New Roman" w:cs="Times New Roman"/>
          <w:b/>
          <w:bCs/>
          <w:color w:val="auto"/>
        </w:rPr>
        <w:t>BASHKIA KAMËZ</w:t>
      </w:r>
    </w:p>
    <w:bookmarkEnd w:id="1"/>
    <w:p w14:paraId="6E22BFD9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</w:rPr>
      </w:pPr>
    </w:p>
    <w:p w14:paraId="4626DE38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C27E3E2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15E3144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594C137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6C527B6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4913018" w14:textId="77777777" w:rsidR="002C243F" w:rsidRPr="00585F97" w:rsidRDefault="002C243F" w:rsidP="002C243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EEE90A" w14:textId="77777777" w:rsidR="002C243F" w:rsidRPr="00585F97" w:rsidRDefault="002C243F" w:rsidP="002C243F">
      <w:pPr>
        <w:rPr>
          <w:rFonts w:ascii="Times New Roman" w:hAnsi="Times New Roman" w:cs="Times New Roman"/>
          <w:sz w:val="24"/>
          <w:szCs w:val="24"/>
        </w:rPr>
      </w:pPr>
    </w:p>
    <w:p w14:paraId="486EFE66" w14:textId="77777777" w:rsidR="002C243F" w:rsidRPr="00585F97" w:rsidRDefault="002C243F" w:rsidP="002C243F">
      <w:pPr>
        <w:rPr>
          <w:rFonts w:ascii="Times New Roman" w:hAnsi="Times New Roman" w:cs="Times New Roman"/>
          <w:sz w:val="24"/>
          <w:szCs w:val="24"/>
        </w:rPr>
      </w:pPr>
    </w:p>
    <w:p w14:paraId="39D84F17" w14:textId="77777777" w:rsidR="0099499F" w:rsidRPr="00585F97" w:rsidRDefault="0099499F">
      <w:pPr>
        <w:rPr>
          <w:rFonts w:ascii="Times New Roman" w:hAnsi="Times New Roman" w:cs="Times New Roman"/>
          <w:sz w:val="24"/>
          <w:szCs w:val="24"/>
        </w:rPr>
      </w:pPr>
    </w:p>
    <w:sectPr w:rsidR="0099499F" w:rsidRPr="00585F97" w:rsidSect="007535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B66BF" w14:textId="77777777" w:rsidR="00F90D8F" w:rsidRDefault="00F90D8F" w:rsidP="00B23B6D">
      <w:pPr>
        <w:spacing w:after="0" w:line="240" w:lineRule="auto"/>
      </w:pPr>
      <w:r>
        <w:separator/>
      </w:r>
    </w:p>
  </w:endnote>
  <w:endnote w:type="continuationSeparator" w:id="0">
    <w:p w14:paraId="2A33E4D2" w14:textId="77777777" w:rsidR="00F90D8F" w:rsidRDefault="00F90D8F" w:rsidP="00B2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03FD" w14:textId="77777777" w:rsidR="00EC4D91" w:rsidRDefault="00F90D8F" w:rsidP="00B21CF0"/>
  <w:p w14:paraId="017ADBCD" w14:textId="1EF49A2D" w:rsidR="00EC4D91" w:rsidRPr="005706AD" w:rsidRDefault="00850219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B23B6D">
      <w:rPr>
        <w:sz w:val="18"/>
        <w:szCs w:val="18"/>
      </w:rPr>
      <w:t>w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B23B6D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614F079C" w14:textId="77777777" w:rsidR="00EC4D91" w:rsidRDefault="00F90D8F">
    <w:pPr>
      <w:pStyle w:val="Footer"/>
    </w:pPr>
  </w:p>
  <w:p w14:paraId="2FE3D818" w14:textId="77777777" w:rsidR="00EC4D91" w:rsidRDefault="00F90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94A6" w14:textId="77777777" w:rsidR="00F90D8F" w:rsidRDefault="00F90D8F" w:rsidP="00B23B6D">
      <w:pPr>
        <w:spacing w:after="0" w:line="240" w:lineRule="auto"/>
      </w:pPr>
      <w:r>
        <w:separator/>
      </w:r>
    </w:p>
  </w:footnote>
  <w:footnote w:type="continuationSeparator" w:id="0">
    <w:p w14:paraId="2A24254C" w14:textId="77777777" w:rsidR="00F90D8F" w:rsidRDefault="00F90D8F" w:rsidP="00B2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B15"/>
    <w:multiLevelType w:val="hybridMultilevel"/>
    <w:tmpl w:val="634A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6CB7"/>
    <w:multiLevelType w:val="multilevel"/>
    <w:tmpl w:val="EA2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641F88"/>
    <w:multiLevelType w:val="hybridMultilevel"/>
    <w:tmpl w:val="BD528216"/>
    <w:lvl w:ilvl="0" w:tplc="F3F2243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A738D"/>
    <w:multiLevelType w:val="multilevel"/>
    <w:tmpl w:val="8CA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35C52"/>
    <w:multiLevelType w:val="hybridMultilevel"/>
    <w:tmpl w:val="DB18CDE8"/>
    <w:lvl w:ilvl="0" w:tplc="1BD40B18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09F9"/>
    <w:multiLevelType w:val="multilevel"/>
    <w:tmpl w:val="A75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0128DF"/>
    <w:multiLevelType w:val="multilevel"/>
    <w:tmpl w:val="401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667126"/>
    <w:multiLevelType w:val="multilevel"/>
    <w:tmpl w:val="125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FD7817"/>
    <w:multiLevelType w:val="hybridMultilevel"/>
    <w:tmpl w:val="578E7A8E"/>
    <w:lvl w:ilvl="0" w:tplc="2B6882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86F2C"/>
    <w:multiLevelType w:val="hybridMultilevel"/>
    <w:tmpl w:val="26281D7A"/>
    <w:lvl w:ilvl="0" w:tplc="16983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D6F8A"/>
    <w:multiLevelType w:val="multilevel"/>
    <w:tmpl w:val="A73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19"/>
  </w:num>
  <w:num w:numId="16">
    <w:abstractNumId w:val="7"/>
  </w:num>
  <w:num w:numId="17">
    <w:abstractNumId w:val="17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C"/>
    <w:rsid w:val="00001806"/>
    <w:rsid w:val="00006080"/>
    <w:rsid w:val="0006268B"/>
    <w:rsid w:val="00097E7A"/>
    <w:rsid w:val="000A1409"/>
    <w:rsid w:val="000B2944"/>
    <w:rsid w:val="000F106C"/>
    <w:rsid w:val="00136284"/>
    <w:rsid w:val="00136837"/>
    <w:rsid w:val="00137F9F"/>
    <w:rsid w:val="00163C96"/>
    <w:rsid w:val="001814AC"/>
    <w:rsid w:val="00243471"/>
    <w:rsid w:val="002618A7"/>
    <w:rsid w:val="0027009F"/>
    <w:rsid w:val="00276A55"/>
    <w:rsid w:val="002C243F"/>
    <w:rsid w:val="0038206B"/>
    <w:rsid w:val="00497220"/>
    <w:rsid w:val="004D5B1D"/>
    <w:rsid w:val="004F1021"/>
    <w:rsid w:val="0052488E"/>
    <w:rsid w:val="00560E31"/>
    <w:rsid w:val="00561F41"/>
    <w:rsid w:val="00582A9F"/>
    <w:rsid w:val="00585F97"/>
    <w:rsid w:val="005E693C"/>
    <w:rsid w:val="00622158"/>
    <w:rsid w:val="00641689"/>
    <w:rsid w:val="00651B0C"/>
    <w:rsid w:val="00670AA3"/>
    <w:rsid w:val="00773580"/>
    <w:rsid w:val="007866F2"/>
    <w:rsid w:val="007A4DE2"/>
    <w:rsid w:val="00800901"/>
    <w:rsid w:val="0084590A"/>
    <w:rsid w:val="00850219"/>
    <w:rsid w:val="008C065D"/>
    <w:rsid w:val="00924A53"/>
    <w:rsid w:val="00944C23"/>
    <w:rsid w:val="00955724"/>
    <w:rsid w:val="0099256D"/>
    <w:rsid w:val="0099499F"/>
    <w:rsid w:val="009A577F"/>
    <w:rsid w:val="009C20AE"/>
    <w:rsid w:val="00B23B6D"/>
    <w:rsid w:val="00B34E48"/>
    <w:rsid w:val="00B8290C"/>
    <w:rsid w:val="00B93F90"/>
    <w:rsid w:val="00BA066C"/>
    <w:rsid w:val="00CB01EC"/>
    <w:rsid w:val="00D84017"/>
    <w:rsid w:val="00DC20F6"/>
    <w:rsid w:val="00DC72D6"/>
    <w:rsid w:val="00E21328"/>
    <w:rsid w:val="00E91061"/>
    <w:rsid w:val="00EB2DB2"/>
    <w:rsid w:val="00EE1C5E"/>
    <w:rsid w:val="00EF0D20"/>
    <w:rsid w:val="00F05908"/>
    <w:rsid w:val="00F54319"/>
    <w:rsid w:val="00F574B2"/>
    <w:rsid w:val="00F90D8F"/>
    <w:rsid w:val="00F938C7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E51A"/>
  <w15:chartTrackingRefBased/>
  <w15:docId w15:val="{34B64F29-AECC-4ED3-9BE3-FA83485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4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C243F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2C243F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2C243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2C2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2C243F"/>
    <w:pPr>
      <w:spacing w:after="0" w:line="240" w:lineRule="auto"/>
    </w:pPr>
    <w:rPr>
      <w:rFonts w:eastAsiaTheme="minorEastAsia"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243F"/>
    <w:rPr>
      <w:b/>
      <w:bCs/>
    </w:rPr>
  </w:style>
  <w:style w:type="paragraph" w:styleId="NormalWeb">
    <w:name w:val="Normal (Web)"/>
    <w:basedOn w:val="Normal"/>
    <w:uiPriority w:val="99"/>
    <w:unhideWhenUsed/>
    <w:rsid w:val="002C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24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6D"/>
    <w:rPr>
      <w:rFonts w:eastAsiaTheme="minorEastAsia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276A55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104</cp:revision>
  <cp:lastPrinted>2020-11-06T14:43:00Z</cp:lastPrinted>
  <dcterms:created xsi:type="dcterms:W3CDTF">2019-09-12T10:49:00Z</dcterms:created>
  <dcterms:modified xsi:type="dcterms:W3CDTF">2020-12-31T09:38:00Z</dcterms:modified>
</cp:coreProperties>
</file>