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832C78" w14:textId="77777777" w:rsidR="00414D18" w:rsidRDefault="00414D18" w:rsidP="00414D18">
      <w:pPr>
        <w:pBdr>
          <w:bottom w:val="single" w:sz="12" w:space="1" w:color="auto"/>
        </w:pBdr>
        <w:jc w:val="center"/>
      </w:pPr>
      <w:r>
        <w:rPr>
          <w:noProof/>
        </w:rPr>
        <w:drawing>
          <wp:inline distT="0" distB="0" distL="0" distR="0" wp14:anchorId="3CDCDE70" wp14:editId="004E31AD">
            <wp:extent cx="1120486" cy="82693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929" cy="875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4DD600" w14:textId="77777777" w:rsidR="00414D18" w:rsidRPr="00BC1752" w:rsidRDefault="00414D18" w:rsidP="00414D18">
      <w:pPr>
        <w:spacing w:after="0"/>
        <w:jc w:val="center"/>
        <w:rPr>
          <w:rFonts w:ascii="Times New Roman" w:hAnsi="Times New Roman" w:cs="Times New Roman"/>
          <w:b/>
        </w:rPr>
      </w:pPr>
      <w:r w:rsidRPr="00BC1752">
        <w:rPr>
          <w:rFonts w:ascii="Times New Roman" w:hAnsi="Times New Roman" w:cs="Times New Roman"/>
          <w:b/>
        </w:rPr>
        <w:t>REPUBLIKA E SHQIPËRISË</w:t>
      </w:r>
    </w:p>
    <w:p w14:paraId="2517B91C" w14:textId="77777777" w:rsidR="00414D18" w:rsidRDefault="00414D18" w:rsidP="00414D1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BASHKIA KAMËZ</w:t>
      </w:r>
    </w:p>
    <w:p w14:paraId="1A252B5C" w14:textId="77777777" w:rsidR="00414D18" w:rsidRDefault="00414D18" w:rsidP="00414D1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EE4379">
        <w:rPr>
          <w:rFonts w:ascii="Times New Roman" w:hAnsi="Times New Roman" w:cs="Times New Roman"/>
          <w:sz w:val="24"/>
          <w:szCs w:val="24"/>
        </w:rPr>
        <w:t>Nr.</w:t>
      </w:r>
      <w:r>
        <w:rPr>
          <w:rFonts w:ascii="Times New Roman" w:hAnsi="Times New Roman" w:cs="Times New Roman"/>
        </w:rPr>
        <w:t>_</w:t>
      </w:r>
      <w:proofErr w:type="gramEnd"/>
      <w:r>
        <w:rPr>
          <w:rFonts w:ascii="Times New Roman" w:hAnsi="Times New Roman" w:cs="Times New Roman"/>
        </w:rPr>
        <w:t xml:space="preserve">____ </w:t>
      </w:r>
      <w:proofErr w:type="spellStart"/>
      <w:r w:rsidRPr="00EE4379">
        <w:rPr>
          <w:rFonts w:ascii="Times New Roman" w:hAnsi="Times New Roman" w:cs="Times New Roman"/>
          <w:sz w:val="24"/>
          <w:szCs w:val="24"/>
        </w:rPr>
        <w:t>prot.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D2C1F">
        <w:rPr>
          <w:rFonts w:ascii="Times New Roman" w:hAnsi="Times New Roman" w:cs="Times New Roman"/>
          <w:sz w:val="24"/>
          <w:szCs w:val="24"/>
        </w:rPr>
        <w:tab/>
      </w:r>
      <w:r w:rsidR="008D2C1F">
        <w:rPr>
          <w:rFonts w:ascii="Times New Roman" w:hAnsi="Times New Roman" w:cs="Times New Roman"/>
          <w:sz w:val="24"/>
          <w:szCs w:val="24"/>
        </w:rPr>
        <w:tab/>
      </w:r>
      <w:r w:rsidR="008D2C1F">
        <w:rPr>
          <w:rFonts w:ascii="Times New Roman" w:hAnsi="Times New Roman" w:cs="Times New Roman"/>
          <w:sz w:val="24"/>
          <w:szCs w:val="24"/>
        </w:rPr>
        <w:tab/>
      </w:r>
      <w:r w:rsidR="008D2C1F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proofErr w:type="spellStart"/>
      <w:r w:rsidR="008D2C1F">
        <w:rPr>
          <w:rFonts w:ascii="Times New Roman" w:hAnsi="Times New Roman" w:cs="Times New Roman"/>
          <w:sz w:val="24"/>
          <w:szCs w:val="24"/>
        </w:rPr>
        <w:t>Kamëz</w:t>
      </w:r>
      <w:proofErr w:type="spellEnd"/>
      <w:r w:rsidR="008D2C1F">
        <w:rPr>
          <w:rFonts w:ascii="Times New Roman" w:hAnsi="Times New Roman" w:cs="Times New Roman"/>
          <w:sz w:val="24"/>
          <w:szCs w:val="24"/>
        </w:rPr>
        <w:t>, më ___.___</w:t>
      </w:r>
      <w:r>
        <w:rPr>
          <w:rFonts w:ascii="Times New Roman" w:hAnsi="Times New Roman" w:cs="Times New Roman"/>
          <w:sz w:val="24"/>
          <w:szCs w:val="24"/>
        </w:rPr>
        <w:t>.2020</w:t>
      </w:r>
    </w:p>
    <w:p w14:paraId="1EFD2724" w14:textId="77777777" w:rsidR="00414D18" w:rsidRPr="00AA06C8" w:rsidRDefault="00414D18" w:rsidP="00414D1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14:paraId="70D344D3" w14:textId="77777777" w:rsidR="00414D18" w:rsidRDefault="00414D18" w:rsidP="00414D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E98">
        <w:rPr>
          <w:rFonts w:ascii="Times New Roman" w:hAnsi="Times New Roman" w:cs="Times New Roman"/>
          <w:b/>
          <w:sz w:val="24"/>
          <w:szCs w:val="24"/>
        </w:rPr>
        <w:t xml:space="preserve">NJOFTIM </w:t>
      </w:r>
      <w:r>
        <w:rPr>
          <w:rFonts w:ascii="Times New Roman" w:hAnsi="Times New Roman" w:cs="Times New Roman"/>
          <w:b/>
          <w:sz w:val="24"/>
          <w:szCs w:val="24"/>
        </w:rPr>
        <w:t xml:space="preserve">PËR SHPALLJE REZULTATI </w:t>
      </w:r>
    </w:p>
    <w:p w14:paraId="74044E0E" w14:textId="77777777" w:rsidR="00414D18" w:rsidRDefault="00414D18" w:rsidP="00414D1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802E2B" w14:textId="455F3B6E" w:rsidR="00C01E57" w:rsidRPr="00C01E57" w:rsidRDefault="00414D18" w:rsidP="00C01E57">
      <w:pPr>
        <w:jc w:val="both"/>
        <w:rPr>
          <w:rFonts w:ascii="Arial" w:eastAsia="Times New Roman" w:hAnsi="Arial" w:cs="Arial"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mbështetje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Ligjit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 xml:space="preserve"> Nr. 139/2015, “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veteqeverisjen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vendore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Ligjit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 xml:space="preserve"> Nr.152/2013 “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nëpunësin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 xml:space="preserve"> civil”, 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ndryshuar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>, VKM-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 xml:space="preserve"> nr. </w:t>
      </w:r>
      <w:r>
        <w:rPr>
          <w:rFonts w:ascii="Times New Roman" w:hAnsi="Times New Roman" w:cs="Times New Roman"/>
          <w:sz w:val="24"/>
          <w:szCs w:val="24"/>
        </w:rPr>
        <w:t xml:space="preserve">242, </w:t>
      </w:r>
      <w:proofErr w:type="spellStart"/>
      <w:r>
        <w:rPr>
          <w:rFonts w:ascii="Times New Roman" w:hAnsi="Times New Roman" w:cs="Times New Roman"/>
          <w:sz w:val="24"/>
          <w:szCs w:val="24"/>
        </w:rPr>
        <w:t>datë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18.03.2015,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ndryshuar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“Per </w:t>
      </w:r>
      <w:proofErr w:type="spellStart"/>
      <w:r>
        <w:rPr>
          <w:rFonts w:ascii="Times New Roman" w:hAnsi="Times New Roman" w:cs="Times New Roman"/>
          <w:sz w:val="24"/>
          <w:szCs w:val="24"/>
        </w:rPr>
        <w:t>Plotesimin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vendeve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lira ne </w:t>
      </w:r>
      <w:proofErr w:type="spellStart"/>
      <w:r>
        <w:rPr>
          <w:rFonts w:ascii="Times New Roman" w:hAnsi="Times New Roman" w:cs="Times New Roman"/>
          <w:sz w:val="24"/>
          <w:szCs w:val="24"/>
        </w:rPr>
        <w:t>kategorine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ulet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mesem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drejtues</w:t>
      </w:r>
      <w:proofErr w:type="spellEnd"/>
      <w:r>
        <w:rPr>
          <w:rFonts w:ascii="Times New Roman" w:hAnsi="Times New Roman" w:cs="Times New Roman"/>
          <w:sz w:val="24"/>
          <w:szCs w:val="24"/>
        </w:rPr>
        <w:t>”,</w:t>
      </w:r>
      <w:bookmarkStart w:id="0" w:name="_Hlk22111522"/>
      <w:r w:rsidR="00C01E57" w:rsidRPr="00C6443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C01E5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per </w:t>
      </w:r>
      <w:proofErr w:type="spellStart"/>
      <w:r w:rsidR="00C01E5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pozicionin</w:t>
      </w:r>
      <w:proofErr w:type="spellEnd"/>
      <w:r w:rsidR="00C01E5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C6443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, </w:t>
      </w:r>
      <w:bookmarkEnd w:id="0"/>
      <w:r w:rsidR="00F86C3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“</w:t>
      </w:r>
      <w:bookmarkStart w:id="1" w:name="_Hlk43474861"/>
      <w:proofErr w:type="spellStart"/>
      <w:r w:rsidR="0081785F" w:rsidRPr="009450F1">
        <w:rPr>
          <w:rFonts w:ascii="Times New Roman" w:eastAsia="Times New Roman" w:hAnsi="Times New Roman" w:cs="Times New Roman"/>
          <w:b/>
          <w:sz w:val="24"/>
          <w:szCs w:val="24"/>
        </w:rPr>
        <w:t>Drejtor</w:t>
      </w:r>
      <w:proofErr w:type="spellEnd"/>
      <w:r w:rsidR="0081785F" w:rsidRPr="009450F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1785F" w:rsidRPr="009450F1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proofErr w:type="spellEnd"/>
      <w:r w:rsidR="0081785F" w:rsidRPr="009450F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1785F" w:rsidRPr="009450F1">
        <w:rPr>
          <w:rFonts w:ascii="Times New Roman" w:eastAsia="Times New Roman" w:hAnsi="Times New Roman" w:cs="Times New Roman"/>
          <w:b/>
          <w:sz w:val="24"/>
          <w:szCs w:val="24"/>
        </w:rPr>
        <w:t>Ruajtjes</w:t>
      </w:r>
      <w:proofErr w:type="spellEnd"/>
      <w:r w:rsidR="0081785F" w:rsidRPr="009450F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1785F" w:rsidRPr="009450F1">
        <w:rPr>
          <w:rFonts w:ascii="Times New Roman" w:eastAsia="Times New Roman" w:hAnsi="Times New Roman" w:cs="Times New Roman"/>
          <w:b/>
          <w:sz w:val="24"/>
          <w:szCs w:val="24"/>
        </w:rPr>
        <w:t>dhe</w:t>
      </w:r>
      <w:proofErr w:type="spellEnd"/>
      <w:r w:rsidR="0081785F" w:rsidRPr="009450F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1785F" w:rsidRPr="009450F1">
        <w:rPr>
          <w:rFonts w:ascii="Times New Roman" w:eastAsia="Times New Roman" w:hAnsi="Times New Roman" w:cs="Times New Roman"/>
          <w:b/>
          <w:sz w:val="24"/>
          <w:szCs w:val="24"/>
        </w:rPr>
        <w:t>Mirmbajtjes</w:t>
      </w:r>
      <w:proofErr w:type="spellEnd"/>
      <w:r w:rsidR="00EE2D37">
        <w:rPr>
          <w:rFonts w:ascii="Times New Roman" w:eastAsia="Times New Roman" w:hAnsi="Times New Roman" w:cs="Times New Roman"/>
          <w:b/>
          <w:sz w:val="24"/>
          <w:szCs w:val="24"/>
        </w:rPr>
        <w:t xml:space="preserve"> se </w:t>
      </w:r>
      <w:r w:rsidR="0081785F" w:rsidRPr="009450F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1785F" w:rsidRPr="009450F1">
        <w:rPr>
          <w:rFonts w:ascii="Times New Roman" w:eastAsia="Times New Roman" w:hAnsi="Times New Roman" w:cs="Times New Roman"/>
          <w:b/>
          <w:sz w:val="24"/>
          <w:szCs w:val="24"/>
        </w:rPr>
        <w:t>Institucioneve</w:t>
      </w:r>
      <w:proofErr w:type="spellEnd"/>
      <w:r w:rsidR="0081785F" w:rsidRPr="009450F1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81785F" w:rsidRPr="009450F1">
        <w:rPr>
          <w:rFonts w:ascii="Times New Roman" w:eastAsia="Times New Roman" w:hAnsi="Times New Roman" w:cs="Times New Roman"/>
          <w:b/>
          <w:sz w:val="24"/>
          <w:szCs w:val="24"/>
        </w:rPr>
        <w:t>Publike</w:t>
      </w:r>
      <w:bookmarkEnd w:id="1"/>
      <w:proofErr w:type="spellEnd"/>
      <w:r w:rsidR="0081785F" w:rsidRPr="0081785F"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24"/>
        </w:rPr>
        <w:t>”,</w:t>
      </w:r>
      <w:proofErr w:type="spellStart"/>
      <w:r w:rsidR="00C01E57" w:rsidRPr="00765171">
        <w:rPr>
          <w:rFonts w:ascii="Times New Roman" w:hAnsi="Times New Roman" w:cs="Times New Roman"/>
          <w:sz w:val="24"/>
          <w:szCs w:val="24"/>
          <w:shd w:val="clear" w:color="auto" w:fill="FFFFFF"/>
        </w:rPr>
        <w:t>njoftojmë</w:t>
      </w:r>
      <w:proofErr w:type="spellEnd"/>
      <w:r w:rsidR="00C01E57" w:rsidRPr="007651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 per </w:t>
      </w:r>
      <w:proofErr w:type="spellStart"/>
      <w:r w:rsidR="00C01E57" w:rsidRPr="00765171">
        <w:rPr>
          <w:rFonts w:ascii="Times New Roman" w:hAnsi="Times New Roman" w:cs="Times New Roman"/>
          <w:sz w:val="24"/>
          <w:szCs w:val="24"/>
          <w:shd w:val="clear" w:color="auto" w:fill="FFFFFF"/>
        </w:rPr>
        <w:t>shak</w:t>
      </w:r>
      <w:proofErr w:type="spellEnd"/>
      <w:r w:rsidR="00C01E57" w:rsidRPr="007651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01E57" w:rsidRPr="00765171">
        <w:rPr>
          <w:rFonts w:ascii="Times New Roman" w:hAnsi="Times New Roman" w:cs="Times New Roman"/>
          <w:sz w:val="24"/>
          <w:szCs w:val="24"/>
          <w:shd w:val="clear" w:color="auto" w:fill="FFFFFF"/>
        </w:rPr>
        <w:t>të</w:t>
      </w:r>
      <w:proofErr w:type="spellEnd"/>
      <w:r w:rsidR="00C01E57" w:rsidRPr="007651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01E57" w:rsidRPr="00765171">
        <w:rPr>
          <w:rFonts w:ascii="Times New Roman" w:hAnsi="Times New Roman" w:cs="Times New Roman"/>
          <w:sz w:val="24"/>
          <w:szCs w:val="24"/>
          <w:shd w:val="clear" w:color="auto" w:fill="FFFFFF"/>
        </w:rPr>
        <w:t>mos</w:t>
      </w:r>
      <w:proofErr w:type="spellEnd"/>
      <w:r w:rsidR="00C01E57" w:rsidRPr="007651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01E57" w:rsidRPr="00765171">
        <w:rPr>
          <w:rFonts w:ascii="Times New Roman" w:hAnsi="Times New Roman" w:cs="Times New Roman"/>
          <w:sz w:val="24"/>
          <w:szCs w:val="24"/>
          <w:shd w:val="clear" w:color="auto" w:fill="FFFFFF"/>
        </w:rPr>
        <w:t>paraqitjes</w:t>
      </w:r>
      <w:proofErr w:type="spellEnd"/>
      <w:r w:rsidR="00C01E57" w:rsidRPr="007651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01E57" w:rsidRPr="00765171">
        <w:rPr>
          <w:rFonts w:ascii="Times New Roman" w:hAnsi="Times New Roman" w:cs="Times New Roman"/>
          <w:sz w:val="24"/>
          <w:szCs w:val="24"/>
          <w:shd w:val="clear" w:color="auto" w:fill="FFFFFF"/>
        </w:rPr>
        <w:t>në</w:t>
      </w:r>
      <w:proofErr w:type="spellEnd"/>
      <w:r w:rsidR="00C01E57" w:rsidRPr="007651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01E57" w:rsidRPr="00765171">
        <w:rPr>
          <w:rFonts w:ascii="Times New Roman" w:hAnsi="Times New Roman" w:cs="Times New Roman"/>
          <w:sz w:val="24"/>
          <w:szCs w:val="24"/>
          <w:shd w:val="clear" w:color="auto" w:fill="FFFFFF"/>
        </w:rPr>
        <w:t>provim</w:t>
      </w:r>
      <w:proofErr w:type="spellEnd"/>
      <w:r w:rsidR="00C01E57" w:rsidRPr="007651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01E57" w:rsidRPr="00765171">
        <w:rPr>
          <w:rFonts w:ascii="Times New Roman" w:hAnsi="Times New Roman" w:cs="Times New Roman"/>
          <w:sz w:val="24"/>
          <w:szCs w:val="24"/>
          <w:shd w:val="clear" w:color="auto" w:fill="FFFFFF"/>
        </w:rPr>
        <w:t>të</w:t>
      </w:r>
      <w:proofErr w:type="spellEnd"/>
      <w:r w:rsidR="00C01E57" w:rsidRPr="007651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01E57" w:rsidRPr="00765171">
        <w:rPr>
          <w:rFonts w:ascii="Times New Roman" w:hAnsi="Times New Roman" w:cs="Times New Roman"/>
          <w:sz w:val="24"/>
          <w:szCs w:val="24"/>
          <w:shd w:val="clear" w:color="auto" w:fill="FFFFFF"/>
        </w:rPr>
        <w:t>kandi</w:t>
      </w:r>
      <w:r w:rsidR="00C01E57">
        <w:rPr>
          <w:rFonts w:ascii="Times New Roman" w:hAnsi="Times New Roman" w:cs="Times New Roman"/>
          <w:sz w:val="24"/>
          <w:szCs w:val="24"/>
          <w:shd w:val="clear" w:color="auto" w:fill="FFFFFF"/>
        </w:rPr>
        <w:t>datit</w:t>
      </w:r>
      <w:proofErr w:type="spellEnd"/>
      <w:r w:rsidR="00C01E57" w:rsidRPr="007651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C01E57" w:rsidRPr="00765171">
        <w:rPr>
          <w:rFonts w:ascii="Times New Roman" w:hAnsi="Times New Roman" w:cs="Times New Roman"/>
          <w:sz w:val="24"/>
          <w:szCs w:val="24"/>
          <w:shd w:val="clear" w:color="auto" w:fill="FFFFFF"/>
        </w:rPr>
        <w:t>sipas</w:t>
      </w:r>
      <w:proofErr w:type="spellEnd"/>
      <w:r w:rsidR="00C01E57" w:rsidRPr="007651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01E57" w:rsidRPr="00765171">
        <w:rPr>
          <w:rFonts w:ascii="Times New Roman" w:hAnsi="Times New Roman" w:cs="Times New Roman"/>
          <w:sz w:val="24"/>
          <w:szCs w:val="24"/>
          <w:shd w:val="clear" w:color="auto" w:fill="FFFFFF"/>
        </w:rPr>
        <w:t>kritereve</w:t>
      </w:r>
      <w:proofErr w:type="spellEnd"/>
      <w:r w:rsidR="00C01E57" w:rsidRPr="007651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01E57" w:rsidRPr="00765171">
        <w:rPr>
          <w:rFonts w:ascii="Times New Roman" w:hAnsi="Times New Roman" w:cs="Times New Roman"/>
          <w:sz w:val="24"/>
          <w:szCs w:val="24"/>
          <w:shd w:val="clear" w:color="auto" w:fill="FFFFFF"/>
        </w:rPr>
        <w:t>të</w:t>
      </w:r>
      <w:proofErr w:type="spellEnd"/>
      <w:r w:rsidR="00C01E57" w:rsidRPr="007651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01E57" w:rsidRPr="00765171">
        <w:rPr>
          <w:rFonts w:ascii="Times New Roman" w:hAnsi="Times New Roman" w:cs="Times New Roman"/>
          <w:sz w:val="24"/>
          <w:szCs w:val="24"/>
          <w:shd w:val="clear" w:color="auto" w:fill="FFFFFF"/>
        </w:rPr>
        <w:t>përcaktuara</w:t>
      </w:r>
      <w:proofErr w:type="spellEnd"/>
      <w:r w:rsidR="00C01E57" w:rsidRPr="007651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01E57" w:rsidRPr="00765171">
        <w:rPr>
          <w:rFonts w:ascii="Times New Roman" w:hAnsi="Times New Roman" w:cs="Times New Roman"/>
          <w:sz w:val="24"/>
          <w:szCs w:val="24"/>
          <w:shd w:val="clear" w:color="auto" w:fill="FFFFFF"/>
        </w:rPr>
        <w:t>në</w:t>
      </w:r>
      <w:proofErr w:type="spellEnd"/>
      <w:r w:rsidR="00C01E57" w:rsidRPr="007651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01E57" w:rsidRPr="00765171">
        <w:rPr>
          <w:rFonts w:ascii="Times New Roman" w:hAnsi="Times New Roman" w:cs="Times New Roman"/>
          <w:sz w:val="24"/>
          <w:szCs w:val="24"/>
          <w:shd w:val="clear" w:color="auto" w:fill="FFFFFF"/>
        </w:rPr>
        <w:t>shpalljen</w:t>
      </w:r>
      <w:proofErr w:type="spellEnd"/>
      <w:r w:rsidR="00C01E57" w:rsidRPr="007651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 </w:t>
      </w:r>
      <w:r w:rsidR="00C01E57">
        <w:rPr>
          <w:rFonts w:ascii="Times New Roman" w:hAnsi="Times New Roman" w:cs="Times New Roman"/>
          <w:sz w:val="24"/>
          <w:szCs w:val="24"/>
          <w:shd w:val="clear" w:color="auto" w:fill="FFFFFF"/>
        </w:rPr>
        <w:t>W</w:t>
      </w:r>
      <w:r w:rsidR="00C01E57" w:rsidRPr="007651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EB ne </w:t>
      </w:r>
      <w:proofErr w:type="spellStart"/>
      <w:r w:rsidR="00C01E57" w:rsidRPr="00765171">
        <w:rPr>
          <w:rFonts w:ascii="Times New Roman" w:hAnsi="Times New Roman" w:cs="Times New Roman"/>
          <w:sz w:val="24"/>
          <w:szCs w:val="24"/>
          <w:shd w:val="clear" w:color="auto" w:fill="FFFFFF"/>
        </w:rPr>
        <w:t>faqen</w:t>
      </w:r>
      <w:proofErr w:type="spellEnd"/>
      <w:r w:rsidR="00C01E57" w:rsidRPr="007651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01E57" w:rsidRPr="00765171">
        <w:rPr>
          <w:rFonts w:ascii="Times New Roman" w:hAnsi="Times New Roman" w:cs="Times New Roman"/>
          <w:sz w:val="24"/>
          <w:szCs w:val="24"/>
          <w:shd w:val="clear" w:color="auto" w:fill="FFFFFF"/>
        </w:rPr>
        <w:t>zyrtare</w:t>
      </w:r>
      <w:proofErr w:type="spellEnd"/>
      <w:r w:rsidR="00C01E57" w:rsidRPr="007651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01E57" w:rsidRPr="00765171">
        <w:rPr>
          <w:rFonts w:ascii="Times New Roman" w:hAnsi="Times New Roman" w:cs="Times New Roman"/>
          <w:sz w:val="24"/>
          <w:szCs w:val="24"/>
          <w:shd w:val="clear" w:color="auto" w:fill="FFFFFF"/>
        </w:rPr>
        <w:t>te</w:t>
      </w:r>
      <w:proofErr w:type="spellEnd"/>
      <w:r w:rsidR="00C01E57" w:rsidRPr="007651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01E57" w:rsidRPr="00765171">
        <w:rPr>
          <w:rFonts w:ascii="Times New Roman" w:hAnsi="Times New Roman" w:cs="Times New Roman"/>
          <w:sz w:val="24"/>
          <w:szCs w:val="24"/>
          <w:shd w:val="clear" w:color="auto" w:fill="FFFFFF"/>
        </w:rPr>
        <w:t>Bashkise</w:t>
      </w:r>
      <w:proofErr w:type="spellEnd"/>
      <w:r w:rsidR="00C01E57" w:rsidRPr="007651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01E57" w:rsidRPr="00765171">
        <w:rPr>
          <w:rFonts w:ascii="Times New Roman" w:hAnsi="Times New Roman" w:cs="Times New Roman"/>
          <w:sz w:val="24"/>
          <w:szCs w:val="24"/>
          <w:shd w:val="clear" w:color="auto" w:fill="FFFFFF"/>
        </w:rPr>
        <w:t>Kamez</w:t>
      </w:r>
      <w:proofErr w:type="spellEnd"/>
      <w:r w:rsidR="00C01E57" w:rsidRPr="007651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C01E57" w:rsidRPr="00765171">
        <w:rPr>
          <w:rFonts w:ascii="Times New Roman" w:hAnsi="Times New Roman" w:cs="Times New Roman"/>
          <w:sz w:val="24"/>
          <w:szCs w:val="24"/>
          <w:shd w:val="clear" w:color="auto" w:fill="FFFFFF"/>
        </w:rPr>
        <w:t>për</w:t>
      </w:r>
      <w:proofErr w:type="spellEnd"/>
      <w:r w:rsidR="00C01E57" w:rsidRPr="007651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01E57" w:rsidRPr="00765171">
        <w:rPr>
          <w:rFonts w:ascii="Times New Roman" w:hAnsi="Times New Roman" w:cs="Times New Roman"/>
          <w:sz w:val="24"/>
          <w:szCs w:val="24"/>
          <w:shd w:val="clear" w:color="auto" w:fill="FFFFFF"/>
        </w:rPr>
        <w:t>procedurat</w:t>
      </w:r>
      <w:proofErr w:type="spellEnd"/>
      <w:r w:rsidR="00C01E57" w:rsidRPr="007651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 “</w:t>
      </w:r>
      <w:proofErr w:type="spellStart"/>
      <w:r w:rsidR="00C01E57">
        <w:rPr>
          <w:rFonts w:ascii="Times New Roman" w:hAnsi="Times New Roman" w:cs="Times New Roman"/>
          <w:sz w:val="24"/>
          <w:szCs w:val="24"/>
          <w:shd w:val="clear" w:color="auto" w:fill="FFFFFF"/>
        </w:rPr>
        <w:t>Pranim</w:t>
      </w:r>
      <w:proofErr w:type="spellEnd"/>
      <w:r w:rsidR="00C01E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01E57" w:rsidRPr="00765171">
        <w:rPr>
          <w:rFonts w:ascii="Times New Roman" w:hAnsi="Times New Roman" w:cs="Times New Roman"/>
          <w:sz w:val="24"/>
          <w:szCs w:val="24"/>
          <w:shd w:val="clear" w:color="auto" w:fill="FFFFFF"/>
        </w:rPr>
        <w:t>në</w:t>
      </w:r>
      <w:proofErr w:type="spellEnd"/>
      <w:r w:rsidR="00C01E57" w:rsidRPr="007651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01E57" w:rsidRPr="00765171">
        <w:rPr>
          <w:rFonts w:ascii="Times New Roman" w:hAnsi="Times New Roman" w:cs="Times New Roman"/>
          <w:sz w:val="24"/>
          <w:szCs w:val="24"/>
          <w:shd w:val="clear" w:color="auto" w:fill="FFFFFF"/>
        </w:rPr>
        <w:t>shërbimin</w:t>
      </w:r>
      <w:proofErr w:type="spellEnd"/>
      <w:r w:rsidR="00C01E57" w:rsidRPr="007651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civil”;</w:t>
      </w:r>
    </w:p>
    <w:p w14:paraId="1277E24B" w14:textId="36EED40F" w:rsidR="00C01E57" w:rsidRPr="001B158D" w:rsidRDefault="00C01E57" w:rsidP="00C01E57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</w:rPr>
      </w:pPr>
      <w:r w:rsidRPr="007651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65171">
        <w:rPr>
          <w:rFonts w:ascii="Times New Roman" w:hAnsi="Times New Roman" w:cs="Times New Roman"/>
          <w:sz w:val="24"/>
          <w:szCs w:val="24"/>
          <w:shd w:val="clear" w:color="auto" w:fill="FFFFFF"/>
        </w:rPr>
        <w:t>Për</w:t>
      </w:r>
      <w:proofErr w:type="spellEnd"/>
      <w:r w:rsidRPr="007651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65171">
        <w:rPr>
          <w:rFonts w:ascii="Times New Roman" w:hAnsi="Times New Roman" w:cs="Times New Roman"/>
          <w:sz w:val="24"/>
          <w:szCs w:val="24"/>
          <w:shd w:val="clear" w:color="auto" w:fill="FFFFFF"/>
        </w:rPr>
        <w:t>pozicionin</w:t>
      </w:r>
      <w:proofErr w:type="spellEnd"/>
      <w:r w:rsidRPr="007651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“</w:t>
      </w:r>
      <w:proofErr w:type="spellStart"/>
      <w:r w:rsidRPr="009450F1">
        <w:rPr>
          <w:rFonts w:ascii="Times New Roman" w:eastAsia="Times New Roman" w:hAnsi="Times New Roman" w:cs="Times New Roman"/>
          <w:b/>
          <w:sz w:val="24"/>
          <w:szCs w:val="24"/>
        </w:rPr>
        <w:t>Drejtor</w:t>
      </w:r>
      <w:proofErr w:type="spellEnd"/>
      <w:r w:rsidRPr="009450F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450F1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proofErr w:type="spellEnd"/>
      <w:r w:rsidRPr="009450F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450F1">
        <w:rPr>
          <w:rFonts w:ascii="Times New Roman" w:eastAsia="Times New Roman" w:hAnsi="Times New Roman" w:cs="Times New Roman"/>
          <w:b/>
          <w:sz w:val="24"/>
          <w:szCs w:val="24"/>
        </w:rPr>
        <w:t>Ruajtjes</w:t>
      </w:r>
      <w:proofErr w:type="spellEnd"/>
      <w:r w:rsidRPr="009450F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450F1">
        <w:rPr>
          <w:rFonts w:ascii="Times New Roman" w:eastAsia="Times New Roman" w:hAnsi="Times New Roman" w:cs="Times New Roman"/>
          <w:b/>
          <w:sz w:val="24"/>
          <w:szCs w:val="24"/>
        </w:rPr>
        <w:t>dhe</w:t>
      </w:r>
      <w:proofErr w:type="spellEnd"/>
      <w:r w:rsidRPr="009450F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450F1">
        <w:rPr>
          <w:rFonts w:ascii="Times New Roman" w:eastAsia="Times New Roman" w:hAnsi="Times New Roman" w:cs="Times New Roman"/>
          <w:b/>
          <w:sz w:val="24"/>
          <w:szCs w:val="24"/>
        </w:rPr>
        <w:t>Mirmbajtjes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se </w:t>
      </w:r>
      <w:r w:rsidRPr="009450F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450F1">
        <w:rPr>
          <w:rFonts w:ascii="Times New Roman" w:eastAsia="Times New Roman" w:hAnsi="Times New Roman" w:cs="Times New Roman"/>
          <w:b/>
          <w:sz w:val="24"/>
          <w:szCs w:val="24"/>
        </w:rPr>
        <w:t>Institucioneve</w:t>
      </w:r>
      <w:proofErr w:type="spellEnd"/>
      <w:proofErr w:type="gramEnd"/>
      <w:r w:rsidRPr="009450F1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9450F1">
        <w:rPr>
          <w:rFonts w:ascii="Times New Roman" w:eastAsia="Times New Roman" w:hAnsi="Times New Roman" w:cs="Times New Roman"/>
          <w:b/>
          <w:sz w:val="24"/>
          <w:szCs w:val="24"/>
        </w:rPr>
        <w:t>Publike</w:t>
      </w:r>
      <w:proofErr w:type="spellEnd"/>
      <w:r w:rsidRPr="007651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” </w:t>
      </w:r>
      <w:proofErr w:type="spellStart"/>
      <w:r w:rsidRPr="00765171">
        <w:rPr>
          <w:rFonts w:ascii="Times New Roman" w:hAnsi="Times New Roman" w:cs="Times New Roman"/>
          <w:sz w:val="24"/>
          <w:szCs w:val="24"/>
          <w:shd w:val="clear" w:color="auto" w:fill="FFFFFF"/>
        </w:rPr>
        <w:t>nuk</w:t>
      </w:r>
      <w:proofErr w:type="spellEnd"/>
      <w:r w:rsidRPr="007651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ka </w:t>
      </w:r>
      <w:proofErr w:type="spellStart"/>
      <w:r w:rsidRPr="00765171">
        <w:rPr>
          <w:rFonts w:ascii="Times New Roman" w:hAnsi="Times New Roman" w:cs="Times New Roman"/>
          <w:sz w:val="24"/>
          <w:szCs w:val="24"/>
          <w:shd w:val="clear" w:color="auto" w:fill="FFFFFF"/>
        </w:rPr>
        <w:t>kandidat</w:t>
      </w:r>
      <w:proofErr w:type="spellEnd"/>
      <w:r w:rsidRPr="007651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65171">
        <w:rPr>
          <w:rFonts w:ascii="Times New Roman" w:hAnsi="Times New Roman" w:cs="Times New Roman"/>
          <w:sz w:val="24"/>
          <w:szCs w:val="24"/>
          <w:shd w:val="clear" w:color="auto" w:fill="FFFFFF"/>
        </w:rPr>
        <w:t>fitues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</w:p>
    <w:p w14:paraId="4E6BEB4F" w14:textId="77777777" w:rsidR="00414D18" w:rsidRDefault="00414D18" w:rsidP="00414D18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14:paraId="1D2F2006" w14:textId="77777777" w:rsidR="00414D18" w:rsidRDefault="00414D18" w:rsidP="00414D18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14:paraId="60AED387" w14:textId="77777777" w:rsidR="00C01E57" w:rsidRPr="00C01E57" w:rsidRDefault="00C01E57" w:rsidP="00C01E57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</w:pPr>
    </w:p>
    <w:p w14:paraId="33EC565B" w14:textId="77777777" w:rsidR="00414D18" w:rsidRDefault="00414D18" w:rsidP="00414D18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14:paraId="488F45E7" w14:textId="77777777" w:rsidR="00414D18" w:rsidRDefault="00414D18" w:rsidP="00C01E57">
      <w:pPr>
        <w:spacing w:after="0"/>
        <w:jc w:val="both"/>
      </w:pPr>
    </w:p>
    <w:p w14:paraId="3B79998B" w14:textId="77777777" w:rsidR="00414D18" w:rsidRDefault="00414D18" w:rsidP="00414D18">
      <w:pPr>
        <w:pStyle w:val="ListParagraph"/>
        <w:spacing w:after="0"/>
        <w:jc w:val="both"/>
      </w:pPr>
    </w:p>
    <w:p w14:paraId="43042F2E" w14:textId="77777777" w:rsidR="00414D18" w:rsidRPr="00DF4C36" w:rsidRDefault="00414D18" w:rsidP="00414D1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Komiteti i Përhershem i Pranimit</w:t>
      </w:r>
    </w:p>
    <w:p w14:paraId="3B988925" w14:textId="77777777" w:rsidR="00414D18" w:rsidRDefault="00414D18" w:rsidP="00414D18"/>
    <w:p w14:paraId="65D235E4" w14:textId="77777777" w:rsidR="00414D18" w:rsidRDefault="00414D18" w:rsidP="00414D18"/>
    <w:p w14:paraId="4C6A69C8" w14:textId="77777777" w:rsidR="00414D18" w:rsidRDefault="00414D18" w:rsidP="00414D18"/>
    <w:p w14:paraId="29690476" w14:textId="77777777" w:rsidR="00F0037D" w:rsidRDefault="00F0037D"/>
    <w:sectPr w:rsidR="00F0037D" w:rsidSect="00F0037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457A47" w14:textId="77777777" w:rsidR="004F6A7F" w:rsidRDefault="004F6A7F" w:rsidP="00AF10D9">
      <w:pPr>
        <w:spacing w:after="0" w:line="240" w:lineRule="auto"/>
      </w:pPr>
      <w:r>
        <w:separator/>
      </w:r>
    </w:p>
  </w:endnote>
  <w:endnote w:type="continuationSeparator" w:id="0">
    <w:p w14:paraId="266F994A" w14:textId="77777777" w:rsidR="004F6A7F" w:rsidRDefault="004F6A7F" w:rsidP="00AF1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72B786" w14:textId="77777777" w:rsidR="00AF10D9" w:rsidRPr="00C01E57" w:rsidRDefault="00AF10D9" w:rsidP="00AF10D9">
    <w:pPr>
      <w:pStyle w:val="Footer"/>
      <w:pBdr>
        <w:top w:val="single" w:sz="4" w:space="0" w:color="auto"/>
      </w:pBdr>
      <w:jc w:val="center"/>
      <w:rPr>
        <w:sz w:val="18"/>
        <w:szCs w:val="18"/>
        <w:lang w:val="it-IT"/>
      </w:rPr>
    </w:pPr>
    <w:r w:rsidRPr="00C01E57">
      <w:rPr>
        <w:sz w:val="18"/>
        <w:szCs w:val="18"/>
        <w:lang w:val="it-IT"/>
      </w:rPr>
      <w:t xml:space="preserve">Adresa: Bulevardi Blu, nr. 492 Kamëz, tel.: +355 47 200 177, e-mail: </w:t>
    </w:r>
    <w:hyperlink r:id="rId1" w:history="1">
      <w:r w:rsidRPr="00C01E57">
        <w:rPr>
          <w:rStyle w:val="Hyperlink"/>
          <w:sz w:val="18"/>
          <w:szCs w:val="18"/>
          <w:lang w:val="it-IT"/>
        </w:rPr>
        <w:t>bashkiakamez@gmail.com</w:t>
      </w:r>
    </w:hyperlink>
    <w:r w:rsidRPr="00C01E57">
      <w:rPr>
        <w:sz w:val="18"/>
        <w:szCs w:val="18"/>
        <w:lang w:val="it-IT"/>
      </w:rPr>
      <w:t>, web: www.kamza.gov.al</w:t>
    </w:r>
  </w:p>
  <w:p w14:paraId="7AF78CE2" w14:textId="77777777" w:rsidR="00AF10D9" w:rsidRPr="00C01E57" w:rsidRDefault="00AF10D9">
    <w:pPr>
      <w:pStyle w:val="Footer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544806" w14:textId="77777777" w:rsidR="004F6A7F" w:rsidRDefault="004F6A7F" w:rsidP="00AF10D9">
      <w:pPr>
        <w:spacing w:after="0" w:line="240" w:lineRule="auto"/>
      </w:pPr>
      <w:r>
        <w:separator/>
      </w:r>
    </w:p>
  </w:footnote>
  <w:footnote w:type="continuationSeparator" w:id="0">
    <w:p w14:paraId="58CCBA64" w14:textId="77777777" w:rsidR="004F6A7F" w:rsidRDefault="004F6A7F" w:rsidP="00AF10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623B6F"/>
    <w:multiLevelType w:val="hybridMultilevel"/>
    <w:tmpl w:val="D8B88C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2824E6"/>
    <w:multiLevelType w:val="hybridMultilevel"/>
    <w:tmpl w:val="E0E8E270"/>
    <w:lvl w:ilvl="0" w:tplc="D442725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BFB4787"/>
    <w:multiLevelType w:val="hybridMultilevel"/>
    <w:tmpl w:val="295C3226"/>
    <w:lvl w:ilvl="0" w:tplc="A536B0A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4D18"/>
    <w:rsid w:val="0006569B"/>
    <w:rsid w:val="00113661"/>
    <w:rsid w:val="002050C3"/>
    <w:rsid w:val="00414D18"/>
    <w:rsid w:val="004B3ECF"/>
    <w:rsid w:val="004F6A7F"/>
    <w:rsid w:val="00534EC9"/>
    <w:rsid w:val="00644DC4"/>
    <w:rsid w:val="0081785F"/>
    <w:rsid w:val="008D2C1F"/>
    <w:rsid w:val="009450F1"/>
    <w:rsid w:val="00AF10D9"/>
    <w:rsid w:val="00C01E57"/>
    <w:rsid w:val="00CD3C65"/>
    <w:rsid w:val="00EE2D37"/>
    <w:rsid w:val="00F0037D"/>
    <w:rsid w:val="00F8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5C78B"/>
  <w15:docId w15:val="{B8F932D7-6FB7-443B-BD36-FAF360CB4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D1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4D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4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D18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F1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10D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AF1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10D9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AF10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90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shkiakamez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bathore</dc:creator>
  <cp:lastModifiedBy>Jetimira</cp:lastModifiedBy>
  <cp:revision>12</cp:revision>
  <cp:lastPrinted>2020-03-23T10:17:00Z</cp:lastPrinted>
  <dcterms:created xsi:type="dcterms:W3CDTF">2020-03-12T12:06:00Z</dcterms:created>
  <dcterms:modified xsi:type="dcterms:W3CDTF">2020-06-19T14:03:00Z</dcterms:modified>
</cp:coreProperties>
</file>