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A9AB" w14:textId="77777777" w:rsidR="006F3F93" w:rsidRDefault="006F3F93" w:rsidP="006F3F93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623073D" wp14:editId="38D99417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022D" w14:textId="77777777" w:rsidR="006F3F93" w:rsidRPr="00005D37" w:rsidRDefault="006F3F93" w:rsidP="006F3F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42595855" w14:textId="77777777" w:rsidR="006F3F93" w:rsidRPr="00183F2F" w:rsidRDefault="006F3F93" w:rsidP="006F3F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789E8280" w14:textId="77777777" w:rsidR="006F3F93" w:rsidRPr="00C45E50" w:rsidRDefault="006F3F93" w:rsidP="006F3F9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q-AL"/>
        </w:rPr>
      </w:pP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Nr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._____</w:t>
      </w: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Prot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ab/>
        <w:t xml:space="preserve">                                                                                           </w:t>
      </w:r>
      <w:proofErr w:type="spellStart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Kamëz</w:t>
      </w:r>
      <w:proofErr w:type="spellEnd"/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më ___/___/2020</w:t>
      </w:r>
    </w:p>
    <w:p w14:paraId="74016F98" w14:textId="77777777" w:rsidR="006F3F93" w:rsidRPr="00B405FF" w:rsidRDefault="006F3F93" w:rsidP="006F3F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2B94F8C" w14:textId="77777777" w:rsidR="00181E47" w:rsidRPr="006F3F93" w:rsidRDefault="00181E47" w:rsidP="00181E4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F3F93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5A2D88D2" w14:textId="44F939E7" w:rsidR="00181E47" w:rsidRPr="006F3F93" w:rsidRDefault="00181E47" w:rsidP="00181E4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6F3F93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6F3F93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6F3F93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4A319B"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1</w:t>
      </w:r>
      <w:r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</w:t>
      </w:r>
      <w:r w:rsidR="004A319B"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</w:t>
      </w:r>
      <w:r w:rsidRPr="006F3F9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1FE6CDC3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q-AL"/>
        </w:rPr>
      </w:pPr>
    </w:p>
    <w:p w14:paraId="747073C6" w14:textId="01C1E5E2" w:rsidR="00181E47" w:rsidRPr="006F3F93" w:rsidRDefault="006F3F93" w:rsidP="00181E4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40" w:firstLine="720"/>
        <w:rPr>
          <w:rFonts w:cs="Symbol"/>
          <w:sz w:val="24"/>
          <w:szCs w:val="24"/>
          <w:lang w:val="it-IT"/>
        </w:rPr>
      </w:pPr>
      <w:r w:rsidRPr="00F32BC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</w:t>
      </w:r>
      <w:r w:rsidR="00181E47" w:rsidRPr="006F3F93">
        <w:rPr>
          <w:rFonts w:ascii="Times New Roman" w:hAnsi="Times New Roman" w:cs="Times New Roman"/>
          <w:b/>
          <w:sz w:val="24"/>
          <w:szCs w:val="24"/>
          <w:lang w:val="it-IT"/>
        </w:rPr>
        <w:t>Specialist Arsimi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dhe Sporti</w:t>
      </w:r>
      <w:r w:rsidR="00181E47" w:rsidRPr="006F3F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81E47" w:rsidRPr="006F3F93">
        <w:rPr>
          <w:sz w:val="24"/>
          <w:szCs w:val="24"/>
          <w:lang w:val="it-IT"/>
        </w:rPr>
        <w:t xml:space="preserve"> </w:t>
      </w:r>
    </w:p>
    <w:p w14:paraId="50A6D675" w14:textId="77777777" w:rsidR="00063302" w:rsidRPr="00DD0CE9" w:rsidRDefault="00063302" w:rsidP="00063302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636"/>
      </w:tblGrid>
      <w:tr w:rsidR="00063302" w:rsidRPr="00AD4D3E" w14:paraId="304C59A9" w14:textId="77777777" w:rsidTr="000D24F5">
        <w:trPr>
          <w:trHeight w:val="1603"/>
        </w:trPr>
        <w:tc>
          <w:tcPr>
            <w:tcW w:w="9855" w:type="dxa"/>
            <w:shd w:val="clear" w:color="auto" w:fill="FFFFCC"/>
          </w:tcPr>
          <w:p w14:paraId="2B7E260A" w14:textId="77777777" w:rsidR="00063302" w:rsidRPr="002020FA" w:rsidRDefault="00063302" w:rsidP="000D24F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218617D0" w14:textId="77777777" w:rsidR="00063302" w:rsidRPr="002020FA" w:rsidRDefault="00063302" w:rsidP="000D24F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7C186CBA" w14:textId="77777777" w:rsidR="00063302" w:rsidRDefault="00063302" w:rsidP="00063302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50100E96" w14:textId="3B1AFE43" w:rsidR="00063302" w:rsidRDefault="00063302" w:rsidP="00063302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F32BCB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Procedur (lëvizje paralele dhe pranim në shërbimin civil) aplikohet në të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njëjtën kohë.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130C6371" wp14:editId="5D4F9C72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20461" w14:textId="77777777" w:rsidR="00063302" w:rsidRPr="006F3F93" w:rsidRDefault="00063302" w:rsidP="00063302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6F3F93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6F3F93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6F3F93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6F3F9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092EBEA8" w14:textId="77777777" w:rsidR="00063302" w:rsidRPr="0033199E" w:rsidRDefault="00063302" w:rsidP="00063302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6F3F93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65739" w14:textId="7EC96346" w:rsidR="00063302" w:rsidRPr="002D186B" w:rsidRDefault="00063302" w:rsidP="00063302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6F3F9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6F3F9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07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6F3F9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8AFBC" w14:textId="77777777" w:rsidR="00063302" w:rsidRPr="006F3F93" w:rsidRDefault="00063302" w:rsidP="00063302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6F3F93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6F3F93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6F3F93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6F3F9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550A8F05" w14:textId="77777777" w:rsidR="00063302" w:rsidRPr="00DD4A7E" w:rsidRDefault="00063302" w:rsidP="00063302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0C91E" w14:textId="19740765" w:rsidR="00063302" w:rsidRPr="002D186B" w:rsidRDefault="008C50BC" w:rsidP="00063302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063302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07</w:t>
                                </w:r>
                                <w:r w:rsidR="00063302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C6371" id="Group 152" o:spid="_x0000_s1026" style="position:absolute;margin-left:0;margin-top:30.65pt;width:481.8pt;height:144.45pt;z-index:251665408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7C20461" w14:textId="77777777" w:rsidR="00063302" w:rsidRPr="006F3F93" w:rsidRDefault="00063302" w:rsidP="00063302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6F3F93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6F3F93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6F3F93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6F3F9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092EBEA8" w14:textId="77777777" w:rsidR="00063302" w:rsidRPr="0033199E" w:rsidRDefault="00063302" w:rsidP="00063302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6F3F93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0EA65739" w14:textId="7EC96346" w:rsidR="00063302" w:rsidRPr="002D186B" w:rsidRDefault="00063302" w:rsidP="00063302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 w:rsidR="006F3F9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6F3F9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07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6F3F9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53C8AFBC" w14:textId="77777777" w:rsidR="00063302" w:rsidRPr="006F3F93" w:rsidRDefault="00063302" w:rsidP="00063302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6F3F93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6F3F93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6F3F93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6F3F9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550A8F05" w14:textId="77777777" w:rsidR="00063302" w:rsidRPr="00DD4A7E" w:rsidRDefault="00063302" w:rsidP="00063302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3730C91E" w14:textId="19740765" w:rsidR="00063302" w:rsidRPr="002D186B" w:rsidRDefault="008C50BC" w:rsidP="00063302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063302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07</w:t>
                          </w:r>
                          <w:r w:rsidR="00063302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3531F3DA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5864CEA8" w14:textId="591FE49B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3791EB25" w14:textId="73F6C64D" w:rsidR="00063302" w:rsidRPr="006F3F93" w:rsidRDefault="00063302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5D226C56" w14:textId="0CA2FC88" w:rsidR="00063302" w:rsidRPr="006F3F93" w:rsidRDefault="00063302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63BEA65A" w14:textId="77777777" w:rsidR="00063302" w:rsidRPr="006F3F93" w:rsidRDefault="00063302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2E58E26B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35A700FF" w14:textId="77777777" w:rsidR="00F77955" w:rsidRDefault="00F77955" w:rsidP="00181E4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</w:pPr>
      <w:bookmarkStart w:id="0" w:name="page2"/>
      <w:bookmarkEnd w:id="0"/>
    </w:p>
    <w:p w14:paraId="22F2DF1E" w14:textId="0D7AA8B6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it-IT"/>
        </w:rPr>
      </w:pPr>
      <w:r w:rsidRPr="006F3F93">
        <w:rPr>
          <w:rFonts w:ascii="Calibri" w:hAnsi="Calibri" w:cs="Calibri"/>
          <w:b/>
          <w:bCs/>
          <w:color w:val="C00000"/>
          <w:sz w:val="28"/>
          <w:szCs w:val="28"/>
          <w:lang w:val="it-IT"/>
        </w:rPr>
        <w:lastRenderedPageBreak/>
        <w:t>Përshkrimi përgjithësues i punës për pozicionet si më sipër është:</w:t>
      </w:r>
    </w:p>
    <w:p w14:paraId="5A6636DF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AEF0AC4" wp14:editId="1F7CDECA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53F2F6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14:paraId="396ED88C" w14:textId="0B6CA648" w:rsidR="004B07F2" w:rsidRPr="00F83AFA" w:rsidRDefault="00181E47" w:rsidP="004B07F2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  <w:r w:rsidRPr="008B5BD0">
        <w:rPr>
          <w:rFonts w:asciiTheme="minorHAnsi" w:hAnsiTheme="minorHAnsi"/>
          <w:b/>
          <w:sz w:val="24"/>
          <w:szCs w:val="24"/>
        </w:rPr>
        <w:t>QËLLIMI I PËRGJITHSHËM I POZICIONIT TË PUNËS</w:t>
      </w:r>
    </w:p>
    <w:p w14:paraId="11DF1B66" w14:textId="372AE203" w:rsidR="004B07F2" w:rsidRPr="00AD4D3E" w:rsidRDefault="004B07F2" w:rsidP="004B07F2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</w:p>
    <w:p w14:paraId="5AD7F7F2" w14:textId="1CF44823" w:rsidR="00CE4F5D" w:rsidRPr="00CE4F5D" w:rsidRDefault="00CE4F5D" w:rsidP="00CE4F5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roboto" w:hAnsi="roboto"/>
          <w:color w:val="5E5E5E"/>
          <w:sz w:val="20"/>
          <w:szCs w:val="20"/>
        </w:rPr>
      </w:pPr>
      <w:r w:rsidRPr="00CE4F5D">
        <w:rPr>
          <w:rFonts w:ascii="Times New Roman" w:hAnsi="Times New Roman"/>
          <w:sz w:val="24"/>
          <w:szCs w:val="24"/>
        </w:rPr>
        <w:t xml:space="preserve">Te krijojë organizime që nxisin politikat e zhvillimit te sportit në qytet si dhe stimulimin apo dhënien e </w:t>
      </w:r>
      <w:proofErr w:type="spellStart"/>
      <w:r w:rsidRPr="00CE4F5D">
        <w:rPr>
          <w:rFonts w:ascii="Times New Roman" w:hAnsi="Times New Roman"/>
          <w:sz w:val="24"/>
          <w:szCs w:val="24"/>
        </w:rPr>
        <w:t>premiove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 për sportistët elitarë të kryeqytetit si dhe të mbështesë aktivitetet </w:t>
      </w:r>
      <w:proofErr w:type="spellStart"/>
      <w:r w:rsidRPr="00CE4F5D">
        <w:rPr>
          <w:rFonts w:ascii="Times New Roman" w:hAnsi="Times New Roman"/>
          <w:sz w:val="24"/>
          <w:szCs w:val="24"/>
        </w:rPr>
        <w:t>promovuese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 në bashkëpunim me institucione dhe organizata sportive.</w:t>
      </w:r>
      <w:r w:rsidRPr="00CE4F5D">
        <w:rPr>
          <w:rFonts w:ascii="Times New Roman" w:hAnsi="Times New Roman"/>
          <w:sz w:val="24"/>
          <w:szCs w:val="24"/>
        </w:rPr>
        <w:br/>
      </w:r>
      <w:r w:rsidRPr="00CE4F5D">
        <w:rPr>
          <w:rFonts w:ascii="Times New Roman" w:hAnsi="Times New Roman"/>
          <w:sz w:val="24"/>
          <w:szCs w:val="24"/>
        </w:rPr>
        <w:br/>
        <w:t xml:space="preserve">2 . Realizon detyrat në përputhje me politikat e institucionit, me standardet administrative dhe </w:t>
      </w:r>
      <w:proofErr w:type="spellStart"/>
      <w:r w:rsidRPr="00CE4F5D">
        <w:rPr>
          <w:rFonts w:ascii="Times New Roman" w:hAnsi="Times New Roman"/>
          <w:sz w:val="24"/>
          <w:szCs w:val="24"/>
        </w:rPr>
        <w:t>proçedurat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 teknike, si dhe duke mbajtur parasysh praktikat më të mira profesionale.</w:t>
      </w:r>
      <w:r w:rsidRPr="00CE4F5D">
        <w:rPr>
          <w:rFonts w:ascii="Times New Roman" w:hAnsi="Times New Roman"/>
          <w:sz w:val="24"/>
          <w:szCs w:val="24"/>
        </w:rPr>
        <w:br/>
      </w:r>
      <w:r w:rsidRPr="00CE4F5D">
        <w:rPr>
          <w:rFonts w:ascii="Times New Roman" w:hAnsi="Times New Roman"/>
          <w:sz w:val="24"/>
          <w:szCs w:val="24"/>
        </w:rPr>
        <w:br/>
        <w:t xml:space="preserve">3. Të ndjekë plotësimin dokumentacionit për projektet sportive të subjekteve që </w:t>
      </w:r>
      <w:proofErr w:type="spellStart"/>
      <w:r w:rsidRPr="00CE4F5D">
        <w:rPr>
          <w:rFonts w:ascii="Times New Roman" w:hAnsi="Times New Roman"/>
          <w:sz w:val="24"/>
          <w:szCs w:val="24"/>
        </w:rPr>
        <w:t>kërkojunë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 mbështetje nga Bashkia e Tiranës, duke përgatitur materialet për t’u paraqitur në Këshillin </w:t>
      </w:r>
      <w:proofErr w:type="spellStart"/>
      <w:r w:rsidRPr="00CE4F5D">
        <w:rPr>
          <w:rFonts w:ascii="Times New Roman" w:hAnsi="Times New Roman"/>
          <w:sz w:val="24"/>
          <w:szCs w:val="24"/>
        </w:rPr>
        <w:t>Artistiko</w:t>
      </w:r>
      <w:proofErr w:type="spellEnd"/>
      <w:r w:rsidRPr="00CE4F5D">
        <w:rPr>
          <w:rFonts w:ascii="Times New Roman" w:hAnsi="Times New Roman"/>
          <w:sz w:val="24"/>
          <w:szCs w:val="24"/>
        </w:rPr>
        <w:t>-Kulturor.</w:t>
      </w:r>
      <w:r w:rsidRPr="00CE4F5D">
        <w:rPr>
          <w:rFonts w:ascii="Times New Roman" w:hAnsi="Times New Roman"/>
          <w:sz w:val="24"/>
          <w:szCs w:val="24"/>
        </w:rPr>
        <w:br/>
      </w:r>
      <w:r w:rsidRPr="00CE4F5D">
        <w:rPr>
          <w:rFonts w:ascii="Times New Roman" w:hAnsi="Times New Roman"/>
          <w:sz w:val="24"/>
          <w:szCs w:val="24"/>
        </w:rPr>
        <w:br/>
        <w:t xml:space="preserve">4. Monitoron projektet sportive të miratuara nga Këshilli </w:t>
      </w:r>
      <w:proofErr w:type="spellStart"/>
      <w:r w:rsidRPr="00CE4F5D">
        <w:rPr>
          <w:rFonts w:ascii="Times New Roman" w:hAnsi="Times New Roman"/>
          <w:sz w:val="24"/>
          <w:szCs w:val="24"/>
        </w:rPr>
        <w:t>Artistiko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 – Kulturor .</w:t>
      </w:r>
      <w:r w:rsidRPr="00CE4F5D">
        <w:rPr>
          <w:rFonts w:ascii="Times New Roman" w:hAnsi="Times New Roman"/>
          <w:sz w:val="24"/>
          <w:szCs w:val="24"/>
        </w:rPr>
        <w:br/>
      </w:r>
      <w:r w:rsidRPr="00CE4F5D">
        <w:rPr>
          <w:rFonts w:ascii="Times New Roman" w:hAnsi="Times New Roman"/>
          <w:sz w:val="24"/>
          <w:szCs w:val="24"/>
        </w:rPr>
        <w:br/>
        <w:t xml:space="preserve">5. Te ndjekë dhe përgatisë dokumentacionin justifikues dhe përcjellës për </w:t>
      </w:r>
      <w:proofErr w:type="spellStart"/>
      <w:r w:rsidRPr="00CE4F5D">
        <w:rPr>
          <w:rFonts w:ascii="Times New Roman" w:hAnsi="Times New Roman"/>
          <w:sz w:val="24"/>
          <w:szCs w:val="24"/>
        </w:rPr>
        <w:t>likujdim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 financiar të projekteve sportive të mbështetura</w:t>
      </w:r>
      <w:r w:rsidRPr="00CE4F5D">
        <w:rPr>
          <w:rFonts w:ascii="roboto" w:hAnsi="roboto"/>
          <w:color w:val="5E5E5E"/>
          <w:sz w:val="20"/>
          <w:szCs w:val="20"/>
        </w:rPr>
        <w:t>.</w:t>
      </w:r>
    </w:p>
    <w:p w14:paraId="032D4B49" w14:textId="77777777" w:rsidR="004B07F2" w:rsidRPr="00AD4D3E" w:rsidRDefault="004B07F2" w:rsidP="004B07F2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63AB41DC" w14:textId="1C94E3EA" w:rsidR="00181E47" w:rsidRPr="00CE4F5D" w:rsidRDefault="00181E47" w:rsidP="00CE4F5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4F5D">
        <w:rPr>
          <w:rFonts w:ascii="Times New Roman" w:hAnsi="Times New Roman"/>
          <w:sz w:val="24"/>
          <w:szCs w:val="24"/>
        </w:rPr>
        <w:t>Të krijojë një bazë të dhënash  mbi nevojat dhe problematikat e arsimit parauniversitar, duke përmirësuar në vazhdimësi sistemin e të dhënave ekzistuese, si dhe të sigurojë përditësimin e tyre në çdo sezon të ri arsimor.</w:t>
      </w:r>
    </w:p>
    <w:p w14:paraId="3C0A708F" w14:textId="6653BF27" w:rsidR="00181E47" w:rsidRPr="00874C72" w:rsidRDefault="00181E47" w:rsidP="00CE4F5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Të marrë pjesë në procesin e hartimit të projekt-buxhetit të Bashkisë Kam</w:t>
      </w:r>
      <w:r>
        <w:rPr>
          <w:rFonts w:ascii="Times New Roman" w:hAnsi="Times New Roman"/>
          <w:sz w:val="24"/>
          <w:szCs w:val="24"/>
        </w:rPr>
        <w:t>ë</w:t>
      </w:r>
      <w:r w:rsidRPr="00874C72">
        <w:rPr>
          <w:rFonts w:ascii="Times New Roman" w:hAnsi="Times New Roman"/>
          <w:sz w:val="24"/>
          <w:szCs w:val="24"/>
        </w:rPr>
        <w:t>z për pjesën e arsimit, specifikimin e tij për çdo institucion arsimor dhe të ndjekë në vazhdimësi zbatimin e buxhetit.</w:t>
      </w:r>
    </w:p>
    <w:p w14:paraId="778CFD68" w14:textId="1FAC9FA1" w:rsidR="00181E47" w:rsidRPr="00874C72" w:rsidRDefault="00181E47" w:rsidP="00CE4F5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Të ndjekë problemet e mirëmbajtjes dhe rikonstruksionit të godinave, ambienteve të brendshme e të jashtme të shkollave dhe kopshteve. Të verifikojë dhe zgjidhë problemet që kanë drejtuesit e institucioneve arsimore publike për plotësimin e kushteve për një zhvillim normal të mësimit dhe edukimit.</w:t>
      </w:r>
    </w:p>
    <w:p w14:paraId="5009F20A" w14:textId="77777777" w:rsidR="00181E47" w:rsidRPr="00874C72" w:rsidRDefault="00181E47" w:rsidP="00181E47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28974F63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47BC034" wp14:editId="6A89560B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D5611" w14:textId="77777777" w:rsidR="00181E47" w:rsidRPr="006F3F93" w:rsidRDefault="00181E47" w:rsidP="00181E4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F3F93">
        <w:rPr>
          <w:rFonts w:ascii="Times New Roman" w:hAnsi="Times New Roman" w:cs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6F3F93">
        <w:rPr>
          <w:rFonts w:ascii="Times New Roman" w:hAnsi="Times New Roman" w:cs="Times New Roman"/>
          <w:sz w:val="24"/>
          <w:szCs w:val="24"/>
          <w:lang w:val="sq-AL"/>
        </w:rPr>
        <w:t>insitucionet</w:t>
      </w:r>
      <w:proofErr w:type="spellEnd"/>
      <w:r w:rsidRPr="006F3F93">
        <w:rPr>
          <w:rFonts w:ascii="Times New Roman" w:hAnsi="Times New Roman" w:cs="Times New Roman"/>
          <w:sz w:val="24"/>
          <w:szCs w:val="24"/>
          <w:lang w:val="sq-AL"/>
        </w:rPr>
        <w:t xml:space="preserve"> pjesë e shërbimit civil.</w:t>
      </w:r>
    </w:p>
    <w:p w14:paraId="136BA07F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22F8E535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sq-AL"/>
        </w:rPr>
        <w:t>1.- Kushtet për lëvizjen paralele dhe kriteret e veçanta</w:t>
      </w:r>
    </w:p>
    <w:p w14:paraId="417DD727" w14:textId="77777777" w:rsidR="00181E47" w:rsidRPr="00874C72" w:rsidRDefault="00181E47" w:rsidP="00181E47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13B3D627" w14:textId="77777777" w:rsidR="00181E47" w:rsidRPr="00874C72" w:rsidRDefault="00181E47" w:rsidP="00181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752B479E" w14:textId="77777777" w:rsidR="00181E47" w:rsidRPr="00874C72" w:rsidRDefault="00181E47" w:rsidP="00181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1867741C" w14:textId="77777777" w:rsidR="00181E47" w:rsidRPr="00874C72" w:rsidRDefault="00181E47" w:rsidP="00181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53DE0573" w14:textId="77777777" w:rsidR="00181E47" w:rsidRPr="00874C72" w:rsidRDefault="00181E47" w:rsidP="00181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0783FE39" w14:textId="77777777" w:rsidR="00181E47" w:rsidRPr="00874C72" w:rsidRDefault="00181E47" w:rsidP="00181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6DBC8455" w14:textId="77777777" w:rsidR="00181E47" w:rsidRPr="00874C72" w:rsidRDefault="00181E47" w:rsidP="00181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742D907C" w14:textId="77777777" w:rsidR="00181E47" w:rsidRPr="00122465" w:rsidRDefault="00181E47" w:rsidP="00181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lastRenderedPageBreak/>
        <w:t>të plotësojë kërkesat e posaçme për nivelin e arsimit, përvojës dhe kërkesat e tjera të posaçme për kategorinë, klasën, grupin dhe pozicionin përkatës.</w:t>
      </w:r>
      <w:r w:rsidRPr="00874C72">
        <w:rPr>
          <w:rFonts w:ascii="Times New Roman" w:hAnsi="Times New Roman"/>
          <w:sz w:val="24"/>
          <w:szCs w:val="24"/>
        </w:rPr>
        <w:br/>
      </w:r>
    </w:p>
    <w:p w14:paraId="130CDC90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6F3F93">
        <w:rPr>
          <w:rFonts w:ascii="Times New Roman" w:hAnsi="Times New Roman" w:cs="Times New Roman"/>
          <w:sz w:val="24"/>
          <w:szCs w:val="24"/>
          <w:u w:val="single"/>
          <w:lang w:val="sq-AL"/>
        </w:rPr>
        <w:t>Kandidatët duhet të plotësojnë kriteret e veçanta si më poshtë:</w:t>
      </w:r>
    </w:p>
    <w:p w14:paraId="2022A8B0" w14:textId="21098ECF" w:rsidR="000849C8" w:rsidRPr="00F32BCB" w:rsidRDefault="00181E47" w:rsidP="000849C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F32BCB">
        <w:rPr>
          <w:rFonts w:ascii="Times New Roman" w:hAnsi="Times New Roman" w:cs="Times New Roman"/>
          <w:b/>
          <w:sz w:val="24"/>
          <w:szCs w:val="24"/>
          <w:lang w:val="sq-AL"/>
        </w:rPr>
        <w:t xml:space="preserve">Arsimi: </w:t>
      </w:r>
      <w:r w:rsidR="000849C8" w:rsidRPr="00F32BCB">
        <w:rPr>
          <w:rFonts w:ascii="Times New Roman" w:hAnsi="Times New Roman" w:cs="Times New Roman"/>
          <w:sz w:val="24"/>
          <w:szCs w:val="24"/>
          <w:lang w:val="sq-AL"/>
        </w:rPr>
        <w:t>Të zotërojë diplomë minimale “</w:t>
      </w:r>
      <w:proofErr w:type="spellStart"/>
      <w:r w:rsidR="000849C8" w:rsidRPr="00F32BCB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0849C8" w:rsidRPr="00F32BCB">
        <w:rPr>
          <w:rFonts w:ascii="Times New Roman" w:hAnsi="Times New Roman" w:cs="Times New Roman"/>
          <w:sz w:val="24"/>
          <w:szCs w:val="24"/>
          <w:lang w:val="sq-AL"/>
        </w:rPr>
        <w:t xml:space="preserve"> profesional/Shkencor” në “Shkenca shoqërore” Kur kandidati ka fituar diplomë “</w:t>
      </w:r>
      <w:proofErr w:type="spellStart"/>
      <w:r w:rsidR="000849C8" w:rsidRPr="00F32BCB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0849C8" w:rsidRPr="00F32BCB">
        <w:rPr>
          <w:rFonts w:ascii="Times New Roman" w:hAnsi="Times New Roman" w:cs="Times New Roman"/>
          <w:sz w:val="24"/>
          <w:szCs w:val="24"/>
          <w:lang w:val="sq-AL"/>
        </w:rPr>
        <w:t>”, ajo duhet të jetë në të njëjtën fushë sikurse diploma e nivelit “</w:t>
      </w:r>
      <w:proofErr w:type="spellStart"/>
      <w:r w:rsidR="000849C8" w:rsidRPr="00F32BCB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0849C8" w:rsidRPr="00F32BCB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2C293A04" w14:textId="77777777" w:rsidR="000849C8" w:rsidRPr="00F32BCB" w:rsidRDefault="000849C8" w:rsidP="000849C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BF9C85F" w14:textId="77777777" w:rsidR="00181E47" w:rsidRPr="00874C72" w:rsidRDefault="00181E47" w:rsidP="00181E47">
      <w:pPr>
        <w:pStyle w:val="Body"/>
        <w:ind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Përvoja : </w:t>
      </w:r>
    </w:p>
    <w:p w14:paraId="2888B117" w14:textId="3736582B" w:rsidR="00181E47" w:rsidRPr="00874C72" w:rsidRDefault="00181E47" w:rsidP="00181E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74C72">
        <w:rPr>
          <w:rFonts w:ascii="Times New Roman" w:hAnsi="Times New Roman"/>
          <w:sz w:val="24"/>
          <w:szCs w:val="24"/>
          <w:lang w:val="it-IT"/>
        </w:rPr>
        <w:t>Preferohet përvoja</w:t>
      </w:r>
      <w:r w:rsidR="005458D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74C72">
        <w:rPr>
          <w:rFonts w:ascii="Times New Roman" w:hAnsi="Times New Roman"/>
          <w:sz w:val="24"/>
          <w:szCs w:val="24"/>
          <w:lang w:val="it-IT"/>
        </w:rPr>
        <w:t>në sektorin e arsimit</w:t>
      </w:r>
      <w:r w:rsidR="00550EBD">
        <w:rPr>
          <w:rFonts w:ascii="Times New Roman" w:hAnsi="Times New Roman"/>
          <w:sz w:val="24"/>
          <w:szCs w:val="24"/>
          <w:lang w:val="it-IT"/>
        </w:rPr>
        <w:t xml:space="preserve"> ose sportit</w:t>
      </w:r>
      <w:r w:rsidRPr="00874C72">
        <w:rPr>
          <w:rFonts w:ascii="Times New Roman" w:hAnsi="Times New Roman"/>
          <w:sz w:val="24"/>
          <w:szCs w:val="24"/>
          <w:lang w:val="it-IT"/>
        </w:rPr>
        <w:t>.</w:t>
      </w:r>
    </w:p>
    <w:p w14:paraId="1EFE8B43" w14:textId="77777777" w:rsidR="00181E47" w:rsidRPr="00874C72" w:rsidRDefault="00181E47" w:rsidP="00181E4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Tjetër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313CE4" w14:textId="77777777" w:rsidR="00181E47" w:rsidRPr="00874C72" w:rsidRDefault="00181E47" w:rsidP="00181E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</w:rPr>
        <w:t>Të ketë njohuri mjaft mira të një gjuhe të BE.</w:t>
      </w:r>
    </w:p>
    <w:p w14:paraId="49F9CF78" w14:textId="77777777" w:rsidR="00181E47" w:rsidRPr="00874C72" w:rsidRDefault="00181E47" w:rsidP="00181E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14:paraId="0F9903DE" w14:textId="77777777" w:rsidR="00181E47" w:rsidRPr="00874C72" w:rsidRDefault="00181E47" w:rsidP="00181E4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14:paraId="7C3603E2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3F3FE3B2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it-IT"/>
        </w:rPr>
        <w:t>2.- Dokumentacioni, mënyra dhe afati i dorëzimit</w:t>
      </w:r>
    </w:p>
    <w:p w14:paraId="110F0167" w14:textId="77777777" w:rsidR="00181E47" w:rsidRPr="006F3F93" w:rsidRDefault="00181E47" w:rsidP="00181E4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07B588D0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A4E5679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0A5841AB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76DBEB33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6DDAF890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047EA207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091AA7CF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5EA46BB1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64C447AE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58FECB01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41BEDBAD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1FE4E6B" w14:textId="77777777" w:rsidR="00181E47" w:rsidRPr="00874C72" w:rsidRDefault="00181E47" w:rsidP="00181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24133F28" w14:textId="3D77ADFB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5458D8"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</w:t>
      </w:r>
      <w:r w:rsidR="00CE4F5D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6</w:t>
      </w:r>
      <w:r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-</w:t>
      </w:r>
      <w:r w:rsidR="00CE4F5D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07</w:t>
      </w:r>
      <w:r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-20</w:t>
      </w:r>
      <w:r w:rsidR="00CE4F5D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116AA4AC" w14:textId="77777777" w:rsidR="00181E47" w:rsidRPr="006F3F93" w:rsidRDefault="00181E47" w:rsidP="00181E4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433C045F" w14:textId="77777777" w:rsidR="00181E47" w:rsidRPr="006F3F93" w:rsidRDefault="00181E47" w:rsidP="00181E4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70807897" w14:textId="77777777" w:rsidR="00181E47" w:rsidRPr="006F3F93" w:rsidRDefault="00181E47" w:rsidP="00181E4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0B9F2F05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4DB9786" w14:textId="628209CC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31BECEC5" w14:textId="77777777" w:rsidR="005458D8" w:rsidRPr="006F3F93" w:rsidRDefault="005458D8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402E2FF5" w14:textId="27F9044B" w:rsidR="005458D8" w:rsidRPr="002020FA" w:rsidRDefault="005458D8" w:rsidP="005458D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DD5DEF">
        <w:rPr>
          <w:rFonts w:ascii="Times New Roman" w:hAnsi="Times New Roman"/>
          <w:sz w:val="24"/>
          <w:szCs w:val="24"/>
          <w:lang w:val="it-IT"/>
        </w:rPr>
        <w:t>07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</w:t>
      </w:r>
      <w:r w:rsidR="00DD5DEF">
        <w:rPr>
          <w:rFonts w:ascii="Times New Roman" w:hAnsi="Times New Roman"/>
          <w:i/>
          <w:sz w:val="24"/>
          <w:szCs w:val="24"/>
          <w:lang w:val="it-IT"/>
        </w:rPr>
        <w:t>07.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DD5DEF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43ADE368" w14:textId="00F9D444" w:rsidR="000849C8" w:rsidRPr="000849C8" w:rsidRDefault="005458D8" w:rsidP="000849C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211078EC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4.- Fushat e njohurive, aftësitë dhe cilësitë mbi të cilat do të zhvillohet intervista</w:t>
      </w:r>
    </w:p>
    <w:p w14:paraId="0FFBB919" w14:textId="77777777" w:rsidR="00181E47" w:rsidRPr="00874C72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384AE5B3" w14:textId="77777777" w:rsidR="00DD5DEF" w:rsidRPr="00AD4D3E" w:rsidRDefault="00DD5DEF" w:rsidP="00DD5D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" w:name="_Hlk44338554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Njohuritë mbi legjislacionin për organizimin dhe funksionimin e qeverisjes vendore;</w:t>
      </w:r>
    </w:p>
    <w:p w14:paraId="6A375585" w14:textId="77777777" w:rsidR="00DD5DEF" w:rsidRPr="00AD4D3E" w:rsidRDefault="00DD5DEF" w:rsidP="00DD5D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Njohuritë mbi ligjin nr.152/2013 “Për nëpunësin civil” i ndryshuar dhe aktet nënligjore në zbatim të tij;</w:t>
      </w:r>
    </w:p>
    <w:p w14:paraId="269A70A5" w14:textId="77777777" w:rsidR="00DD5DEF" w:rsidRPr="00AD4D3E" w:rsidRDefault="00DD5DEF" w:rsidP="00DD5D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Njohuritë mbi ligjin nr. 9131, datë 08.09.2003 “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rregullat e etikës në administratën publike”;</w:t>
      </w:r>
    </w:p>
    <w:p w14:paraId="5BFC41EE" w14:textId="77777777" w:rsidR="00DD5DEF" w:rsidRPr="00AD4D3E" w:rsidRDefault="00DD5DEF" w:rsidP="00DD5D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Ligjin Nr. 9376, datë 21.04.2005 “ Për Sportin ” i ndryshuar</w:t>
      </w:r>
    </w:p>
    <w:p w14:paraId="27D7450C" w14:textId="77777777" w:rsidR="00DD5DEF" w:rsidRPr="00DD5DEF" w:rsidRDefault="00DD5DEF" w:rsidP="00DD5D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Vendimi Nr.1720, datë 29.10.2008 “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kriteret e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percaktimit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te nivelit te larte sportiv,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menyren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shperblimit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te sportisteve qe I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arrijne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keto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nivele si dhe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perfitimin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e trajtimit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pergatitjen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sportiv</w:t>
      </w:r>
    </w:p>
    <w:bookmarkEnd w:id="2"/>
    <w:p w14:paraId="47FEEAE1" w14:textId="77777777" w:rsidR="00DD5DEF" w:rsidRDefault="00DD5DEF" w:rsidP="00DD5D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6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9072F3" w14:textId="77777777" w:rsidR="00DD5DEF" w:rsidRDefault="00DD5DEF" w:rsidP="00DD5D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6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226F23" w14:textId="16C82DC4" w:rsidR="00181E47" w:rsidRPr="00AD4D3E" w:rsidRDefault="00181E47" w:rsidP="00DD5D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6"/>
        <w:rPr>
          <w:rFonts w:ascii="Times New Roman" w:hAnsi="Times New Roman"/>
          <w:sz w:val="24"/>
          <w:szCs w:val="24"/>
        </w:rPr>
      </w:pPr>
      <w:r w:rsidRPr="00AD4D3E">
        <w:rPr>
          <w:rFonts w:ascii="Times New Roman" w:hAnsi="Times New Roman"/>
          <w:b/>
          <w:bCs/>
          <w:sz w:val="24"/>
          <w:szCs w:val="24"/>
        </w:rPr>
        <w:t>5.- Mënyra e vlerësimit të kandidatëve</w:t>
      </w:r>
    </w:p>
    <w:p w14:paraId="2B0E566D" w14:textId="77777777" w:rsidR="00181E47" w:rsidRPr="00AD4D3E" w:rsidRDefault="00181E47" w:rsidP="00181E4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AD4D3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jetëshkrimin, eksperiencat, trajnimet, kualifikimet e lidhura me fushën, si dhe vlerësimet pozitive. Totali i pikëve për këtë vlerësim është </w:t>
      </w:r>
      <w:r w:rsidRPr="00AD4D3E">
        <w:rPr>
          <w:rFonts w:ascii="Times New Roman" w:hAnsi="Times New Roman" w:cs="Times New Roman"/>
          <w:b/>
          <w:sz w:val="24"/>
          <w:szCs w:val="24"/>
          <w:lang w:val="sq-AL"/>
        </w:rPr>
        <w:t>40 pikë</w:t>
      </w:r>
      <w:r w:rsidRPr="00AD4D3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0165CBA" w14:textId="77777777" w:rsidR="00181E47" w:rsidRPr="00AD4D3E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AD4D3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14:paraId="54F03033" w14:textId="77777777" w:rsidR="00181E47" w:rsidRPr="00AD4D3E" w:rsidRDefault="00181E47" w:rsidP="00181E4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D4D3E">
        <w:rPr>
          <w:rFonts w:ascii="Times New Roman" w:hAnsi="Times New Roman" w:cs="Times New Roman"/>
          <w:sz w:val="24"/>
          <w:szCs w:val="24"/>
          <w:lang w:val="sq-AL"/>
        </w:rPr>
        <w:t xml:space="preserve">Njohuritë, aftësitë, kompetencën në lidhje me përshkrimin e pozicionit të punës; </w:t>
      </w:r>
    </w:p>
    <w:p w14:paraId="1D75EC32" w14:textId="77777777" w:rsidR="00181E47" w:rsidRPr="00AD4D3E" w:rsidRDefault="00181E47" w:rsidP="00181E4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FF30192" w14:textId="77777777" w:rsidR="00181E47" w:rsidRPr="00874C72" w:rsidRDefault="00181E47" w:rsidP="00181E4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901BDA" w14:textId="77777777" w:rsidR="00181E47" w:rsidRPr="00874C72" w:rsidRDefault="00181E47" w:rsidP="00181E47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0B893D8F" w14:textId="77777777" w:rsidR="00181E47" w:rsidRPr="006F3F93" w:rsidRDefault="00181E47" w:rsidP="00181E47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2B0B55BE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6F3F93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6CE515BD" w14:textId="77777777" w:rsidR="00181E47" w:rsidRPr="006F3F93" w:rsidRDefault="00181E47" w:rsidP="00181E47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(ëëë.dap.gov.al)</w:t>
      </w:r>
    </w:p>
    <w:p w14:paraId="2B7FEAF3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5652658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747CF567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8DF5EC9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C44344A" w14:textId="77777777" w:rsidR="00181E47" w:rsidRPr="006F3F93" w:rsidRDefault="00181E47" w:rsidP="00181E4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4879B9C7" w14:textId="1BDE9A82" w:rsidR="00181E47" w:rsidRDefault="000849C8" w:rsidP="000849C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portalin “Shërbimi Kombëtar i Punësimit. Të gjithë kandidatët pjesëmarrës në këtë procedurë do të njoftohen në mënyrë elektronike për datën e saktë të shpalljes së fituesit.</w:t>
      </w:r>
    </w:p>
    <w:p w14:paraId="615B364C" w14:textId="77777777" w:rsidR="000849C8" w:rsidRPr="00AD05D2" w:rsidRDefault="000849C8" w:rsidP="000849C8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II</w:t>
      </w:r>
      <w:r w:rsidRPr="00CF656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0849C8" w:rsidRPr="00637AD9" w14:paraId="1DFCB660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033EDEF9" w14:textId="77777777" w:rsidR="000849C8" w:rsidRPr="00637AD9" w:rsidRDefault="000849C8" w:rsidP="000D24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02ED3209" w14:textId="77777777" w:rsidR="000849C8" w:rsidRPr="00874C72" w:rsidRDefault="000849C8" w:rsidP="000849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60A52D61" w14:textId="77777777" w:rsidR="000849C8" w:rsidRPr="00874C72" w:rsidRDefault="000849C8" w:rsidP="000849C8">
      <w:pPr>
        <w:widowControl w:val="0"/>
        <w:overflowPunct w:val="0"/>
        <w:autoSpaceDE w:val="0"/>
        <w:autoSpaceDN w:val="0"/>
        <w:adjustRightInd w:val="0"/>
        <w:spacing w:after="0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cilët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ABF3A" w14:textId="77777777" w:rsidR="000849C8" w:rsidRPr="00874C72" w:rsidRDefault="000849C8" w:rsidP="000849C8">
      <w:pPr>
        <w:widowControl w:val="0"/>
        <w:overflowPunct w:val="0"/>
        <w:autoSpaceDE w:val="0"/>
        <w:autoSpaceDN w:val="0"/>
        <w:adjustRightInd w:val="0"/>
        <w:spacing w:after="0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C72">
        <w:rPr>
          <w:rFonts w:ascii="Times New Roman" w:hAnsi="Times New Roman" w:cs="Times New Roman"/>
          <w:sz w:val="24"/>
          <w:szCs w:val="24"/>
        </w:rPr>
        <w:t>lotësojnë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enenit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152/2013:</w:t>
      </w:r>
    </w:p>
    <w:p w14:paraId="6C16EE82" w14:textId="77777777" w:rsidR="000849C8" w:rsidRPr="008C5DA0" w:rsidRDefault="000849C8" w:rsidP="000849C8">
      <w:pPr>
        <w:pStyle w:val="ListParagraph"/>
        <w:ind w:left="0"/>
        <w:jc w:val="both"/>
        <w:rPr>
          <w:b/>
        </w:rPr>
      </w:pPr>
    </w:p>
    <w:p w14:paraId="46C8D448" w14:textId="77777777" w:rsidR="000849C8" w:rsidRPr="00FA7C7B" w:rsidRDefault="000849C8" w:rsidP="000849C8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7C7B">
        <w:rPr>
          <w:rFonts w:ascii="Times New Roman" w:hAnsi="Times New Roman"/>
          <w:b/>
          <w:sz w:val="24"/>
          <w:szCs w:val="24"/>
        </w:rPr>
        <w:t>1.Kërkesat e përgjithshme për pranimin në shërbimin civil dhe kriteret e veçanta</w:t>
      </w:r>
    </w:p>
    <w:p w14:paraId="2184AD18" w14:textId="77777777" w:rsidR="000849C8" w:rsidRPr="008C5DA0" w:rsidRDefault="000849C8" w:rsidP="000849C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5DA0">
        <w:rPr>
          <w:rFonts w:ascii="Times New Roman" w:hAnsi="Times New Roman" w:cs="Times New Roman"/>
          <w:sz w:val="24"/>
          <w:szCs w:val="24"/>
          <w:lang w:val="sq-AL"/>
        </w:rPr>
        <w:t>Kërkesat e përgjithshme që duhet të plotësojnë kandidatët për pranimin në shërbimin civil janë:</w:t>
      </w:r>
    </w:p>
    <w:p w14:paraId="79F12A83" w14:textId="77777777" w:rsidR="000849C8" w:rsidRPr="008C5DA0" w:rsidRDefault="000849C8" w:rsidP="000849C8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lastRenderedPageBreak/>
        <w:t>Të jetë shtetas shqiptar;</w:t>
      </w:r>
    </w:p>
    <w:p w14:paraId="33F8D7A8" w14:textId="77777777" w:rsidR="000849C8" w:rsidRPr="008C5DA0" w:rsidRDefault="000849C8" w:rsidP="000849C8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ketë zotësi të plotë për të vepruar;</w:t>
      </w:r>
    </w:p>
    <w:p w14:paraId="6C760971" w14:textId="77777777" w:rsidR="000849C8" w:rsidRPr="008C5DA0" w:rsidRDefault="000849C8" w:rsidP="000849C8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zotërojë gjuhën shqipe, të shkruar dhe të folur;</w:t>
      </w:r>
    </w:p>
    <w:p w14:paraId="075523D9" w14:textId="77777777" w:rsidR="000849C8" w:rsidRPr="008C5DA0" w:rsidRDefault="000849C8" w:rsidP="000849C8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6A90FADA" w14:textId="0ED795B6" w:rsidR="000849C8" w:rsidRPr="000849C8" w:rsidRDefault="000849C8" w:rsidP="000849C8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  <w:r w:rsidRPr="000849C8">
        <w:rPr>
          <w:rFonts w:ascii="Times New Roman" w:hAnsi="Times New Roman"/>
          <w:sz w:val="24"/>
          <w:szCs w:val="24"/>
          <w:lang w:val="sq-AL"/>
        </w:rPr>
        <w:t>një kundërvajtjeje penale me dashje;</w:t>
      </w:r>
    </w:p>
    <w:p w14:paraId="56F46C76" w14:textId="77777777" w:rsidR="000849C8" w:rsidRDefault="000849C8" w:rsidP="000849C8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C5DA0">
        <w:rPr>
          <w:rFonts w:ascii="Times New Roman" w:hAnsi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</w:p>
    <w:p w14:paraId="79F1E0F3" w14:textId="77777777" w:rsidR="000849C8" w:rsidRPr="008C5DA0" w:rsidRDefault="000849C8" w:rsidP="000849C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F4FD4AB" w14:textId="77777777" w:rsidR="000849C8" w:rsidRPr="008C5DA0" w:rsidRDefault="000849C8" w:rsidP="000849C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5DA0">
        <w:rPr>
          <w:rFonts w:ascii="Times New Roman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14:paraId="44A3843E" w14:textId="6289EE1F" w:rsidR="000849C8" w:rsidRPr="000849C8" w:rsidRDefault="000849C8" w:rsidP="000849C8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bookmarkStart w:id="3" w:name="_Hlk19618463"/>
      <w:r w:rsidRPr="000849C8">
        <w:rPr>
          <w:rFonts w:ascii="Times New Roman" w:hAnsi="Times New Roman"/>
          <w:sz w:val="24"/>
          <w:szCs w:val="24"/>
        </w:rPr>
        <w:t>Të zotërojë diplomë minimale “Master profesional/Shkencor” në “Shkenca shoqërore”. Kur kandidati ka fituar diplomë “Master”, ajo duhet të jetë në të njëjtën fushë sikurse diploma e nivelit “Bachelor”.</w:t>
      </w:r>
    </w:p>
    <w:p w14:paraId="12277774" w14:textId="77777777" w:rsidR="000849C8" w:rsidRPr="000849C8" w:rsidRDefault="000849C8" w:rsidP="000849C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49C8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14:paraId="188ED481" w14:textId="500A22A7" w:rsidR="000849C8" w:rsidRPr="000849C8" w:rsidRDefault="000849C8" w:rsidP="000849C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0849C8">
        <w:rPr>
          <w:rFonts w:ascii="Times New Roman" w:hAnsi="Times New Roman"/>
          <w:sz w:val="24"/>
          <w:szCs w:val="24"/>
        </w:rPr>
        <w:t>Të zotërojnë gjuhën angleze. Përparësi ka një gjuhë e dytë e BE-së</w:t>
      </w:r>
      <w:r>
        <w:t>.</w:t>
      </w:r>
    </w:p>
    <w:bookmarkEnd w:id="3"/>
    <w:p w14:paraId="2FE05196" w14:textId="77777777" w:rsidR="000849C8" w:rsidRPr="000849C8" w:rsidRDefault="000849C8" w:rsidP="000849C8">
      <w:pPr>
        <w:pStyle w:val="ListParagraph"/>
        <w:spacing w:after="0" w:line="240" w:lineRule="auto"/>
        <w:ind w:left="450"/>
        <w:jc w:val="both"/>
        <w:rPr>
          <w:color w:val="000000"/>
        </w:rPr>
      </w:pPr>
    </w:p>
    <w:p w14:paraId="3A7B1F85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it-IT"/>
        </w:rPr>
        <w:t>2.- Dokumentacioni, mënyra dhe afati i dorëzimit</w:t>
      </w:r>
    </w:p>
    <w:p w14:paraId="2075162C" w14:textId="1463B457" w:rsidR="000849C8" w:rsidRPr="006F3F93" w:rsidRDefault="000849C8" w:rsidP="000849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46E05C31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63B7661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5FF7C130" w14:textId="02392B36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1 kopje jetëshkrimi;</w:t>
      </w:r>
    </w:p>
    <w:p w14:paraId="3EBB2D99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2DD11449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4903F5DB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37FBBB62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1 kopje e librezës së punës e plotësuar;</w:t>
      </w:r>
    </w:p>
    <w:p w14:paraId="4F507CDC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Vërtetim i gjendjes gjyqësore;</w:t>
      </w:r>
    </w:p>
    <w:p w14:paraId="5DD2F117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Vërtetim i gjendjes shëndetsore</w:t>
      </w:r>
    </w:p>
    <w:p w14:paraId="0077F226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149159C6" w14:textId="77777777" w:rsidR="000849C8" w:rsidRP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Dëshmi të njohjes së një gjuhe të huaj;</w:t>
      </w:r>
    </w:p>
    <w:p w14:paraId="20ADE89A" w14:textId="1AC957AC" w:rsidR="000849C8" w:rsidRDefault="000849C8" w:rsidP="000849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9C8">
        <w:rPr>
          <w:rFonts w:ascii="Times New Roman" w:hAnsi="Times New Roman"/>
          <w:sz w:val="24"/>
          <w:szCs w:val="24"/>
        </w:rPr>
        <w:t>Fotokopje e letërnjoftimit.</w:t>
      </w:r>
    </w:p>
    <w:p w14:paraId="39351DA7" w14:textId="77777777" w:rsidR="000849C8" w:rsidRPr="000849C8" w:rsidRDefault="000849C8" w:rsidP="000849C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C1208B" w14:textId="21510222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7D35E9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10</w:t>
      </w:r>
      <w:r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D35E9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07</w:t>
      </w:r>
      <w:r w:rsidRPr="006F3F93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D35E9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6E0A465A" w14:textId="77777777" w:rsidR="000849C8" w:rsidRPr="006F3F93" w:rsidRDefault="000849C8" w:rsidP="000849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1B39E8BA" w14:textId="77777777" w:rsidR="000849C8" w:rsidRPr="006F3F93" w:rsidRDefault="000849C8" w:rsidP="000849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17A1EF21" w14:textId="77777777" w:rsidR="000849C8" w:rsidRPr="006F3F93" w:rsidRDefault="000849C8" w:rsidP="000849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3A5F8A5F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E4C3FFD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4E3FD92D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027B6E64" w14:textId="2D5E0740" w:rsidR="000849C8" w:rsidRPr="002020FA" w:rsidRDefault="000849C8" w:rsidP="000849C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7D35E9">
        <w:rPr>
          <w:rFonts w:ascii="Times New Roman" w:hAnsi="Times New Roman"/>
          <w:i/>
          <w:sz w:val="24"/>
          <w:szCs w:val="24"/>
          <w:lang w:val="it-IT"/>
        </w:rPr>
        <w:t>13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7D35E9">
        <w:rPr>
          <w:rFonts w:ascii="Times New Roman" w:hAnsi="Times New Roman"/>
          <w:i/>
          <w:sz w:val="24"/>
          <w:szCs w:val="24"/>
          <w:lang w:val="it-IT"/>
        </w:rPr>
        <w:t>07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7D35E9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54469A0A" w14:textId="77777777" w:rsidR="000849C8" w:rsidRPr="00CF6564" w:rsidRDefault="000849C8" w:rsidP="000849C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339055D1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4338F7C9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7B86B115" w14:textId="77777777" w:rsidR="000849C8" w:rsidRPr="00505DC3" w:rsidRDefault="000849C8" w:rsidP="000849C8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  <w:rFonts w:eastAsiaTheme="minorEastAsia"/>
        </w:rPr>
        <w:t>Kandidatët</w:t>
      </w:r>
      <w:proofErr w:type="spellEnd"/>
      <w:r w:rsidRPr="00505DC3">
        <w:rPr>
          <w:rStyle w:val="Strong"/>
          <w:rFonts w:eastAsiaTheme="minorEastAsia"/>
        </w:rPr>
        <w:t xml:space="preserve"> do </w:t>
      </w:r>
      <w:proofErr w:type="spellStart"/>
      <w:r w:rsidRPr="00505DC3">
        <w:rPr>
          <w:rStyle w:val="Strong"/>
          <w:rFonts w:eastAsiaTheme="minorEastAsia"/>
        </w:rPr>
        <w:t>të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testohen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në</w:t>
      </w:r>
      <w:proofErr w:type="spellEnd"/>
      <w:r w:rsidRPr="00505DC3">
        <w:rPr>
          <w:rStyle w:val="Strong"/>
          <w:rFonts w:eastAsiaTheme="minorEastAsia"/>
        </w:rPr>
        <w:t xml:space="preserve"> </w:t>
      </w:r>
      <w:proofErr w:type="spellStart"/>
      <w:r w:rsidRPr="00505DC3">
        <w:rPr>
          <w:rStyle w:val="Strong"/>
          <w:rFonts w:eastAsiaTheme="minorEastAsia"/>
        </w:rPr>
        <w:t>lidhje</w:t>
      </w:r>
      <w:proofErr w:type="spellEnd"/>
      <w:r w:rsidRPr="00505DC3">
        <w:rPr>
          <w:rStyle w:val="Strong"/>
          <w:rFonts w:eastAsiaTheme="minorEastAsia"/>
        </w:rPr>
        <w:t xml:space="preserve"> me:</w:t>
      </w:r>
    </w:p>
    <w:p w14:paraId="5680AEDD" w14:textId="77777777" w:rsidR="007D35E9" w:rsidRPr="007D35E9" w:rsidRDefault="007D35E9" w:rsidP="007D35E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Njohuritë mbi legjislacionin për organizimin dhe funksionimin e qeverisjes vendore;</w:t>
      </w:r>
    </w:p>
    <w:p w14:paraId="21C1492D" w14:textId="77777777" w:rsidR="007D35E9" w:rsidRPr="007D35E9" w:rsidRDefault="007D35E9" w:rsidP="007D35E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Njohuritë mbi ligjin nr.152/2013 “Për nëpunësin civil” i ndryshuar dhe aktet nënligjore në zbatim të tij;</w:t>
      </w:r>
    </w:p>
    <w:p w14:paraId="0F21049D" w14:textId="77777777" w:rsidR="007D35E9" w:rsidRPr="007D35E9" w:rsidRDefault="007D35E9" w:rsidP="007D35E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Njohuritë mbi ligjin nr. 9131, datë 08.09.2003 “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rregullat e etikës në administratën publike”;</w:t>
      </w:r>
    </w:p>
    <w:p w14:paraId="00BAB688" w14:textId="77777777" w:rsidR="007D35E9" w:rsidRPr="007D35E9" w:rsidRDefault="007D35E9" w:rsidP="007D35E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Ligjin Nr. 9376, datë 21.04.2005 “ Për Sportin ” i ndryshuar</w:t>
      </w:r>
    </w:p>
    <w:p w14:paraId="15F93B6D" w14:textId="77777777" w:rsidR="007D35E9" w:rsidRPr="00DD5DEF" w:rsidRDefault="007D35E9" w:rsidP="007D35E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D5DEF">
        <w:rPr>
          <w:rFonts w:ascii="Times New Roman" w:hAnsi="Times New Roman"/>
          <w:sz w:val="24"/>
          <w:szCs w:val="24"/>
          <w:shd w:val="clear" w:color="auto" w:fill="FFFFFF"/>
        </w:rPr>
        <w:t>Vendimi Nr.1720, datë 29.10.2008 “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kriteret e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percaktimit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te nivelit te larte sportiv,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menyren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shperblimit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te sportisteve qe I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arrijne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keto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nivele si dhe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perfitimin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e trajtimit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>pergatitjen</w:t>
      </w:r>
      <w:proofErr w:type="spellEnd"/>
      <w:r w:rsidRPr="00DD5DEF">
        <w:rPr>
          <w:rFonts w:ascii="Times New Roman" w:hAnsi="Times New Roman"/>
          <w:sz w:val="24"/>
          <w:szCs w:val="24"/>
          <w:shd w:val="clear" w:color="auto" w:fill="FFFFFF"/>
        </w:rPr>
        <w:t xml:space="preserve"> sportiv</w:t>
      </w:r>
    </w:p>
    <w:p w14:paraId="5B3F2462" w14:textId="77777777" w:rsidR="000849C8" w:rsidRPr="007D35E9" w:rsidRDefault="000849C8" w:rsidP="000849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2F0D4E54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sq-AL"/>
        </w:rPr>
        <w:t>5.- Mënyra e vlerësimit të kandidatëve</w:t>
      </w:r>
    </w:p>
    <w:p w14:paraId="2C82A696" w14:textId="77777777" w:rsidR="000849C8" w:rsidRPr="006F3F93" w:rsidRDefault="000849C8" w:rsidP="000849C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6F3F93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jetëshkrimin, eksperiencat, trajnimet, kualifikimet e lidhura me fushën, si dhe vlerësimet pozitive. Totali i pikëve për këtë vlerësim është </w:t>
      </w:r>
      <w:r w:rsidRPr="006F3F93">
        <w:rPr>
          <w:rFonts w:ascii="Times New Roman" w:hAnsi="Times New Roman" w:cs="Times New Roman"/>
          <w:b/>
          <w:sz w:val="24"/>
          <w:szCs w:val="24"/>
          <w:lang w:val="sq-AL"/>
        </w:rPr>
        <w:t>40 pikë</w:t>
      </w:r>
      <w:r w:rsidRPr="006F3F9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B3D9991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6F3F93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14:paraId="753917AE" w14:textId="77777777" w:rsidR="000849C8" w:rsidRPr="006F3F93" w:rsidRDefault="000849C8" w:rsidP="000849C8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F3F93">
        <w:rPr>
          <w:rFonts w:ascii="Times New Roman" w:hAnsi="Times New Roman" w:cs="Times New Roman"/>
          <w:sz w:val="24"/>
          <w:szCs w:val="24"/>
          <w:lang w:val="sq-AL"/>
        </w:rPr>
        <w:t xml:space="preserve">Njohuritë, aftësitë, kompetencën në lidhje me përshkrimin e pozicionit të punës; </w:t>
      </w:r>
    </w:p>
    <w:p w14:paraId="2A4E5D68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1B62278A" w14:textId="77777777" w:rsidR="000849C8" w:rsidRPr="00874C72" w:rsidRDefault="000849C8" w:rsidP="000849C8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939AEC" w14:textId="77777777" w:rsidR="000849C8" w:rsidRPr="00874C72" w:rsidRDefault="000849C8" w:rsidP="000849C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7CAB15A4" w14:textId="77777777" w:rsidR="000849C8" w:rsidRPr="006F3F93" w:rsidRDefault="000849C8" w:rsidP="000849C8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4A6A2079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 xml:space="preserve">Totali i pikëve në përfundim të intervistës së strukturuar me gojë është </w:t>
      </w:r>
      <w:r w:rsidRPr="006F3F93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646CB160" w14:textId="75C0CEF1" w:rsidR="000849C8" w:rsidRPr="006F3F93" w:rsidRDefault="000849C8" w:rsidP="000849C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 xml:space="preserve">Më shumë detaje në lidhje me vlerësimin me pikë, metodologjinë e shpërndarjes së pikëve, mënyrën e llogaritjes së rezultatit përfundimtar i gjeni në Udhëzimin nr. 4, datë 13/08/2014, të Departamentit të Administratës Publike </w:t>
      </w:r>
      <w:r w:rsidR="00767AD9">
        <w:rPr>
          <w:rFonts w:ascii="Times New Roman" w:hAnsi="Times New Roman" w:cs="Times New Roman"/>
          <w:sz w:val="24"/>
          <w:szCs w:val="24"/>
          <w:lang w:val="it-IT"/>
        </w:rPr>
        <w:t>(www</w:t>
      </w:r>
      <w:r w:rsidRPr="006F3F93">
        <w:rPr>
          <w:rFonts w:ascii="Times New Roman" w:hAnsi="Times New Roman" w:cs="Times New Roman"/>
          <w:sz w:val="24"/>
          <w:szCs w:val="24"/>
          <w:lang w:val="it-IT"/>
        </w:rPr>
        <w:t>.dap.gov.al)</w:t>
      </w:r>
    </w:p>
    <w:p w14:paraId="38DD8D89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268B9C8F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5501E0FB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420DE84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0545EB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31582BA7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</w:p>
    <w:p w14:paraId="1E8F72FF" w14:textId="77777777" w:rsidR="000849C8" w:rsidRPr="006F3F93" w:rsidRDefault="000849C8" w:rsidP="000849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F93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003B6580" w14:textId="77777777" w:rsidR="000849C8" w:rsidRPr="006F3F93" w:rsidRDefault="000849C8" w:rsidP="000849C8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B19035" w14:textId="77777777" w:rsidR="000849C8" w:rsidRPr="00492FDC" w:rsidRDefault="000849C8" w:rsidP="000849C8">
      <w:pPr>
        <w:widowControl w:val="0"/>
        <w:numPr>
          <w:ilvl w:val="0"/>
          <w:numId w:val="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F5F748" w14:textId="77777777" w:rsidR="000849C8" w:rsidRPr="00492FDC" w:rsidRDefault="000849C8" w:rsidP="000849C8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1C4595" w14:textId="77777777" w:rsidR="000849C8" w:rsidRPr="00492FDC" w:rsidRDefault="000849C8" w:rsidP="000849C8">
      <w:pPr>
        <w:widowControl w:val="0"/>
        <w:numPr>
          <w:ilvl w:val="0"/>
          <w:numId w:val="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A6472B" w14:textId="77777777" w:rsidR="000849C8" w:rsidRPr="00492FDC" w:rsidRDefault="000849C8" w:rsidP="000849C8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0543A4" w14:textId="77777777" w:rsidR="000849C8" w:rsidRPr="00492FDC" w:rsidRDefault="000849C8" w:rsidP="000849C8">
      <w:pPr>
        <w:widowControl w:val="0"/>
        <w:numPr>
          <w:ilvl w:val="0"/>
          <w:numId w:val="2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0D0B5" w14:textId="77777777" w:rsidR="000849C8" w:rsidRPr="00492FDC" w:rsidRDefault="000849C8" w:rsidP="000849C8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537969" w14:textId="1BA07A89" w:rsidR="000849C8" w:rsidRPr="00492FDC" w:rsidRDefault="000849C8" w:rsidP="000849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7D35E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D35E9">
        <w:rPr>
          <w:rFonts w:ascii="Times New Roman" w:hAnsi="Times New Roman" w:cs="Times New Roman"/>
          <w:b/>
          <w:sz w:val="24"/>
          <w:szCs w:val="24"/>
        </w:rPr>
        <w:t>07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7D35E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76579D4" w14:textId="77777777" w:rsidR="000849C8" w:rsidRPr="00AE0127" w:rsidRDefault="000849C8" w:rsidP="000849C8">
      <w:pPr>
        <w:jc w:val="both"/>
        <w:rPr>
          <w:rFonts w:ascii="Calibri" w:eastAsia="Calibri" w:hAnsi="Calibri" w:cs="Calibri"/>
          <w:sz w:val="15"/>
          <w:szCs w:val="15"/>
        </w:rPr>
      </w:pPr>
    </w:p>
    <w:p w14:paraId="7AFF74D5" w14:textId="77777777" w:rsidR="000849C8" w:rsidRPr="004971F6" w:rsidRDefault="000849C8" w:rsidP="000849C8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971F6">
        <w:rPr>
          <w:rFonts w:ascii="Times New Roman" w:hAnsi="Times New Roman" w:cs="Times New Roman"/>
          <w:b/>
          <w:bCs/>
          <w:sz w:val="24"/>
          <w:szCs w:val="24"/>
        </w:rPr>
        <w:t>BASHKIA KAMEZ</w:t>
      </w:r>
    </w:p>
    <w:p w14:paraId="3531FFC6" w14:textId="77777777" w:rsidR="000849C8" w:rsidRDefault="000849C8" w:rsidP="000849C8">
      <w:pPr>
        <w:rPr>
          <w:rFonts w:ascii="Times New Roman" w:hAnsi="Times New Roman" w:cs="Times New Roman"/>
          <w:sz w:val="24"/>
          <w:szCs w:val="24"/>
        </w:rPr>
      </w:pPr>
    </w:p>
    <w:p w14:paraId="5A2E1416" w14:textId="77777777" w:rsidR="000849C8" w:rsidRDefault="000849C8" w:rsidP="000849C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C582EF" w14:textId="77777777" w:rsidR="000849C8" w:rsidRDefault="000849C8" w:rsidP="000849C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14:paraId="183CD6BB" w14:textId="77777777" w:rsidR="000849C8" w:rsidRDefault="000849C8" w:rsidP="000849C8"/>
    <w:p w14:paraId="45DA3E13" w14:textId="608C385D" w:rsidR="000849C8" w:rsidRDefault="000849C8" w:rsidP="000849C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E5B4357" w14:textId="2063B9EA" w:rsidR="000849C8" w:rsidRDefault="000849C8" w:rsidP="000849C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5DAB87D" w14:textId="77777777" w:rsidR="0099499F" w:rsidRDefault="0099499F"/>
    <w:sectPr w:rsidR="0099499F" w:rsidSect="00173532">
      <w:footerReference w:type="default" r:id="rId9"/>
      <w:pgSz w:w="11900" w:h="16838"/>
      <w:pgMar w:top="144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B19D" w14:textId="77777777" w:rsidR="00901118" w:rsidRDefault="00901118" w:rsidP="00FA7C7B">
      <w:pPr>
        <w:spacing w:after="0" w:line="240" w:lineRule="auto"/>
      </w:pPr>
      <w:r>
        <w:separator/>
      </w:r>
    </w:p>
  </w:endnote>
  <w:endnote w:type="continuationSeparator" w:id="0">
    <w:p w14:paraId="2241D66E" w14:textId="77777777" w:rsidR="00901118" w:rsidRDefault="00901118" w:rsidP="00FA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A92F" w14:textId="77777777" w:rsidR="00874C72" w:rsidRDefault="00901118" w:rsidP="00874C72"/>
  <w:p w14:paraId="351E42A5" w14:textId="0CED8D6F" w:rsidR="00874C72" w:rsidRPr="006F3F93" w:rsidRDefault="00D773AB" w:rsidP="00874C72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6F3F9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F3F93">
        <w:rPr>
          <w:rStyle w:val="Hyperlink"/>
          <w:sz w:val="18"/>
          <w:szCs w:val="18"/>
          <w:lang w:val="it-IT"/>
        </w:rPr>
        <w:t>bashkiakamez@gmail.com</w:t>
      </w:r>
    </w:hyperlink>
    <w:r w:rsidRPr="006F3F93">
      <w:rPr>
        <w:sz w:val="18"/>
        <w:szCs w:val="18"/>
        <w:lang w:val="it-IT"/>
      </w:rPr>
      <w:t xml:space="preserve">, </w:t>
    </w:r>
    <w:r w:rsidR="00FA7C7B" w:rsidRPr="006F3F93">
      <w:rPr>
        <w:sz w:val="18"/>
        <w:szCs w:val="18"/>
        <w:lang w:val="it-IT"/>
      </w:rPr>
      <w:t>w</w:t>
    </w:r>
    <w:r w:rsidRPr="006F3F93">
      <w:rPr>
        <w:sz w:val="18"/>
        <w:szCs w:val="18"/>
        <w:lang w:val="it-IT"/>
      </w:rPr>
      <w:t xml:space="preserve">eb: </w:t>
    </w:r>
    <w:r w:rsidR="00FA7C7B" w:rsidRPr="006F3F93">
      <w:rPr>
        <w:sz w:val="18"/>
        <w:szCs w:val="18"/>
        <w:lang w:val="it-IT"/>
      </w:rPr>
      <w:t>www</w:t>
    </w:r>
    <w:r w:rsidRPr="006F3F93">
      <w:rPr>
        <w:sz w:val="18"/>
        <w:szCs w:val="18"/>
        <w:lang w:val="it-IT"/>
      </w:rPr>
      <w:t>.kamza.gov.al</w:t>
    </w:r>
  </w:p>
  <w:p w14:paraId="64EF9439" w14:textId="77777777" w:rsidR="00874C72" w:rsidRPr="006F3F93" w:rsidRDefault="0090111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E6AE" w14:textId="77777777" w:rsidR="00901118" w:rsidRDefault="00901118" w:rsidP="00FA7C7B">
      <w:pPr>
        <w:spacing w:after="0" w:line="240" w:lineRule="auto"/>
      </w:pPr>
      <w:r>
        <w:separator/>
      </w:r>
    </w:p>
  </w:footnote>
  <w:footnote w:type="continuationSeparator" w:id="0">
    <w:p w14:paraId="77FAF83C" w14:textId="77777777" w:rsidR="00901118" w:rsidRDefault="00901118" w:rsidP="00FA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D07"/>
    <w:multiLevelType w:val="hybridMultilevel"/>
    <w:tmpl w:val="3E884E20"/>
    <w:lvl w:ilvl="0" w:tplc="494E91A0">
      <w:start w:val="1"/>
      <w:numFmt w:val="lowerLetter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16F84C33"/>
    <w:multiLevelType w:val="hybridMultilevel"/>
    <w:tmpl w:val="C92A08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6082"/>
    <w:multiLevelType w:val="hybridMultilevel"/>
    <w:tmpl w:val="5B16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85795"/>
    <w:multiLevelType w:val="hybridMultilevel"/>
    <w:tmpl w:val="3E884E20"/>
    <w:lvl w:ilvl="0" w:tplc="494E91A0">
      <w:start w:val="1"/>
      <w:numFmt w:val="lowerLetter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1F694833"/>
    <w:multiLevelType w:val="hybridMultilevel"/>
    <w:tmpl w:val="33603352"/>
    <w:lvl w:ilvl="0" w:tplc="32DC9F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32BD"/>
    <w:multiLevelType w:val="hybridMultilevel"/>
    <w:tmpl w:val="9230B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D9373B"/>
    <w:multiLevelType w:val="hybridMultilevel"/>
    <w:tmpl w:val="FEEEA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7D59DF"/>
    <w:multiLevelType w:val="hybridMultilevel"/>
    <w:tmpl w:val="2B5E196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44CAF"/>
    <w:multiLevelType w:val="hybridMultilevel"/>
    <w:tmpl w:val="10FAC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B26BE"/>
    <w:multiLevelType w:val="hybridMultilevel"/>
    <w:tmpl w:val="118EE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15A5E"/>
    <w:multiLevelType w:val="hybridMultilevel"/>
    <w:tmpl w:val="40B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23AD"/>
    <w:multiLevelType w:val="hybridMultilevel"/>
    <w:tmpl w:val="B226F30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3387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6421C"/>
    <w:multiLevelType w:val="hybridMultilevel"/>
    <w:tmpl w:val="BCA20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7F66D7"/>
    <w:multiLevelType w:val="hybridMultilevel"/>
    <w:tmpl w:val="3510FCA2"/>
    <w:lvl w:ilvl="0" w:tplc="31C81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76270"/>
    <w:multiLevelType w:val="hybridMultilevel"/>
    <w:tmpl w:val="DF3489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66110"/>
    <w:multiLevelType w:val="hybridMultilevel"/>
    <w:tmpl w:val="CB90F974"/>
    <w:lvl w:ilvl="0" w:tplc="041C0015">
      <w:start w:val="1"/>
      <w:numFmt w:val="upp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6457"/>
    <w:multiLevelType w:val="hybridMultilevel"/>
    <w:tmpl w:val="3E884E20"/>
    <w:lvl w:ilvl="0" w:tplc="494E91A0">
      <w:start w:val="1"/>
      <w:numFmt w:val="lowerLetter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A6976"/>
    <w:multiLevelType w:val="hybridMultilevel"/>
    <w:tmpl w:val="56382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0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8"/>
  </w:num>
  <w:num w:numId="5">
    <w:abstractNumId w:val="30"/>
  </w:num>
  <w:num w:numId="6">
    <w:abstractNumId w:val="24"/>
  </w:num>
  <w:num w:numId="7">
    <w:abstractNumId w:val="5"/>
  </w:num>
  <w:num w:numId="8">
    <w:abstractNumId w:val="2"/>
  </w:num>
  <w:num w:numId="9">
    <w:abstractNumId w:val="22"/>
  </w:num>
  <w:num w:numId="10">
    <w:abstractNumId w:val="17"/>
  </w:num>
  <w:num w:numId="11">
    <w:abstractNumId w:val="14"/>
  </w:num>
  <w:num w:numId="12">
    <w:abstractNumId w:val="21"/>
  </w:num>
  <w:num w:numId="13">
    <w:abstractNumId w:val="16"/>
  </w:num>
  <w:num w:numId="14">
    <w:abstractNumId w:val="11"/>
  </w:num>
  <w:num w:numId="15">
    <w:abstractNumId w:val="19"/>
  </w:num>
  <w:num w:numId="16">
    <w:abstractNumId w:val="31"/>
  </w:num>
  <w:num w:numId="17">
    <w:abstractNumId w:val="23"/>
  </w:num>
  <w:num w:numId="18">
    <w:abstractNumId w:val="32"/>
  </w:num>
  <w:num w:numId="19">
    <w:abstractNumId w:val="25"/>
  </w:num>
  <w:num w:numId="20">
    <w:abstractNumId w:val="18"/>
  </w:num>
  <w:num w:numId="21">
    <w:abstractNumId w:val="6"/>
  </w:num>
  <w:num w:numId="22">
    <w:abstractNumId w:val="13"/>
  </w:num>
  <w:num w:numId="23">
    <w:abstractNumId w:val="12"/>
  </w:num>
  <w:num w:numId="24">
    <w:abstractNumId w:val="10"/>
  </w:num>
  <w:num w:numId="25">
    <w:abstractNumId w:val="27"/>
  </w:num>
  <w:num w:numId="26">
    <w:abstractNumId w:val="20"/>
  </w:num>
  <w:num w:numId="27">
    <w:abstractNumId w:val="15"/>
  </w:num>
  <w:num w:numId="28">
    <w:abstractNumId w:val="26"/>
  </w:num>
  <w:num w:numId="29">
    <w:abstractNumId w:val="8"/>
  </w:num>
  <w:num w:numId="30">
    <w:abstractNumId w:val="4"/>
  </w:num>
  <w:num w:numId="31">
    <w:abstractNumId w:val="7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15"/>
    <w:rsid w:val="00063302"/>
    <w:rsid w:val="000849C8"/>
    <w:rsid w:val="000C3BBB"/>
    <w:rsid w:val="00181E47"/>
    <w:rsid w:val="002D51F5"/>
    <w:rsid w:val="00472FC6"/>
    <w:rsid w:val="004A319B"/>
    <w:rsid w:val="004B07F2"/>
    <w:rsid w:val="005458D8"/>
    <w:rsid w:val="00550EBD"/>
    <w:rsid w:val="006F3F93"/>
    <w:rsid w:val="00767AD9"/>
    <w:rsid w:val="007D35E9"/>
    <w:rsid w:val="008C50BC"/>
    <w:rsid w:val="00901118"/>
    <w:rsid w:val="0099499F"/>
    <w:rsid w:val="009A577F"/>
    <w:rsid w:val="00AD4D3E"/>
    <w:rsid w:val="00B165C9"/>
    <w:rsid w:val="00CE4F5D"/>
    <w:rsid w:val="00D773AB"/>
    <w:rsid w:val="00DD5DEF"/>
    <w:rsid w:val="00E37715"/>
    <w:rsid w:val="00F32BCB"/>
    <w:rsid w:val="00F77955"/>
    <w:rsid w:val="00F83AFA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1981"/>
  <w15:chartTrackingRefBased/>
  <w15:docId w15:val="{A6E42571-06F0-42BA-B843-A6178C9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1E47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Default">
    <w:name w:val="Default"/>
    <w:rsid w:val="00181E47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181E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4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1E4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849C8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49C8"/>
    <w:rPr>
      <w:rFonts w:ascii="Calibri" w:eastAsia="Times New Roman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0849C8"/>
    <w:rPr>
      <w:rFonts w:ascii="Calibri" w:eastAsia="Batang" w:hAnsi="Calibri" w:cs="Times New Roman"/>
    </w:rPr>
  </w:style>
  <w:style w:type="character" w:styleId="Strong">
    <w:name w:val="Strong"/>
    <w:basedOn w:val="DefaultParagraphFont"/>
    <w:uiPriority w:val="22"/>
    <w:qFormat/>
    <w:rsid w:val="000849C8"/>
    <w:rPr>
      <w:b/>
      <w:bCs/>
    </w:rPr>
  </w:style>
  <w:style w:type="paragraph" w:styleId="NormalWeb">
    <w:name w:val="Normal (Web)"/>
    <w:basedOn w:val="Normal"/>
    <w:uiPriority w:val="99"/>
    <w:unhideWhenUsed/>
    <w:rsid w:val="000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49C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A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59</cp:revision>
  <dcterms:created xsi:type="dcterms:W3CDTF">2019-09-17T09:25:00Z</dcterms:created>
  <dcterms:modified xsi:type="dcterms:W3CDTF">2020-06-30T08:08:00Z</dcterms:modified>
</cp:coreProperties>
</file>